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华文新魏" w:eastAsia="华文新魏"/>
          <w:b/>
          <w:color w:val="auto"/>
          <w:sz w:val="48"/>
          <w:szCs w:val="48"/>
        </w:rPr>
      </w:pPr>
      <w:bookmarkStart w:id="0" w:name="OLE_LINK2"/>
    </w:p>
    <w:p>
      <w:pPr>
        <w:pStyle w:val="2"/>
        <w:rPr>
          <w:rFonts w:hint="eastAsia"/>
        </w:rPr>
      </w:pPr>
    </w:p>
    <w:bookmarkEnd w:id="0"/>
    <w:p>
      <w:pPr>
        <w:keepNext w:val="0"/>
        <w:keepLines w:val="0"/>
        <w:pageBreakBefore w:val="0"/>
        <w:widowControl/>
        <w:kinsoku/>
        <w:wordWrap/>
        <w:overflowPunct/>
        <w:topLinePunct w:val="0"/>
        <w:autoSpaceDE/>
        <w:autoSpaceDN/>
        <w:bidi w:val="0"/>
        <w:adjustRightInd w:val="0"/>
        <w:snapToGrid w:val="0"/>
        <w:spacing w:after="0" w:line="480" w:lineRule="auto"/>
        <w:jc w:val="center"/>
        <w:textAlignment w:val="auto"/>
        <w:rPr>
          <w:rFonts w:hint="default" w:ascii="Times New Roman" w:hAnsi="Times New Roman" w:cs="Times New Roman" w:eastAsiaTheme="minorEastAsia"/>
          <w:b/>
          <w:bCs/>
          <w:color w:val="000000"/>
          <w:sz w:val="44"/>
          <w:szCs w:val="44"/>
        </w:rPr>
      </w:pPr>
      <w:r>
        <w:rPr>
          <w:rFonts w:hint="eastAsia" w:ascii="Times New Roman" w:hAnsi="Times New Roman" w:cs="Times New Roman" w:eastAsiaTheme="minorEastAsia"/>
          <w:b/>
          <w:bCs/>
          <w:color w:val="000000"/>
          <w:sz w:val="44"/>
          <w:szCs w:val="44"/>
          <w:lang w:eastAsia="zh-CN"/>
        </w:rPr>
        <w:t>年产</w:t>
      </w:r>
      <w:r>
        <w:rPr>
          <w:rFonts w:hint="eastAsia" w:ascii="Times New Roman" w:hAnsi="Times New Roman" w:cs="Times New Roman" w:eastAsiaTheme="minorEastAsia"/>
          <w:b/>
          <w:bCs/>
          <w:color w:val="000000"/>
          <w:sz w:val="44"/>
          <w:szCs w:val="44"/>
          <w:lang w:val="en-US" w:eastAsia="zh-CN"/>
        </w:rPr>
        <w:t>26万米安全滑触线</w:t>
      </w:r>
      <w:r>
        <w:rPr>
          <w:rFonts w:hint="default" w:ascii="Times New Roman" w:hAnsi="Times New Roman" w:cs="Times New Roman" w:eastAsiaTheme="minorEastAsia"/>
          <w:b/>
          <w:bCs/>
          <w:color w:val="000000"/>
          <w:sz w:val="44"/>
          <w:szCs w:val="44"/>
        </w:rPr>
        <w:t>项目</w:t>
      </w:r>
    </w:p>
    <w:p>
      <w:pPr>
        <w:keepNext w:val="0"/>
        <w:keepLines w:val="0"/>
        <w:pageBreakBefore w:val="0"/>
        <w:widowControl/>
        <w:kinsoku/>
        <w:wordWrap/>
        <w:overflowPunct/>
        <w:topLinePunct w:val="0"/>
        <w:autoSpaceDE/>
        <w:autoSpaceDN/>
        <w:bidi w:val="0"/>
        <w:adjustRightInd w:val="0"/>
        <w:snapToGrid w:val="0"/>
        <w:spacing w:after="0" w:line="480" w:lineRule="auto"/>
        <w:jc w:val="center"/>
        <w:textAlignment w:val="auto"/>
        <w:rPr>
          <w:rFonts w:hint="eastAsia" w:ascii="华文新魏" w:eastAsia="华文新魏"/>
          <w:color w:val="auto"/>
          <w:sz w:val="48"/>
          <w:szCs w:val="48"/>
        </w:rPr>
      </w:pPr>
      <w:r>
        <w:rPr>
          <w:rFonts w:hint="default" w:ascii="Times New Roman" w:hAnsi="Times New Roman" w:cs="Times New Roman" w:eastAsiaTheme="minorEastAsia"/>
          <w:b/>
          <w:bCs/>
          <w:color w:val="000000"/>
          <w:sz w:val="44"/>
          <w:szCs w:val="44"/>
        </w:rPr>
        <w:t>竣工环境保护验收监测报告表</w:t>
      </w:r>
    </w:p>
    <w:p>
      <w:pPr>
        <w:spacing w:line="360" w:lineRule="auto"/>
        <w:jc w:val="center"/>
        <w:rPr>
          <w:rFonts w:ascii="仿宋_GB2312" w:eastAsia="仿宋_GB2312"/>
          <w:color w:val="auto"/>
          <w:sz w:val="28"/>
        </w:rPr>
      </w:pPr>
    </w:p>
    <w:p>
      <w:pPr>
        <w:jc w:val="center"/>
        <w:rPr>
          <w:rFonts w:hint="eastAsia" w:ascii="仿宋_GB2312" w:eastAsia="仿宋_GB2312"/>
          <w:color w:val="auto"/>
          <w:sz w:val="28"/>
        </w:rPr>
      </w:pPr>
    </w:p>
    <w:p>
      <w:pPr>
        <w:pStyle w:val="2"/>
        <w:rPr>
          <w:rFonts w:hint="eastAsia"/>
        </w:rPr>
      </w:pPr>
    </w:p>
    <w:p>
      <w:pPr>
        <w:jc w:val="center"/>
        <w:rPr>
          <w:rFonts w:hint="eastAsia" w:ascii="仿宋_GB2312" w:eastAsia="仿宋_GB2312"/>
          <w:color w:val="auto"/>
          <w:sz w:val="28"/>
        </w:rPr>
      </w:pPr>
    </w:p>
    <w:p>
      <w:pPr>
        <w:jc w:val="center"/>
        <w:rPr>
          <w:rFonts w:ascii="仿宋_GB2312" w:eastAsia="仿宋_GB2312"/>
          <w:color w:val="auto"/>
          <w:sz w:val="28"/>
        </w:rPr>
      </w:pPr>
    </w:p>
    <w:p>
      <w:pPr>
        <w:pStyle w:val="2"/>
        <w:ind w:left="0" w:leftChars="0" w:firstLine="0" w:firstLineChars="0"/>
        <w:jc w:val="center"/>
        <w:rPr>
          <w:rFonts w:ascii="仿宋_GB2312" w:eastAsia="仿宋_GB2312"/>
          <w:color w:val="auto"/>
          <w:sz w:val="28"/>
        </w:rPr>
      </w:pPr>
    </w:p>
    <w:p>
      <w:pPr>
        <w:pStyle w:val="2"/>
        <w:ind w:left="0" w:leftChars="0" w:firstLine="0" w:firstLineChars="0"/>
      </w:pPr>
    </w:p>
    <w:p>
      <w:pPr>
        <w:pStyle w:val="2"/>
        <w:ind w:left="0" w:leftChars="0" w:firstLine="0" w:firstLineChars="0"/>
        <w:jc w:val="both"/>
        <w:rPr>
          <w:color w:val="auto"/>
        </w:rPr>
      </w:pPr>
    </w:p>
    <w:p>
      <w:pPr>
        <w:jc w:val="both"/>
        <w:rPr>
          <w:rFonts w:hint="eastAsia" w:ascii="华文新魏" w:eastAsia="华文新魏"/>
          <w:color w:val="auto"/>
          <w:sz w:val="28"/>
          <w:szCs w:val="28"/>
        </w:rPr>
      </w:pPr>
    </w:p>
    <w:p>
      <w:pPr>
        <w:jc w:val="center"/>
        <w:rPr>
          <w:rFonts w:hint="eastAsia" w:ascii="华文新魏" w:eastAsia="华文新魏"/>
          <w:color w:val="auto"/>
          <w:sz w:val="28"/>
          <w:szCs w:val="28"/>
        </w:rPr>
      </w:pPr>
    </w:p>
    <w:p>
      <w:pPr>
        <w:keepNext w:val="0"/>
        <w:keepLines w:val="0"/>
        <w:pageBreakBefore w:val="0"/>
        <w:widowControl/>
        <w:kinsoku/>
        <w:wordWrap/>
        <w:overflowPunct/>
        <w:topLinePunct w:val="0"/>
        <w:autoSpaceDE/>
        <w:autoSpaceDN/>
        <w:bidi w:val="0"/>
        <w:adjustRightInd w:val="0"/>
        <w:snapToGrid w:val="0"/>
        <w:spacing w:after="0" w:line="480" w:lineRule="auto"/>
        <w:jc w:val="center"/>
        <w:textAlignment w:val="auto"/>
        <w:rPr>
          <w:rFonts w:hint="eastAsia" w:asciiTheme="minorEastAsia" w:hAnsiTheme="minorEastAsia" w:eastAsiaTheme="minorEastAsia" w:cstheme="minorEastAsia"/>
          <w:b/>
          <w:bCs/>
          <w:color w:val="000000"/>
          <w:sz w:val="28"/>
          <w:szCs w:val="28"/>
          <w:lang w:eastAsia="zh-CN"/>
        </w:rPr>
      </w:pPr>
      <w:r>
        <w:rPr>
          <w:rFonts w:hint="eastAsia" w:asciiTheme="minorEastAsia" w:hAnsiTheme="minorEastAsia" w:eastAsiaTheme="minorEastAsia" w:cstheme="minorEastAsia"/>
          <w:b/>
          <w:bCs/>
          <w:color w:val="000000"/>
          <w:sz w:val="28"/>
          <w:szCs w:val="28"/>
        </w:rPr>
        <w:t>建设单位</w:t>
      </w:r>
      <w:r>
        <w:rPr>
          <w:rFonts w:hint="eastAsia" w:asciiTheme="minorEastAsia" w:hAnsiTheme="minorEastAsia" w:eastAsiaTheme="minorEastAsia" w:cstheme="minorEastAsia"/>
          <w:b/>
          <w:bCs/>
          <w:color w:val="000000"/>
          <w:sz w:val="28"/>
          <w:szCs w:val="28"/>
          <w:lang w:eastAsia="zh-CN"/>
        </w:rPr>
        <w:t>：新乡市天行滑导电器有限公司</w:t>
      </w:r>
    </w:p>
    <w:p>
      <w:pPr>
        <w:keepNext w:val="0"/>
        <w:keepLines w:val="0"/>
        <w:pageBreakBefore w:val="0"/>
        <w:widowControl/>
        <w:kinsoku/>
        <w:wordWrap/>
        <w:overflowPunct/>
        <w:topLinePunct w:val="0"/>
        <w:autoSpaceDE/>
        <w:autoSpaceDN/>
        <w:bidi w:val="0"/>
        <w:adjustRightInd w:val="0"/>
        <w:snapToGrid w:val="0"/>
        <w:spacing w:after="0" w:line="480" w:lineRule="auto"/>
        <w:jc w:val="center"/>
        <w:textAlignment w:val="auto"/>
        <w:rPr>
          <w:rFonts w:hint="default"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lang w:val="en-US" w:eastAsia="zh-CN"/>
        </w:rPr>
        <w:t>编制单位：</w:t>
      </w:r>
      <w:r>
        <w:rPr>
          <w:rFonts w:hint="eastAsia" w:asciiTheme="minorEastAsia" w:hAnsiTheme="minorEastAsia" w:eastAsiaTheme="minorEastAsia" w:cstheme="minorEastAsia"/>
          <w:b/>
          <w:bCs/>
          <w:color w:val="000000"/>
          <w:sz w:val="28"/>
          <w:szCs w:val="28"/>
          <w:lang w:eastAsia="zh-CN"/>
        </w:rPr>
        <w:t>新乡市天行滑导电器有限公司</w:t>
      </w:r>
    </w:p>
    <w:p>
      <w:pPr>
        <w:jc w:val="center"/>
        <w:rPr>
          <w:rFonts w:hint="default" w:ascii="Times New Roman" w:hAnsi="Times New Roman" w:eastAsia="宋体" w:cs="Times New Roman"/>
          <w:color w:val="auto"/>
          <w:sz w:val="30"/>
          <w:szCs w:val="30"/>
        </w:rPr>
      </w:pPr>
      <w:r>
        <w:rPr>
          <w:rFonts w:hint="eastAsia" w:asciiTheme="minorEastAsia" w:hAnsiTheme="minorEastAsia" w:eastAsiaTheme="minorEastAsia" w:cstheme="minorEastAsia"/>
          <w:b/>
          <w:bCs/>
          <w:color w:val="000000"/>
          <w:sz w:val="28"/>
          <w:szCs w:val="28"/>
          <w:lang w:eastAsia="zh-CN"/>
        </w:rPr>
        <w:t>二零二二</w:t>
      </w:r>
      <w:r>
        <w:rPr>
          <w:rFonts w:hint="eastAsia" w:asciiTheme="minorEastAsia" w:hAnsiTheme="minorEastAsia" w:eastAsiaTheme="minorEastAsia" w:cstheme="minorEastAsia"/>
          <w:b/>
          <w:bCs/>
          <w:color w:val="000000"/>
          <w:sz w:val="28"/>
          <w:szCs w:val="28"/>
        </w:rPr>
        <w:t>年</w:t>
      </w:r>
      <w:r>
        <w:rPr>
          <w:rFonts w:hint="eastAsia" w:asciiTheme="minorEastAsia" w:hAnsiTheme="minorEastAsia" w:eastAsiaTheme="minorEastAsia" w:cstheme="minorEastAsia"/>
          <w:b/>
          <w:bCs/>
          <w:color w:val="000000"/>
          <w:sz w:val="28"/>
          <w:szCs w:val="28"/>
          <w:lang w:eastAsia="zh-CN"/>
        </w:rPr>
        <w:t>九</w:t>
      </w:r>
      <w:r>
        <w:rPr>
          <w:rFonts w:hint="eastAsia" w:asciiTheme="minorEastAsia" w:hAnsiTheme="minorEastAsia" w:eastAsiaTheme="minorEastAsia" w:cstheme="minorEastAsia"/>
          <w:b/>
          <w:bCs/>
          <w:color w:val="000000"/>
          <w:sz w:val="28"/>
          <w:szCs w:val="28"/>
        </w:rPr>
        <w:t>月</w:t>
      </w:r>
    </w:p>
    <w:p>
      <w:pPr>
        <w:rPr>
          <w:rFonts w:hint="eastAsia" w:ascii="华文新魏" w:eastAsia="华文新魏"/>
          <w:color w:val="auto"/>
          <w:sz w:val="28"/>
          <w:szCs w:val="28"/>
        </w:rPr>
      </w:pPr>
    </w:p>
    <w:p>
      <w:pPr>
        <w:rPr>
          <w:rFonts w:ascii="仿宋_GB2312" w:eastAsia="仿宋_GB2312"/>
          <w:b/>
          <w:color w:val="auto"/>
          <w:sz w:val="28"/>
        </w:rPr>
        <w:sectPr>
          <w:footerReference r:id="rId4" w:type="default"/>
          <w:pgSz w:w="11906" w:h="16838"/>
          <w:pgMar w:top="1440" w:right="1531" w:bottom="1440" w:left="1531" w:header="708" w:footer="708" w:gutter="0"/>
          <w:pgBorders>
            <w:top w:val="none" w:sz="0" w:space="0"/>
            <w:left w:val="none" w:sz="0" w:space="0"/>
            <w:bottom w:val="none" w:sz="0" w:space="0"/>
            <w:right w:val="none" w:sz="0" w:space="0"/>
          </w:pgBorders>
          <w:cols w:space="720" w:num="1"/>
          <w:docGrid w:linePitch="360" w:charSpace="0"/>
        </w:sectPr>
      </w:pPr>
    </w:p>
    <w:p>
      <w:pPr>
        <w:rPr>
          <w:rFonts w:ascii="仿宋_GB2312" w:eastAsia="仿宋_GB2312"/>
          <w:color w:val="auto"/>
          <w:sz w:val="32"/>
        </w:rPr>
      </w:pPr>
      <w:r>
        <w:rPr>
          <w:rFonts w:ascii="仿宋_GB2312" w:eastAsia="仿宋_GB2312"/>
          <w:b/>
          <w:color w:val="auto"/>
          <w:sz w:val="28"/>
        </w:rPr>
        <w:tab/>
      </w:r>
    </w:p>
    <w:p>
      <w:pPr>
        <w:spacing w:line="360" w:lineRule="auto"/>
        <w:rPr>
          <w:rFonts w:ascii="仿宋_GB2312" w:eastAsia="仿宋_GB2312"/>
          <w:color w:val="auto"/>
          <w:sz w:val="28"/>
        </w:rPr>
      </w:pPr>
      <w:r>
        <w:rPr>
          <w:rFonts w:hint="eastAsia" w:ascii="仿宋_GB2312" w:eastAsia="仿宋_GB2312"/>
          <w:b/>
          <w:color w:val="auto"/>
          <w:sz w:val="28"/>
        </w:rPr>
        <w:t>建设单位法人代表</w:t>
      </w:r>
      <w:r>
        <w:rPr>
          <w:rFonts w:ascii="仿宋_GB2312" w:eastAsia="仿宋_GB2312"/>
          <w:b/>
          <w:color w:val="auto"/>
          <w:sz w:val="28"/>
        </w:rPr>
        <w:t>:</w:t>
      </w:r>
      <w:r>
        <w:rPr>
          <w:rFonts w:ascii="仿宋_GB2312" w:eastAsia="仿宋_GB2312"/>
          <w:color w:val="auto"/>
          <w:sz w:val="28"/>
        </w:rPr>
        <w:tab/>
      </w:r>
      <w:r>
        <w:rPr>
          <w:rFonts w:hint="eastAsia" w:ascii="仿宋_GB2312" w:eastAsia="仿宋_GB2312"/>
          <w:color w:val="auto"/>
          <w:sz w:val="28"/>
        </w:rPr>
        <w:t xml:space="preserve">          （签字）</w:t>
      </w:r>
    </w:p>
    <w:p>
      <w:pPr>
        <w:spacing w:line="360" w:lineRule="auto"/>
        <w:rPr>
          <w:rFonts w:ascii="仿宋_GB2312" w:eastAsia="仿宋_GB2312"/>
          <w:color w:val="auto"/>
          <w:sz w:val="28"/>
        </w:rPr>
      </w:pPr>
      <w:r>
        <w:rPr>
          <w:rFonts w:hint="eastAsia" w:ascii="仿宋_GB2312" w:eastAsia="仿宋_GB2312"/>
          <w:b/>
          <w:color w:val="auto"/>
          <w:sz w:val="28"/>
        </w:rPr>
        <w:t>编制单位法人代表</w:t>
      </w:r>
      <w:r>
        <w:rPr>
          <w:rFonts w:ascii="仿宋_GB2312" w:eastAsia="仿宋_GB2312"/>
          <w:b/>
          <w:color w:val="auto"/>
          <w:sz w:val="28"/>
        </w:rPr>
        <w:t>:</w:t>
      </w:r>
      <w:r>
        <w:rPr>
          <w:rFonts w:ascii="仿宋_GB2312" w:eastAsia="仿宋_GB2312"/>
          <w:color w:val="auto"/>
          <w:sz w:val="28"/>
        </w:rPr>
        <w:tab/>
      </w:r>
      <w:r>
        <w:rPr>
          <w:rFonts w:hint="eastAsia" w:ascii="仿宋_GB2312" w:eastAsia="仿宋_GB2312"/>
          <w:color w:val="auto"/>
          <w:sz w:val="28"/>
        </w:rPr>
        <w:t xml:space="preserve">          （签字）</w:t>
      </w:r>
    </w:p>
    <w:p>
      <w:pPr>
        <w:spacing w:line="360" w:lineRule="auto"/>
        <w:rPr>
          <w:rFonts w:ascii="仿宋_GB2312" w:eastAsia="仿宋_GB2312"/>
          <w:b/>
          <w:color w:val="auto"/>
          <w:spacing w:val="7"/>
          <w:w w:val="79"/>
          <w:sz w:val="28"/>
        </w:rPr>
      </w:pPr>
      <w:r>
        <w:rPr>
          <w:rFonts w:hint="eastAsia" w:ascii="仿宋_GB2312" w:eastAsia="仿宋_GB2312"/>
          <w:b/>
          <w:color w:val="auto"/>
          <w:spacing w:val="20"/>
          <w:w w:val="79"/>
          <w:sz w:val="28"/>
        </w:rPr>
        <w:t xml:space="preserve">项  目  负 </w:t>
      </w:r>
      <w:r>
        <w:rPr>
          <w:rFonts w:hint="eastAsia" w:ascii="仿宋_GB2312" w:eastAsia="仿宋_GB2312"/>
          <w:b/>
          <w:color w:val="auto"/>
          <w:spacing w:val="20"/>
          <w:w w:val="79"/>
          <w:sz w:val="28"/>
          <w:lang w:val="en-US" w:eastAsia="zh-CN"/>
        </w:rPr>
        <w:t xml:space="preserve"> </w:t>
      </w:r>
      <w:bookmarkStart w:id="18" w:name="_GoBack"/>
      <w:bookmarkEnd w:id="18"/>
      <w:r>
        <w:rPr>
          <w:rFonts w:hint="eastAsia" w:ascii="仿宋_GB2312" w:eastAsia="仿宋_GB2312"/>
          <w:b/>
          <w:color w:val="auto"/>
          <w:spacing w:val="20"/>
          <w:w w:val="79"/>
          <w:sz w:val="28"/>
        </w:rPr>
        <w:t>责  人</w:t>
      </w:r>
      <w:r>
        <w:rPr>
          <w:rFonts w:ascii="仿宋_GB2312" w:eastAsia="仿宋_GB2312"/>
          <w:b/>
          <w:color w:val="auto"/>
          <w:spacing w:val="10"/>
          <w:w w:val="79"/>
          <w:sz w:val="28"/>
        </w:rPr>
        <w:t>:</w:t>
      </w:r>
    </w:p>
    <w:p>
      <w:pPr>
        <w:spacing w:line="360" w:lineRule="auto"/>
        <w:rPr>
          <w:rFonts w:hint="eastAsia" w:ascii="仿宋_GB2312" w:eastAsia="仿宋_GB2312"/>
          <w:b/>
          <w:color w:val="auto"/>
          <w:spacing w:val="7"/>
          <w:w w:val="79"/>
          <w:sz w:val="28"/>
        </w:rPr>
      </w:pPr>
      <w:r>
        <w:rPr>
          <w:rFonts w:hint="eastAsia" w:ascii="仿宋_GB2312" w:eastAsia="仿宋_GB2312"/>
          <w:b/>
          <w:color w:val="auto"/>
          <w:spacing w:val="141"/>
          <w:w w:val="79"/>
          <w:sz w:val="28"/>
        </w:rPr>
        <w:t>填 表 人</w:t>
      </w:r>
      <w:r>
        <w:rPr>
          <w:rFonts w:hint="eastAsia" w:ascii="仿宋_GB2312" w:eastAsia="仿宋_GB2312"/>
          <w:b/>
          <w:color w:val="auto"/>
          <w:spacing w:val="2"/>
          <w:w w:val="79"/>
          <w:sz w:val="28"/>
        </w:rPr>
        <w:t>：</w:t>
      </w:r>
    </w:p>
    <w:p>
      <w:pPr>
        <w:spacing w:line="360" w:lineRule="auto"/>
        <w:rPr>
          <w:rFonts w:hint="eastAsia" w:ascii="仿宋_GB2312" w:eastAsia="仿宋_GB2312"/>
          <w:color w:val="auto"/>
          <w:sz w:val="28"/>
        </w:rPr>
      </w:pPr>
      <w:r>
        <w:rPr>
          <w:rFonts w:ascii="仿宋_GB2312" w:eastAsia="仿宋_GB2312"/>
          <w:color w:val="auto"/>
          <w:sz w:val="28"/>
        </w:rPr>
        <w:tab/>
      </w:r>
    </w:p>
    <w:p>
      <w:pPr>
        <w:spacing w:line="360" w:lineRule="auto"/>
        <w:rPr>
          <w:rFonts w:hint="eastAsia" w:ascii="仿宋_GB2312" w:eastAsia="仿宋_GB2312"/>
          <w:color w:val="auto"/>
          <w:sz w:val="28"/>
        </w:rPr>
      </w:pPr>
    </w:p>
    <w:p>
      <w:pPr>
        <w:tabs>
          <w:tab w:val="left" w:pos="984"/>
        </w:tabs>
        <w:spacing w:line="360" w:lineRule="auto"/>
        <w:rPr>
          <w:rFonts w:hint="eastAsia" w:ascii="仿宋_GB2312" w:eastAsia="仿宋_GB2312"/>
          <w:color w:val="auto"/>
          <w:sz w:val="28"/>
        </w:rPr>
      </w:pPr>
      <w:r>
        <w:rPr>
          <w:rFonts w:ascii="仿宋_GB2312" w:eastAsia="仿宋_GB2312"/>
          <w:color w:val="auto"/>
          <w:sz w:val="28"/>
        </w:rPr>
        <w:tab/>
      </w:r>
    </w:p>
    <w:p>
      <w:pPr>
        <w:tabs>
          <w:tab w:val="left" w:pos="984"/>
        </w:tabs>
        <w:spacing w:line="360" w:lineRule="auto"/>
        <w:rPr>
          <w:rFonts w:hint="eastAsia" w:ascii="仿宋_GB2312" w:eastAsia="仿宋_GB2312"/>
          <w:color w:val="auto"/>
          <w:sz w:val="28"/>
        </w:rPr>
      </w:pPr>
    </w:p>
    <w:p>
      <w:pPr>
        <w:spacing w:line="360" w:lineRule="auto"/>
        <w:rPr>
          <w:rFonts w:hint="eastAsia" w:ascii="仿宋_GB2312" w:eastAsia="仿宋_GB2312"/>
          <w:color w:val="auto"/>
          <w:sz w:val="28"/>
        </w:rPr>
      </w:pPr>
    </w:p>
    <w:p>
      <w:pPr>
        <w:spacing w:line="360" w:lineRule="auto"/>
        <w:rPr>
          <w:rFonts w:hint="eastAsia" w:ascii="仿宋_GB2312" w:eastAsia="仿宋_GB2312"/>
          <w:color w:val="auto"/>
          <w:sz w:val="28"/>
        </w:rPr>
      </w:pPr>
    </w:p>
    <w:p>
      <w:pPr>
        <w:spacing w:line="360" w:lineRule="auto"/>
        <w:rPr>
          <w:rFonts w:hint="eastAsia" w:ascii="仿宋_GB2312" w:eastAsia="仿宋_GB2312"/>
          <w:color w:val="auto"/>
          <w:sz w:val="28"/>
        </w:rPr>
      </w:pPr>
    </w:p>
    <w:tbl>
      <w:tblPr>
        <w:tblStyle w:val="18"/>
        <w:tblW w:w="100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33"/>
        <w:gridCol w:w="5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5033" w:type="dxa"/>
            <w:tcBorders>
              <w:tl2br w:val="nil"/>
              <w:tr2bl w:val="nil"/>
            </w:tcBorders>
            <w:vAlign w:val="top"/>
          </w:tcPr>
          <w:p>
            <w:pPr>
              <w:keepNext w:val="0"/>
              <w:keepLines w:val="0"/>
              <w:pageBreakBefore w:val="0"/>
              <w:widowControl/>
              <w:kinsoku/>
              <w:wordWrap/>
              <w:overflowPunct/>
              <w:topLinePunct w:val="0"/>
              <w:autoSpaceDE/>
              <w:autoSpaceDN/>
              <w:bidi w:val="0"/>
              <w:adjustRightInd w:val="0"/>
              <w:snapToGrid w:val="0"/>
              <w:spacing w:after="0" w:line="480" w:lineRule="auto"/>
              <w:jc w:val="left"/>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8"/>
              </w:rPr>
              <w:t>建设单位</w:t>
            </w:r>
            <w:r>
              <w:rPr>
                <w:rFonts w:hint="default" w:ascii="Times New Roman" w:hAnsi="Times New Roman" w:eastAsia="仿宋_GB2312" w:cs="Times New Roman"/>
                <w:color w:val="auto"/>
                <w:sz w:val="28"/>
                <w:lang w:eastAsia="zh-CN"/>
              </w:rPr>
              <w:t>：</w:t>
            </w:r>
            <w:r>
              <w:rPr>
                <w:rFonts w:hint="eastAsia" w:ascii="Times New Roman" w:hAnsi="Times New Roman" w:eastAsia="仿宋_GB2312" w:cs="Times New Roman"/>
                <w:color w:val="auto"/>
                <w:sz w:val="28"/>
                <w:lang w:eastAsia="zh-CN"/>
              </w:rPr>
              <w:t>新乡市天行滑导电器有限公司</w:t>
            </w:r>
            <w:r>
              <w:rPr>
                <w:rFonts w:hint="default" w:ascii="Times New Roman" w:hAnsi="Times New Roman" w:eastAsia="仿宋_GB2312" w:cs="Times New Roman"/>
                <w:color w:val="auto"/>
                <w:sz w:val="28"/>
              </w:rPr>
              <w:t>（盖章）</w:t>
            </w:r>
          </w:p>
        </w:tc>
        <w:tc>
          <w:tcPr>
            <w:tcW w:w="5040" w:type="dxa"/>
            <w:tcBorders>
              <w:tl2br w:val="nil"/>
              <w:tr2bl w:val="nil"/>
            </w:tcBorders>
            <w:vAlign w:val="top"/>
          </w:tcPr>
          <w:p>
            <w:pPr>
              <w:widowControl w:val="0"/>
              <w:spacing w:line="360" w:lineRule="auto"/>
              <w:jc w:val="both"/>
              <w:rPr>
                <w:rFonts w:hint="default" w:ascii="Times New Roman" w:hAnsi="Times New Roman" w:cs="Times New Roman"/>
                <w:color w:val="auto"/>
              </w:rPr>
            </w:pPr>
            <w:r>
              <w:rPr>
                <w:rFonts w:hint="default" w:ascii="Times New Roman" w:hAnsi="Times New Roman" w:eastAsia="仿宋_GB2312" w:cs="Times New Roman"/>
                <w:color w:val="auto"/>
                <w:sz w:val="28"/>
              </w:rPr>
              <w:t>编制单位</w:t>
            </w:r>
            <w:r>
              <w:rPr>
                <w:rFonts w:hint="default" w:ascii="Times New Roman" w:hAnsi="Times New Roman" w:eastAsia="仿宋_GB2312" w:cs="Times New Roman"/>
                <w:color w:val="auto"/>
                <w:sz w:val="28"/>
                <w:lang w:eastAsia="zh-CN"/>
              </w:rPr>
              <w:t>：</w:t>
            </w:r>
            <w:r>
              <w:rPr>
                <w:rFonts w:hint="eastAsia" w:ascii="Times New Roman" w:hAnsi="Times New Roman" w:eastAsia="仿宋_GB2312" w:cs="Times New Roman"/>
                <w:color w:val="auto"/>
                <w:sz w:val="28"/>
                <w:lang w:eastAsia="zh-CN"/>
              </w:rPr>
              <w:t>新乡市天行滑导电器有限公司</w:t>
            </w:r>
            <w:r>
              <w:rPr>
                <w:rFonts w:hint="default" w:ascii="Times New Roman" w:hAnsi="Times New Roman" w:eastAsia="仿宋_GB2312" w:cs="Times New Roman"/>
                <w:color w:val="auto"/>
                <w:sz w:val="28"/>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33" w:type="dxa"/>
            <w:tcBorders>
              <w:tl2br w:val="nil"/>
              <w:tr2bl w:val="nil"/>
            </w:tcBorders>
            <w:vAlign w:val="top"/>
          </w:tcPr>
          <w:p>
            <w:pPr>
              <w:widowControl w:val="0"/>
              <w:spacing w:line="360" w:lineRule="auto"/>
              <w:jc w:val="both"/>
              <w:rPr>
                <w:rFonts w:hint="default" w:ascii="Times New Roman" w:hAnsi="Times New Roman" w:eastAsia="仿宋_GB2312" w:cs="Times New Roman"/>
                <w:color w:val="auto"/>
                <w:sz w:val="28"/>
                <w:lang w:val="en-US" w:eastAsia="zh-CN"/>
              </w:rPr>
            </w:pPr>
            <w:r>
              <w:rPr>
                <w:rFonts w:hint="default" w:ascii="Times New Roman" w:hAnsi="Times New Roman" w:eastAsia="仿宋_GB2312" w:cs="Times New Roman"/>
                <w:color w:val="auto"/>
                <w:sz w:val="28"/>
                <w:lang w:eastAsia="zh-CN"/>
              </w:rPr>
              <w:t>电话：</w:t>
            </w:r>
            <w:r>
              <w:rPr>
                <w:rFonts w:hint="default" w:ascii="Times New Roman" w:hAnsi="Times New Roman" w:eastAsia="仿宋_GB2312" w:cs="Times New Roman"/>
                <w:color w:val="auto"/>
                <w:sz w:val="28"/>
                <w:lang w:val="en-US" w:eastAsia="zh-CN"/>
              </w:rPr>
              <w:t>15903022788</w:t>
            </w:r>
          </w:p>
        </w:tc>
        <w:tc>
          <w:tcPr>
            <w:tcW w:w="5040" w:type="dxa"/>
            <w:tcBorders>
              <w:tl2br w:val="nil"/>
              <w:tr2bl w:val="nil"/>
            </w:tcBorders>
            <w:vAlign w:val="top"/>
          </w:tcPr>
          <w:p>
            <w:pPr>
              <w:widowControl w:val="0"/>
              <w:spacing w:line="360" w:lineRule="auto"/>
              <w:jc w:val="both"/>
              <w:rPr>
                <w:rFonts w:hint="default" w:ascii="Times New Roman" w:hAnsi="Times New Roman" w:eastAsia="仿宋_GB2312" w:cs="Times New Roman"/>
                <w:color w:val="auto"/>
                <w:sz w:val="28"/>
                <w:lang w:val="en-US" w:eastAsia="zh-CN"/>
              </w:rPr>
            </w:pPr>
            <w:r>
              <w:rPr>
                <w:rFonts w:hint="default" w:ascii="Times New Roman" w:hAnsi="Times New Roman" w:eastAsia="仿宋_GB2312" w:cs="Times New Roman"/>
                <w:color w:val="auto"/>
                <w:sz w:val="28"/>
                <w:lang w:eastAsia="zh-CN"/>
              </w:rPr>
              <w:t>电话：</w:t>
            </w:r>
            <w:r>
              <w:rPr>
                <w:rFonts w:hint="default" w:ascii="Times New Roman" w:hAnsi="Times New Roman" w:eastAsia="仿宋_GB2312" w:cs="Times New Roman"/>
                <w:color w:val="auto"/>
                <w:sz w:val="28"/>
                <w:lang w:val="en-US" w:eastAsia="zh-CN"/>
              </w:rPr>
              <w:t>15903022788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33" w:type="dxa"/>
            <w:tcBorders>
              <w:tl2br w:val="nil"/>
              <w:tr2bl w:val="nil"/>
            </w:tcBorders>
            <w:vAlign w:val="top"/>
          </w:tcPr>
          <w:p>
            <w:pPr>
              <w:widowControl w:val="0"/>
              <w:spacing w:line="360" w:lineRule="auto"/>
              <w:jc w:val="both"/>
              <w:rPr>
                <w:rFonts w:hint="default" w:ascii="Times New Roman" w:hAnsi="Times New Roman" w:eastAsia="仿宋_GB2312" w:cs="Times New Roman"/>
                <w:color w:val="auto"/>
                <w:sz w:val="28"/>
                <w:lang w:val="en-US" w:eastAsia="zh-CN"/>
              </w:rPr>
            </w:pPr>
            <w:r>
              <w:rPr>
                <w:rFonts w:hint="default" w:ascii="Times New Roman" w:hAnsi="Times New Roman" w:eastAsia="仿宋_GB2312" w:cs="Times New Roman"/>
                <w:color w:val="auto"/>
                <w:sz w:val="28"/>
                <w:lang w:eastAsia="zh-CN"/>
              </w:rPr>
              <w:t>邮编：</w:t>
            </w:r>
            <w:r>
              <w:rPr>
                <w:rFonts w:hint="eastAsia" w:ascii="Times New Roman" w:hAnsi="Times New Roman" w:eastAsia="仿宋_GB2312" w:cs="Times New Roman"/>
                <w:color w:val="auto"/>
                <w:sz w:val="28"/>
                <w:lang w:val="en-US" w:eastAsia="zh-CN"/>
              </w:rPr>
              <w:t>453400</w:t>
            </w:r>
          </w:p>
        </w:tc>
        <w:tc>
          <w:tcPr>
            <w:tcW w:w="5040" w:type="dxa"/>
            <w:tcBorders>
              <w:tl2br w:val="nil"/>
              <w:tr2bl w:val="nil"/>
            </w:tcBorders>
            <w:vAlign w:val="top"/>
          </w:tcPr>
          <w:p>
            <w:pPr>
              <w:widowControl w:val="0"/>
              <w:spacing w:line="360" w:lineRule="auto"/>
              <w:jc w:val="both"/>
              <w:rPr>
                <w:rFonts w:hint="default" w:ascii="Times New Roman" w:hAnsi="Times New Roman" w:eastAsia="仿宋_GB2312" w:cs="Times New Roman"/>
                <w:color w:val="auto"/>
                <w:sz w:val="28"/>
                <w:lang w:val="en-US" w:eastAsia="zh-CN"/>
              </w:rPr>
            </w:pPr>
            <w:r>
              <w:rPr>
                <w:rFonts w:hint="default" w:ascii="Times New Roman" w:hAnsi="Times New Roman" w:eastAsia="仿宋_GB2312" w:cs="Times New Roman"/>
                <w:color w:val="auto"/>
                <w:sz w:val="28"/>
                <w:lang w:eastAsia="zh-CN"/>
              </w:rPr>
              <w:t>邮编：</w:t>
            </w:r>
            <w:r>
              <w:rPr>
                <w:rFonts w:hint="eastAsia" w:ascii="Times New Roman" w:hAnsi="Times New Roman" w:eastAsia="仿宋_GB2312" w:cs="Times New Roman"/>
                <w:color w:val="auto"/>
                <w:sz w:val="28"/>
                <w:lang w:val="en-US" w:eastAsia="zh-CN"/>
              </w:rPr>
              <w:t>453400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33" w:type="dxa"/>
            <w:tcBorders>
              <w:tl2br w:val="nil"/>
              <w:tr2bl w:val="nil"/>
            </w:tcBorders>
            <w:vAlign w:val="top"/>
          </w:tcPr>
          <w:p>
            <w:pPr>
              <w:widowControl w:val="0"/>
              <w:spacing w:line="360" w:lineRule="auto"/>
              <w:jc w:val="both"/>
              <w:rPr>
                <w:rFonts w:hint="default" w:ascii="Times New Roman" w:hAnsi="Times New Roman" w:eastAsia="仿宋_GB2312" w:cs="Times New Roman"/>
                <w:color w:val="auto"/>
                <w:sz w:val="28"/>
                <w:lang w:eastAsia="zh-CN"/>
              </w:rPr>
            </w:pPr>
            <w:r>
              <w:rPr>
                <w:rFonts w:hint="default" w:ascii="Times New Roman" w:hAnsi="Times New Roman" w:eastAsia="仿宋_GB2312" w:cs="Times New Roman"/>
                <w:color w:val="auto"/>
                <w:sz w:val="28"/>
                <w:lang w:eastAsia="zh-CN"/>
              </w:rPr>
              <w:t>地址</w:t>
            </w:r>
            <w:r>
              <w:rPr>
                <w:rFonts w:hint="eastAsia" w:ascii="Times New Roman" w:hAnsi="Times New Roman" w:eastAsia="仿宋_GB2312" w:cs="Times New Roman"/>
                <w:color w:val="auto"/>
                <w:sz w:val="28"/>
                <w:lang w:eastAsia="zh-CN"/>
              </w:rPr>
              <w:t>：</w:t>
            </w:r>
            <w:r>
              <w:rPr>
                <w:rFonts w:hint="default" w:ascii="Times New Roman" w:hAnsi="Times New Roman" w:eastAsia="仿宋_GB2312" w:cs="Times New Roman"/>
                <w:color w:val="auto"/>
                <w:sz w:val="28"/>
                <w:lang w:eastAsia="zh-CN"/>
              </w:rPr>
              <w:t>长垣</w:t>
            </w:r>
            <w:r>
              <w:rPr>
                <w:rFonts w:hint="eastAsia" w:ascii="Times New Roman" w:hAnsi="Times New Roman" w:eastAsia="仿宋_GB2312" w:cs="Times New Roman"/>
                <w:color w:val="auto"/>
                <w:sz w:val="28"/>
                <w:lang w:eastAsia="zh-CN"/>
              </w:rPr>
              <w:t>市</w:t>
            </w:r>
            <w:r>
              <w:rPr>
                <w:rFonts w:hint="default" w:ascii="Times New Roman" w:hAnsi="Times New Roman" w:eastAsia="仿宋_GB2312" w:cs="Times New Roman"/>
                <w:color w:val="auto"/>
                <w:sz w:val="28"/>
                <w:lang w:eastAsia="zh-CN"/>
              </w:rPr>
              <w:t>桂陵大道南端小微企业创业园</w:t>
            </w:r>
          </w:p>
        </w:tc>
        <w:tc>
          <w:tcPr>
            <w:tcW w:w="5040" w:type="dxa"/>
            <w:tcBorders>
              <w:tl2br w:val="nil"/>
              <w:tr2bl w:val="nil"/>
            </w:tcBorders>
            <w:vAlign w:val="top"/>
          </w:tcPr>
          <w:p>
            <w:pPr>
              <w:widowControl w:val="0"/>
              <w:spacing w:line="360" w:lineRule="auto"/>
              <w:jc w:val="both"/>
              <w:rPr>
                <w:rFonts w:hint="default" w:ascii="Times New Roman" w:hAnsi="Times New Roman" w:eastAsia="仿宋_GB2312" w:cs="Times New Roman"/>
                <w:color w:val="auto"/>
                <w:sz w:val="28"/>
                <w:lang w:eastAsia="zh-CN"/>
              </w:rPr>
            </w:pPr>
            <w:r>
              <w:rPr>
                <w:rFonts w:hint="default" w:ascii="Times New Roman" w:hAnsi="Times New Roman" w:eastAsia="仿宋_GB2312" w:cs="Times New Roman"/>
                <w:color w:val="auto"/>
                <w:sz w:val="28"/>
                <w:lang w:eastAsia="zh-CN"/>
              </w:rPr>
              <w:t>地址</w:t>
            </w:r>
            <w:r>
              <w:rPr>
                <w:rFonts w:hint="eastAsia" w:ascii="Times New Roman" w:hAnsi="Times New Roman" w:eastAsia="仿宋_GB2312" w:cs="Times New Roman"/>
                <w:color w:val="auto"/>
                <w:sz w:val="28"/>
                <w:lang w:eastAsia="zh-CN"/>
              </w:rPr>
              <w:t>：</w:t>
            </w:r>
            <w:r>
              <w:rPr>
                <w:rFonts w:hint="default" w:ascii="Times New Roman" w:hAnsi="Times New Roman" w:eastAsia="仿宋_GB2312" w:cs="Times New Roman"/>
                <w:color w:val="auto"/>
                <w:sz w:val="28"/>
                <w:lang w:eastAsia="zh-CN"/>
              </w:rPr>
              <w:t>长垣</w:t>
            </w:r>
            <w:r>
              <w:rPr>
                <w:rFonts w:hint="eastAsia" w:ascii="Times New Roman" w:hAnsi="Times New Roman" w:eastAsia="仿宋_GB2312" w:cs="Times New Roman"/>
                <w:color w:val="auto"/>
                <w:sz w:val="28"/>
                <w:lang w:eastAsia="zh-CN"/>
              </w:rPr>
              <w:t>市</w:t>
            </w:r>
            <w:r>
              <w:rPr>
                <w:rFonts w:hint="default" w:ascii="Times New Roman" w:hAnsi="Times New Roman" w:eastAsia="仿宋_GB2312" w:cs="Times New Roman"/>
                <w:color w:val="auto"/>
                <w:sz w:val="28"/>
                <w:lang w:eastAsia="zh-CN"/>
              </w:rPr>
              <w:t>桂陵大道南端小微企业创业园</w:t>
            </w:r>
          </w:p>
        </w:tc>
      </w:tr>
    </w:tbl>
    <w:p>
      <w:pPr>
        <w:spacing w:after="0" w:afterLines="0" w:line="360" w:lineRule="auto"/>
        <w:rPr>
          <w:rFonts w:hAnsi="Arial" w:eastAsia="仿宋_GB2312"/>
          <w:b/>
          <w:color w:val="auto"/>
          <w:sz w:val="21"/>
          <w:szCs w:val="21"/>
        </w:rPr>
      </w:pPr>
    </w:p>
    <w:p>
      <w:pPr>
        <w:spacing w:after="0" w:afterLines="0" w:line="360" w:lineRule="auto"/>
        <w:rPr>
          <w:rFonts w:hAnsi="Arial" w:eastAsia="仿宋_GB2312"/>
          <w:b/>
          <w:color w:val="auto"/>
          <w:sz w:val="21"/>
          <w:szCs w:val="21"/>
        </w:rPr>
        <w:sectPr>
          <w:footerReference r:id="rId5" w:type="default"/>
          <w:pgSz w:w="11906" w:h="16838"/>
          <w:pgMar w:top="1440" w:right="1531" w:bottom="1440" w:left="1531" w:header="708" w:footer="708" w:gutter="0"/>
          <w:pgBorders>
            <w:top w:val="none" w:sz="0" w:space="0"/>
            <w:left w:val="none" w:sz="0" w:space="0"/>
            <w:bottom w:val="none" w:sz="0" w:space="0"/>
            <w:right w:val="none" w:sz="0" w:space="0"/>
          </w:pgBorders>
          <w:cols w:space="720" w:num="1"/>
          <w:docGrid w:linePitch="360" w:charSpace="0"/>
        </w:sectPr>
      </w:pPr>
    </w:p>
    <w:p>
      <w:pPr>
        <w:spacing w:after="0" w:afterLines="0"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表一</w:t>
      </w:r>
    </w:p>
    <w:tbl>
      <w:tblPr>
        <w:tblStyle w:val="17"/>
        <w:tblW w:w="506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358"/>
        <w:gridCol w:w="2463"/>
        <w:gridCol w:w="2032"/>
        <w:gridCol w:w="1189"/>
        <w:gridCol w:w="714"/>
        <w:gridCol w:w="9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27" w:type="pct"/>
            <w:gridSpan w:val="2"/>
            <w:tcBorders>
              <w:top w:val="single" w:color="auto" w:sz="2" w:space="0"/>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建设项目名称</w:t>
            </w:r>
          </w:p>
        </w:tc>
        <w:tc>
          <w:tcPr>
            <w:tcW w:w="3872" w:type="pct"/>
            <w:gridSpan w:val="5"/>
            <w:tcBorders>
              <w:top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cs="Times New Roman" w:eastAsiaTheme="minorEastAsia"/>
                <w:color w:val="000000"/>
                <w:sz w:val="24"/>
                <w:szCs w:val="24"/>
                <w:lang w:eastAsia="zh-CN"/>
              </w:rPr>
            </w:pPr>
            <w:r>
              <w:rPr>
                <w:rFonts w:hint="default" w:ascii="Times New Roman" w:hAnsi="Times New Roman" w:cs="Times New Roman" w:eastAsiaTheme="minorEastAsia"/>
                <w:color w:val="000000"/>
                <w:sz w:val="24"/>
                <w:szCs w:val="24"/>
                <w:lang w:eastAsia="zh-CN"/>
              </w:rPr>
              <w:t>年产</w:t>
            </w:r>
            <w:r>
              <w:rPr>
                <w:rFonts w:hint="default" w:ascii="Times New Roman" w:hAnsi="Times New Roman" w:cs="Times New Roman" w:eastAsiaTheme="minorEastAsia"/>
                <w:color w:val="000000"/>
                <w:sz w:val="24"/>
                <w:szCs w:val="24"/>
                <w:lang w:val="en-US" w:eastAsia="zh-CN"/>
              </w:rPr>
              <w:t>26万米</w:t>
            </w:r>
            <w:r>
              <w:rPr>
                <w:rFonts w:hint="default" w:ascii="Times New Roman" w:hAnsi="Times New Roman" w:cs="Times New Roman" w:eastAsiaTheme="minorEastAsia"/>
                <w:color w:val="000000"/>
                <w:sz w:val="24"/>
                <w:szCs w:val="24"/>
                <w:lang w:eastAsia="zh-CN"/>
              </w:rPr>
              <w:t>安全滑触线</w:t>
            </w:r>
            <w:r>
              <w:rPr>
                <w:rFonts w:hint="eastAsia" w:ascii="Times New Roman" w:hAnsi="Times New Roman" w:cs="Times New Roman" w:eastAsiaTheme="minorEastAsia"/>
                <w:color w:val="000000"/>
                <w:sz w:val="24"/>
                <w:szCs w:val="24"/>
                <w:lang w:val="en-US" w:eastAsia="zh-CN"/>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27" w:type="pct"/>
            <w:gridSpan w:val="2"/>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建设单位名称</w:t>
            </w:r>
          </w:p>
        </w:tc>
        <w:tc>
          <w:tcPr>
            <w:tcW w:w="3872" w:type="pct"/>
            <w:gridSpan w:val="5"/>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cs="Times New Roman" w:eastAsiaTheme="minorEastAsia"/>
                <w:color w:val="000000"/>
                <w:sz w:val="24"/>
                <w:szCs w:val="24"/>
                <w:lang w:eastAsia="zh-CN"/>
              </w:rPr>
            </w:pPr>
            <w:r>
              <w:rPr>
                <w:rFonts w:hint="eastAsia" w:ascii="Times New Roman" w:hAnsi="Times New Roman" w:cs="Times New Roman" w:eastAsiaTheme="minorEastAsia"/>
                <w:color w:val="000000"/>
                <w:sz w:val="24"/>
                <w:szCs w:val="24"/>
                <w:lang w:eastAsia="zh-CN"/>
              </w:rPr>
              <w:t>新乡市天行滑导电器有限公司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27" w:type="pct"/>
            <w:gridSpan w:val="2"/>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建设项目性质</w:t>
            </w:r>
          </w:p>
        </w:tc>
        <w:tc>
          <w:tcPr>
            <w:tcW w:w="3872" w:type="pct"/>
            <w:gridSpan w:val="5"/>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新建</w:t>
            </w:r>
            <w:r>
              <w:rPr>
                <w:rFonts w:hint="default" w:ascii="Times New Roman" w:hAnsi="Times New Roman" w:cs="Times New Roman" w:eastAsiaTheme="minorEastAsia"/>
                <w:color w:val="auto"/>
                <w:sz w:val="24"/>
                <w:szCs w:val="24"/>
              </w:rPr>
              <w:t>■</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改扩建</w:t>
            </w:r>
            <w:r>
              <w:rPr>
                <w:rFonts w:hint="default" w:ascii="Times New Roman" w:hAnsi="Times New Roman" w:cs="Times New Roman" w:eastAsiaTheme="minorEastAsia"/>
                <w:color w:val="auto"/>
                <w:sz w:val="24"/>
                <w:szCs w:val="24"/>
                <w:lang w:eastAsia="zh-CN"/>
              </w:rPr>
              <w:t>□</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技改</w:t>
            </w:r>
            <w:r>
              <w:rPr>
                <w:rFonts w:hint="default" w:ascii="Times New Roman" w:hAnsi="Times New Roman" w:cs="Times New Roman" w:eastAsiaTheme="minorEastAsia"/>
                <w:color w:val="auto"/>
                <w:sz w:val="24"/>
                <w:szCs w:val="24"/>
                <w:lang w:eastAsia="zh-CN"/>
              </w:rPr>
              <w:t>□</w:t>
            </w:r>
            <w:r>
              <w:rPr>
                <w:rFonts w:hint="default"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迁建</w:t>
            </w:r>
            <w:r>
              <w:rPr>
                <w:rFonts w:hint="default" w:ascii="Times New Roman" w:hAnsi="Times New Roman" w:cs="Times New Roman" w:eastAsiaTheme="minorEastAsia"/>
                <w:color w:val="auto"/>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27" w:type="pct"/>
            <w:gridSpan w:val="2"/>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建设地点</w:t>
            </w:r>
          </w:p>
        </w:tc>
        <w:tc>
          <w:tcPr>
            <w:tcW w:w="3872" w:type="pct"/>
            <w:gridSpan w:val="5"/>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4"/>
                <w:szCs w:val="24"/>
                <w:lang w:eastAsia="zh-CN"/>
              </w:rPr>
            </w:pPr>
            <w:r>
              <w:rPr>
                <w:rFonts w:hint="default" w:ascii="Times New Roman" w:hAnsi="Times New Roman" w:cs="Times New Roman" w:eastAsiaTheme="minorEastAsia"/>
                <w:color w:val="000000"/>
                <w:sz w:val="24"/>
                <w:szCs w:val="24"/>
                <w:lang w:eastAsia="zh-CN"/>
              </w:rPr>
              <w:t>长垣</w:t>
            </w:r>
            <w:r>
              <w:rPr>
                <w:rFonts w:hint="eastAsia" w:ascii="Times New Roman" w:hAnsi="Times New Roman" w:cs="Times New Roman" w:eastAsiaTheme="minorEastAsia"/>
                <w:color w:val="000000"/>
                <w:sz w:val="24"/>
                <w:szCs w:val="24"/>
                <w:lang w:eastAsia="zh-CN"/>
              </w:rPr>
              <w:t>市</w:t>
            </w:r>
            <w:r>
              <w:rPr>
                <w:rFonts w:hint="default" w:ascii="Times New Roman" w:hAnsi="Times New Roman" w:cs="Times New Roman" w:eastAsiaTheme="minorEastAsia"/>
                <w:color w:val="000000"/>
                <w:sz w:val="24"/>
                <w:szCs w:val="24"/>
                <w:lang w:eastAsia="zh-CN"/>
              </w:rPr>
              <w:t>桂陵大道南端小微企业创业园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27" w:type="pct"/>
            <w:gridSpan w:val="2"/>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主要产品名称</w:t>
            </w:r>
          </w:p>
        </w:tc>
        <w:tc>
          <w:tcPr>
            <w:tcW w:w="3872" w:type="pct"/>
            <w:gridSpan w:val="5"/>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4"/>
                <w:szCs w:val="24"/>
                <w:lang w:eastAsia="zh-CN"/>
              </w:rPr>
            </w:pPr>
            <w:r>
              <w:rPr>
                <w:rFonts w:hint="eastAsia" w:ascii="Times New Roman" w:hAnsi="Times New Roman" w:cs="Times New Roman" w:eastAsiaTheme="minorEastAsia"/>
                <w:color w:val="000000"/>
                <w:sz w:val="24"/>
                <w:szCs w:val="24"/>
                <w:lang w:val="en-US" w:eastAsia="zh-CN"/>
              </w:rPr>
              <w:t>安全滑触线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27" w:type="pct"/>
            <w:gridSpan w:val="2"/>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cs="Times New Roman" w:eastAsiaTheme="minorEastAsia"/>
                <w:color w:val="000000"/>
                <w:sz w:val="24"/>
                <w:szCs w:val="24"/>
              </w:rPr>
              <w:t>设计生产能力</w:t>
            </w:r>
          </w:p>
        </w:tc>
        <w:tc>
          <w:tcPr>
            <w:tcW w:w="3872" w:type="pct"/>
            <w:gridSpan w:val="5"/>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cs="Times New Roman" w:eastAsiaTheme="minorEastAsia"/>
                <w:color w:val="000000"/>
                <w:sz w:val="24"/>
                <w:szCs w:val="24"/>
                <w:lang w:eastAsia="zh-CN"/>
              </w:rPr>
            </w:pPr>
            <w:r>
              <w:rPr>
                <w:rFonts w:hint="default" w:ascii="Times New Roman" w:hAnsi="Times New Roman" w:cs="Times New Roman" w:eastAsiaTheme="minorEastAsia"/>
                <w:color w:val="000000"/>
                <w:sz w:val="24"/>
                <w:szCs w:val="24"/>
                <w:lang w:eastAsia="zh-CN"/>
              </w:rPr>
              <w:t>年产</w:t>
            </w:r>
            <w:r>
              <w:rPr>
                <w:rFonts w:hint="default" w:ascii="Times New Roman" w:hAnsi="Times New Roman" w:cs="Times New Roman" w:eastAsiaTheme="minorEastAsia"/>
                <w:color w:val="000000"/>
                <w:sz w:val="24"/>
                <w:szCs w:val="24"/>
                <w:lang w:val="en-US" w:eastAsia="zh-CN"/>
              </w:rPr>
              <w:t>26万米</w:t>
            </w:r>
            <w:r>
              <w:rPr>
                <w:rFonts w:hint="default" w:ascii="Times New Roman" w:hAnsi="Times New Roman" w:cs="Times New Roman" w:eastAsiaTheme="minorEastAsia"/>
                <w:color w:val="000000"/>
                <w:sz w:val="24"/>
                <w:szCs w:val="24"/>
                <w:lang w:eastAsia="zh-CN"/>
              </w:rPr>
              <w:t>安全滑触线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27" w:type="pct"/>
            <w:gridSpan w:val="2"/>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cs="Times New Roman" w:eastAsiaTheme="minorEastAsia"/>
                <w:color w:val="000000"/>
                <w:sz w:val="24"/>
                <w:szCs w:val="24"/>
              </w:rPr>
              <w:t>实际生产能力</w:t>
            </w:r>
          </w:p>
        </w:tc>
        <w:tc>
          <w:tcPr>
            <w:tcW w:w="3872" w:type="pct"/>
            <w:gridSpan w:val="5"/>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cs="Times New Roman" w:eastAsiaTheme="minorEastAsia"/>
                <w:color w:val="000000"/>
                <w:sz w:val="24"/>
                <w:szCs w:val="24"/>
                <w:lang w:eastAsia="zh-CN"/>
              </w:rPr>
            </w:pPr>
            <w:r>
              <w:rPr>
                <w:rFonts w:hint="default" w:ascii="Times New Roman" w:hAnsi="Times New Roman" w:cs="Times New Roman" w:eastAsiaTheme="minorEastAsia"/>
                <w:color w:val="000000"/>
                <w:sz w:val="24"/>
                <w:szCs w:val="24"/>
                <w:lang w:eastAsia="zh-CN"/>
              </w:rPr>
              <w:t>年产</w:t>
            </w:r>
            <w:r>
              <w:rPr>
                <w:rFonts w:hint="default" w:ascii="Times New Roman" w:hAnsi="Times New Roman" w:cs="Times New Roman" w:eastAsiaTheme="minorEastAsia"/>
                <w:color w:val="000000"/>
                <w:sz w:val="24"/>
                <w:szCs w:val="24"/>
                <w:lang w:val="en-US" w:eastAsia="zh-CN"/>
              </w:rPr>
              <w:t>26万米</w:t>
            </w:r>
            <w:r>
              <w:rPr>
                <w:rFonts w:hint="default" w:ascii="Times New Roman" w:hAnsi="Times New Roman" w:cs="Times New Roman" w:eastAsiaTheme="minorEastAsia"/>
                <w:color w:val="000000"/>
                <w:sz w:val="24"/>
                <w:szCs w:val="24"/>
                <w:lang w:eastAsia="zh-CN"/>
              </w:rPr>
              <w:t>安全滑触线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27" w:type="pct"/>
            <w:gridSpan w:val="2"/>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建设项目环评时间</w:t>
            </w:r>
          </w:p>
        </w:tc>
        <w:tc>
          <w:tcPr>
            <w:tcW w:w="1292" w:type="pct"/>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eastAsiaTheme="minorEastAsia"/>
                <w:color w:val="000000"/>
                <w:sz w:val="24"/>
                <w:szCs w:val="24"/>
                <w:lang w:val="en-US" w:eastAsia="zh-CN"/>
              </w:rPr>
              <w:t>20</w:t>
            </w:r>
            <w:r>
              <w:rPr>
                <w:rFonts w:hint="eastAsia" w:ascii="Times New Roman" w:hAnsi="Times New Roman" w:cs="Times New Roman" w:eastAsiaTheme="minorEastAsia"/>
                <w:color w:val="000000"/>
                <w:sz w:val="24"/>
                <w:szCs w:val="24"/>
                <w:lang w:val="en-US" w:eastAsia="zh-CN"/>
              </w:rPr>
              <w:t>22</w:t>
            </w:r>
            <w:r>
              <w:rPr>
                <w:rFonts w:hint="default" w:ascii="Times New Roman" w:hAnsi="Times New Roman" w:cs="Times New Roman" w:eastAsiaTheme="minorEastAsia"/>
                <w:color w:val="000000"/>
                <w:sz w:val="24"/>
                <w:szCs w:val="24"/>
                <w:lang w:val="en-US" w:eastAsia="zh-CN"/>
              </w:rPr>
              <w:t>年</w:t>
            </w:r>
            <w:r>
              <w:rPr>
                <w:rFonts w:hint="eastAsia" w:ascii="Times New Roman" w:hAnsi="Times New Roman" w:cs="Times New Roman" w:eastAsiaTheme="minorEastAsia"/>
                <w:color w:val="000000"/>
                <w:sz w:val="24"/>
                <w:szCs w:val="24"/>
                <w:lang w:val="en-US" w:eastAsia="zh-CN"/>
              </w:rPr>
              <w:t>4</w:t>
            </w:r>
            <w:r>
              <w:rPr>
                <w:rFonts w:hint="default" w:ascii="Times New Roman" w:hAnsi="Times New Roman" w:cs="Times New Roman" w:eastAsiaTheme="minorEastAsia"/>
                <w:color w:val="000000"/>
                <w:sz w:val="24"/>
                <w:szCs w:val="24"/>
                <w:lang w:val="en-US" w:eastAsia="zh-CN"/>
              </w:rPr>
              <w:t>月</w:t>
            </w:r>
          </w:p>
        </w:tc>
        <w:tc>
          <w:tcPr>
            <w:tcW w:w="1066" w:type="pct"/>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开工建设时间</w:t>
            </w:r>
          </w:p>
        </w:tc>
        <w:tc>
          <w:tcPr>
            <w:tcW w:w="1513" w:type="pct"/>
            <w:gridSpan w:val="3"/>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2022年5月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27" w:type="pct"/>
            <w:gridSpan w:val="2"/>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调试时间</w:t>
            </w:r>
          </w:p>
        </w:tc>
        <w:tc>
          <w:tcPr>
            <w:tcW w:w="1292" w:type="pct"/>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2022.8.18-2022.10.18</w:t>
            </w:r>
          </w:p>
        </w:tc>
        <w:tc>
          <w:tcPr>
            <w:tcW w:w="1066" w:type="pct"/>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现场</w:t>
            </w:r>
            <w:r>
              <w:rPr>
                <w:rFonts w:hint="default" w:ascii="Times New Roman" w:hAnsi="Times New Roman" w:eastAsia="宋体" w:cs="Times New Roman"/>
                <w:color w:val="auto"/>
                <w:sz w:val="24"/>
                <w:szCs w:val="24"/>
              </w:rPr>
              <w:t>监测时间</w:t>
            </w:r>
          </w:p>
        </w:tc>
        <w:tc>
          <w:tcPr>
            <w:tcW w:w="1513" w:type="pct"/>
            <w:gridSpan w:val="3"/>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4"/>
                <w:szCs w:val="24"/>
                <w:highlight w:val="yellow"/>
                <w:lang w:val="en-US" w:eastAsia="zh-CN"/>
              </w:rPr>
            </w:pP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2022.8.26~2022.8.27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127" w:type="pct"/>
            <w:gridSpan w:val="2"/>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环评报告表</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审批部门</w:t>
            </w:r>
          </w:p>
        </w:tc>
        <w:tc>
          <w:tcPr>
            <w:tcW w:w="1292" w:type="pct"/>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4"/>
                <w:szCs w:val="24"/>
                <w:lang w:eastAsia="zh-CN"/>
              </w:rPr>
            </w:pPr>
            <w:r>
              <w:rPr>
                <w:rFonts w:hint="eastAsia" w:ascii="Times New Roman" w:hAnsi="Times New Roman" w:cs="Times New Roman" w:eastAsiaTheme="minorEastAsia"/>
                <w:color w:val="000000" w:themeColor="text1"/>
                <w:sz w:val="24"/>
                <w:szCs w:val="24"/>
                <w:lang w:eastAsia="zh-CN"/>
                <w14:textFill>
                  <w14:solidFill>
                    <w14:schemeClr w14:val="tx1"/>
                  </w14:solidFill>
                </w14:textFill>
              </w:rPr>
              <w:t>新乡市生态环境局长垣分局</w:t>
            </w:r>
          </w:p>
        </w:tc>
        <w:tc>
          <w:tcPr>
            <w:tcW w:w="1066" w:type="pct"/>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环评报告表编制</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单位</w:t>
            </w:r>
          </w:p>
        </w:tc>
        <w:tc>
          <w:tcPr>
            <w:tcW w:w="1513" w:type="pct"/>
            <w:gridSpan w:val="3"/>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4"/>
                <w:szCs w:val="24"/>
                <w:lang w:eastAsia="zh-CN"/>
              </w:rPr>
            </w:pPr>
            <w:r>
              <w:rPr>
                <w:rFonts w:hint="eastAsia" w:ascii="Times New Roman" w:hAnsi="Times New Roman" w:cs="Times New Roman" w:eastAsiaTheme="minorEastAsia"/>
                <w:color w:val="000000"/>
                <w:sz w:val="24"/>
                <w:szCs w:val="24"/>
                <w:lang w:eastAsia="zh-CN"/>
              </w:rPr>
              <w:t>河南嘉煜博环保科技</w:t>
            </w:r>
            <w:r>
              <w:rPr>
                <w:rFonts w:hint="default" w:ascii="Times New Roman" w:hAnsi="Times New Roman" w:cs="Times New Roman" w:eastAsiaTheme="minorEastAsia"/>
                <w:color w:val="000000"/>
                <w:sz w:val="24"/>
                <w:szCs w:val="24"/>
                <w:lang w:eastAsia="zh-CN"/>
              </w:rPr>
              <w:t>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27" w:type="pct"/>
            <w:gridSpan w:val="2"/>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环保设施设计单位</w:t>
            </w:r>
          </w:p>
        </w:tc>
        <w:tc>
          <w:tcPr>
            <w:tcW w:w="1292" w:type="pct"/>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eastAsiaTheme="minorEastAsia"/>
                <w:color w:val="auto"/>
                <w:sz w:val="24"/>
                <w:szCs w:val="24"/>
                <w:lang w:val="en-US" w:eastAsia="zh-CN"/>
              </w:rPr>
              <w:t>/</w:t>
            </w:r>
          </w:p>
        </w:tc>
        <w:tc>
          <w:tcPr>
            <w:tcW w:w="1066" w:type="pct"/>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环保设施施工单位</w:t>
            </w:r>
          </w:p>
        </w:tc>
        <w:tc>
          <w:tcPr>
            <w:tcW w:w="1513" w:type="pct"/>
            <w:gridSpan w:val="3"/>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eastAsiaTheme="minorEastAsia"/>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27" w:type="pct"/>
            <w:gridSpan w:val="2"/>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投资总概算</w:t>
            </w:r>
          </w:p>
        </w:tc>
        <w:tc>
          <w:tcPr>
            <w:tcW w:w="1292" w:type="pct"/>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eastAsiaTheme="minorEastAsia"/>
                <w:color w:val="000000"/>
                <w:sz w:val="24"/>
                <w:szCs w:val="24"/>
                <w:lang w:val="en-US" w:eastAsia="zh-CN"/>
              </w:rPr>
              <w:t>200</w:t>
            </w:r>
            <w:r>
              <w:rPr>
                <w:rFonts w:hint="default" w:ascii="Times New Roman" w:hAnsi="Times New Roman" w:cs="Times New Roman" w:eastAsiaTheme="minorEastAsia"/>
                <w:color w:val="000000"/>
                <w:sz w:val="24"/>
                <w:szCs w:val="24"/>
                <w:lang w:val="en-US" w:eastAsia="zh-CN"/>
              </w:rPr>
              <w:t>万元</w:t>
            </w:r>
          </w:p>
        </w:tc>
        <w:tc>
          <w:tcPr>
            <w:tcW w:w="1066" w:type="pct"/>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环保投资总概算</w:t>
            </w:r>
          </w:p>
        </w:tc>
        <w:tc>
          <w:tcPr>
            <w:tcW w:w="623" w:type="pct"/>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eastAsiaTheme="minorEastAsia"/>
                <w:color w:val="auto"/>
                <w:sz w:val="24"/>
                <w:szCs w:val="24"/>
                <w:lang w:val="en-US" w:eastAsia="zh-CN"/>
              </w:rPr>
              <w:t>20</w:t>
            </w:r>
            <w:r>
              <w:rPr>
                <w:rFonts w:hint="default" w:ascii="Times New Roman" w:hAnsi="Times New Roman" w:cs="Times New Roman" w:eastAsiaTheme="minorEastAsia"/>
                <w:color w:val="auto"/>
                <w:sz w:val="24"/>
                <w:szCs w:val="24"/>
                <w:lang w:val="en-US" w:eastAsia="zh-CN"/>
              </w:rPr>
              <w:t>万元</w:t>
            </w:r>
          </w:p>
        </w:tc>
        <w:tc>
          <w:tcPr>
            <w:tcW w:w="374" w:type="pct"/>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cs="Times New Roman" w:eastAsiaTheme="minorEastAsia"/>
                <w:color w:val="auto"/>
                <w:sz w:val="24"/>
                <w:szCs w:val="24"/>
              </w:rPr>
              <w:t>比例</w:t>
            </w:r>
          </w:p>
        </w:tc>
        <w:tc>
          <w:tcPr>
            <w:tcW w:w="515" w:type="pct"/>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eastAsiaTheme="minorEastAsia"/>
                <w:color w:val="auto"/>
                <w:sz w:val="24"/>
                <w:szCs w:val="24"/>
                <w:lang w:val="en-US" w:eastAsia="zh-CN"/>
              </w:rPr>
              <w:t>10</w:t>
            </w:r>
            <w:r>
              <w:rPr>
                <w:rFonts w:hint="default" w:ascii="Times New Roman" w:hAnsi="Times New Roman" w:cs="Times New Roman" w:eastAsiaTheme="minorEastAsia"/>
                <w:color w:val="auto"/>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27" w:type="pct"/>
            <w:gridSpan w:val="2"/>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实际总概算</w:t>
            </w:r>
          </w:p>
        </w:tc>
        <w:tc>
          <w:tcPr>
            <w:tcW w:w="1292" w:type="pct"/>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eastAsiaTheme="minorEastAsia"/>
                <w:color w:val="000000"/>
                <w:sz w:val="24"/>
                <w:szCs w:val="24"/>
                <w:lang w:val="en-US" w:eastAsia="zh-CN"/>
              </w:rPr>
              <w:t>200</w:t>
            </w:r>
            <w:r>
              <w:rPr>
                <w:rFonts w:hint="default" w:ascii="Times New Roman" w:hAnsi="Times New Roman" w:cs="Times New Roman" w:eastAsiaTheme="minorEastAsia"/>
                <w:color w:val="000000"/>
                <w:sz w:val="24"/>
                <w:szCs w:val="24"/>
                <w:lang w:val="en-US" w:eastAsia="zh-CN"/>
              </w:rPr>
              <w:t>万元</w:t>
            </w:r>
          </w:p>
        </w:tc>
        <w:tc>
          <w:tcPr>
            <w:tcW w:w="1066" w:type="pct"/>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环保投资</w:t>
            </w:r>
          </w:p>
        </w:tc>
        <w:tc>
          <w:tcPr>
            <w:tcW w:w="623" w:type="pct"/>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20</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万元</w:t>
            </w:r>
          </w:p>
        </w:tc>
        <w:tc>
          <w:tcPr>
            <w:tcW w:w="374" w:type="pct"/>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cs="Times New Roman" w:eastAsiaTheme="minorEastAsia"/>
                <w:color w:val="000000" w:themeColor="text1"/>
                <w:sz w:val="24"/>
                <w:szCs w:val="24"/>
                <w14:textFill>
                  <w14:solidFill>
                    <w14:schemeClr w14:val="tx1"/>
                  </w14:solidFill>
                </w14:textFill>
              </w:rPr>
              <w:t>比例</w:t>
            </w:r>
          </w:p>
        </w:tc>
        <w:tc>
          <w:tcPr>
            <w:tcW w:w="515" w:type="pct"/>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10</w:t>
            </w:r>
            <w:r>
              <w:rPr>
                <w:rFonts w:hint="default" w:ascii="Times New Roman" w:hAnsi="Times New Roman" w:cs="Times New Roman" w:eastAsiaTheme="minorEastAsia"/>
                <w:color w:val="000000" w:themeColor="text1"/>
                <w:sz w:val="24"/>
                <w:szCs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14" w:type="pct"/>
            <w:tcBorders>
              <w:left w:val="single" w:color="auto" w:sz="2" w:space="0"/>
              <w:bottom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项目概况</w:t>
            </w:r>
          </w:p>
        </w:tc>
        <w:tc>
          <w:tcPr>
            <w:tcW w:w="4585" w:type="pct"/>
            <w:gridSpan w:val="6"/>
            <w:tcBorders>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360" w:lineRule="auto"/>
              <w:ind w:firstLine="480" w:firstLineChars="200"/>
              <w:jc w:val="both"/>
              <w:textAlignment w:val="auto"/>
              <w:rPr>
                <w:rFonts w:hint="default" w:ascii="Times New Roman" w:hAnsi="Times New Roman" w:cs="Times New Roman" w:eastAsiaTheme="minorEastAsia"/>
                <w:color w:val="000000"/>
                <w:sz w:val="24"/>
                <w:szCs w:val="24"/>
                <w:lang w:val="en-US" w:eastAsia="zh-CN"/>
              </w:rPr>
            </w:pPr>
            <w:r>
              <w:rPr>
                <w:rFonts w:hint="default" w:ascii="Times New Roman" w:hAnsi="Times New Roman" w:cs="Times New Roman" w:eastAsiaTheme="minorEastAsia"/>
                <w:color w:val="000000"/>
                <w:sz w:val="24"/>
                <w:szCs w:val="24"/>
                <w:lang w:val="en-US" w:eastAsia="zh-CN"/>
              </w:rPr>
              <w:t>本项目位于长垣</w:t>
            </w:r>
            <w:r>
              <w:rPr>
                <w:rFonts w:hint="eastAsia" w:ascii="Times New Roman" w:hAnsi="Times New Roman" w:cs="Times New Roman" w:eastAsiaTheme="minorEastAsia"/>
                <w:color w:val="000000"/>
                <w:sz w:val="24"/>
                <w:szCs w:val="24"/>
                <w:lang w:val="en-US" w:eastAsia="zh-CN"/>
              </w:rPr>
              <w:t>市</w:t>
            </w:r>
            <w:r>
              <w:rPr>
                <w:rFonts w:hint="default" w:ascii="Times New Roman" w:hAnsi="Times New Roman" w:cs="Times New Roman" w:eastAsiaTheme="minorEastAsia"/>
                <w:color w:val="000000"/>
                <w:sz w:val="24"/>
                <w:szCs w:val="24"/>
                <w:lang w:val="en-US" w:eastAsia="zh-CN"/>
              </w:rPr>
              <w:t>桂陵大道南端小微企业创业园，属于长垣县产业集聚区</w:t>
            </w:r>
            <w:r>
              <w:rPr>
                <w:rFonts w:hint="eastAsia" w:ascii="Times New Roman" w:hAnsi="Times New Roman" w:cs="Times New Roman" w:eastAsiaTheme="minorEastAsia"/>
                <w:color w:val="000000"/>
                <w:sz w:val="24"/>
                <w:szCs w:val="24"/>
                <w:lang w:val="en-US" w:eastAsia="zh-CN"/>
              </w:rPr>
              <w:t>——</w:t>
            </w:r>
            <w:r>
              <w:rPr>
                <w:rFonts w:hint="default" w:ascii="Times New Roman" w:hAnsi="Times New Roman" w:cs="Times New Roman" w:eastAsiaTheme="minorEastAsia"/>
                <w:color w:val="000000"/>
                <w:sz w:val="24"/>
                <w:szCs w:val="24"/>
                <w:lang w:val="en-US" w:eastAsia="zh-CN"/>
              </w:rPr>
              <w:t>起重工业园区组团，主要为起重园区内及周边企业提供</w:t>
            </w:r>
            <w:r>
              <w:rPr>
                <w:rFonts w:hint="eastAsia" w:ascii="Times New Roman" w:hAnsi="Times New Roman" w:cs="Times New Roman" w:eastAsiaTheme="minorEastAsia"/>
                <w:color w:val="000000"/>
                <w:sz w:val="24"/>
                <w:szCs w:val="24"/>
                <w:lang w:val="en-US" w:eastAsia="zh-CN"/>
              </w:rPr>
              <w:t>起重机安全滑触线</w:t>
            </w:r>
            <w:r>
              <w:rPr>
                <w:rFonts w:hint="default" w:ascii="Times New Roman" w:hAnsi="Times New Roman" w:cs="Times New Roman" w:eastAsiaTheme="minorEastAsia"/>
                <w:color w:val="000000"/>
                <w:sz w:val="24"/>
                <w:szCs w:val="24"/>
                <w:lang w:val="en-US" w:eastAsia="zh-CN"/>
              </w:rPr>
              <w:t>，为起重行业相关产业。</w:t>
            </w:r>
          </w:p>
          <w:p>
            <w:pPr>
              <w:keepNext w:val="0"/>
              <w:keepLines w:val="0"/>
              <w:pageBreakBefore w:val="0"/>
              <w:widowControl/>
              <w:kinsoku/>
              <w:wordWrap/>
              <w:overflowPunct/>
              <w:topLinePunct w:val="0"/>
              <w:autoSpaceDE/>
              <w:autoSpaceDN/>
              <w:bidi w:val="0"/>
              <w:adjustRightInd w:val="0"/>
              <w:snapToGrid w:val="0"/>
              <w:spacing w:before="37" w:beforeLines="10" w:after="37" w:afterLines="10" w:line="360" w:lineRule="auto"/>
              <w:ind w:firstLine="480" w:firstLineChars="200"/>
              <w:jc w:val="both"/>
              <w:textAlignment w:val="auto"/>
              <w:rPr>
                <w:rFonts w:hint="default" w:ascii="Times New Roman" w:hAnsi="Times New Roman" w:eastAsia="宋体" w:cs="Times New Roman"/>
                <w:b/>
                <w:bCs/>
                <w:i w:val="0"/>
                <w:iCs w:val="0"/>
                <w:color w:val="auto"/>
                <w:sz w:val="24"/>
                <w:szCs w:val="24"/>
                <w:u w:val="single"/>
                <w:lang w:val="en-US" w:eastAsia="zh-CN"/>
              </w:rPr>
            </w:pPr>
            <w:r>
              <w:rPr>
                <w:rFonts w:hint="default" w:ascii="Times New Roman" w:hAnsi="Times New Roman" w:eastAsia="宋体" w:cs="Times New Roman"/>
                <w:color w:val="auto"/>
                <w:sz w:val="24"/>
                <w:szCs w:val="24"/>
                <w:lang w:eastAsia="zh-CN"/>
              </w:rPr>
              <w:t>本项目</w:t>
            </w:r>
            <w:r>
              <w:rPr>
                <w:rFonts w:hint="eastAsia" w:ascii="Times New Roman" w:hAnsi="Times New Roman" w:eastAsia="宋体" w:cs="Times New Roman"/>
                <w:color w:val="auto"/>
                <w:sz w:val="24"/>
                <w:szCs w:val="24"/>
                <w:lang w:eastAsia="zh-CN"/>
              </w:rPr>
              <w:t>于</w:t>
            </w:r>
            <w:r>
              <w:rPr>
                <w:rFonts w:hint="eastAsia" w:ascii="Times New Roman" w:hAnsi="Times New Roman" w:eastAsia="宋体" w:cs="Times New Roman"/>
                <w:color w:val="auto"/>
                <w:sz w:val="24"/>
                <w:szCs w:val="24"/>
                <w:lang w:val="en-US" w:eastAsia="zh-CN"/>
              </w:rPr>
              <w:t>2021年7月26日在</w:t>
            </w:r>
            <w:r>
              <w:rPr>
                <w:rFonts w:hint="eastAsia" w:ascii="Times New Roman" w:hAnsi="Times New Roman" w:eastAsia="宋体" w:cs="Times New Roman"/>
                <w:color w:val="auto"/>
                <w:sz w:val="24"/>
                <w:szCs w:val="24"/>
                <w:lang w:eastAsia="zh-CN"/>
              </w:rPr>
              <w:t>长垣市发展和改革委员会</w:t>
            </w:r>
            <w:r>
              <w:rPr>
                <w:rFonts w:hint="eastAsia" w:ascii="Times New Roman" w:hAnsi="Times New Roman" w:eastAsia="宋体" w:cs="Times New Roman"/>
                <w:color w:val="auto"/>
                <w:sz w:val="24"/>
                <w:szCs w:val="24"/>
                <w:lang w:val="en-US" w:eastAsia="zh-CN"/>
              </w:rPr>
              <w:t>备案，项目编号为：2107-410728-04-01-699463；2022</w:t>
            </w:r>
            <w:r>
              <w:rPr>
                <w:rFonts w:hint="default" w:ascii="Times New Roman" w:hAnsi="Times New Roman" w:eastAsia="宋体" w:cs="Times New Roman"/>
                <w:color w:val="auto"/>
                <w:sz w:val="24"/>
                <w:szCs w:val="24"/>
                <w:lang w:val="en-US" w:eastAsia="zh-CN"/>
              </w:rPr>
              <w:t>年</w:t>
            </w:r>
            <w:r>
              <w:rPr>
                <w:rFonts w:hint="eastAsia" w:ascii="Times New Roman" w:hAnsi="Times New Roman" w:eastAsia="宋体" w:cs="Times New Roman"/>
                <w:color w:val="auto"/>
                <w:sz w:val="24"/>
                <w:szCs w:val="24"/>
                <w:lang w:val="en-US" w:eastAsia="zh-CN"/>
              </w:rPr>
              <w:t>4月由</w:t>
            </w:r>
            <w:r>
              <w:rPr>
                <w:rFonts w:hint="eastAsia" w:ascii="Times New Roman" w:hAnsi="Times New Roman" w:cs="Times New Roman" w:eastAsiaTheme="minorEastAsia"/>
                <w:color w:val="000000"/>
                <w:sz w:val="24"/>
                <w:szCs w:val="24"/>
                <w:lang w:eastAsia="zh-CN"/>
              </w:rPr>
              <w:t>河南嘉煜博环保科技</w:t>
            </w:r>
            <w:r>
              <w:rPr>
                <w:rFonts w:hint="default" w:ascii="Times New Roman" w:hAnsi="Times New Roman" w:cs="Times New Roman" w:eastAsiaTheme="minorEastAsia"/>
                <w:color w:val="000000"/>
                <w:sz w:val="24"/>
                <w:szCs w:val="24"/>
                <w:lang w:eastAsia="zh-CN"/>
              </w:rPr>
              <w:t>有限公司</w:t>
            </w:r>
            <w:r>
              <w:rPr>
                <w:rFonts w:hint="eastAsia" w:ascii="Times New Roman" w:hAnsi="Times New Roman" w:eastAsia="宋体" w:cs="Times New Roman"/>
                <w:color w:val="auto"/>
                <w:sz w:val="24"/>
                <w:szCs w:val="24"/>
                <w:lang w:eastAsia="zh-CN"/>
              </w:rPr>
              <w:t>完成了环境影响报告表的编制</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2022</w:t>
            </w:r>
            <w:r>
              <w:rPr>
                <w:rFonts w:hint="eastAsia" w:ascii="Times New Roman" w:hAnsi="Times New Roman" w:eastAsia="宋体" w:cs="Times New Roman"/>
                <w:color w:val="000000" w:themeColor="text1"/>
                <w:sz w:val="24"/>
                <w:szCs w:val="24"/>
                <w:lang w:eastAsia="zh-CN"/>
                <w14:textFill>
                  <w14:solidFill>
                    <w14:schemeClr w14:val="tx1"/>
                  </w14:solidFill>
                </w14:textFill>
              </w:rPr>
              <w:t>年</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5</w:t>
            </w:r>
            <w:r>
              <w:rPr>
                <w:rFonts w:hint="eastAsia" w:ascii="Times New Roman" w:hAnsi="Times New Roman" w:eastAsia="宋体" w:cs="Times New Roman"/>
                <w:color w:val="000000" w:themeColor="text1"/>
                <w:sz w:val="24"/>
                <w:szCs w:val="24"/>
                <w:lang w:eastAsia="zh-CN"/>
                <w14:textFill>
                  <w14:solidFill>
                    <w14:schemeClr w14:val="tx1"/>
                  </w14:solidFill>
                </w14:textFill>
              </w:rPr>
              <w:t>月</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9</w:t>
            </w:r>
            <w:r>
              <w:rPr>
                <w:rFonts w:hint="eastAsia" w:ascii="Times New Roman" w:hAnsi="Times New Roman" w:eastAsia="宋体" w:cs="Times New Roman"/>
                <w:color w:val="000000" w:themeColor="text1"/>
                <w:sz w:val="24"/>
                <w:szCs w:val="24"/>
                <w:lang w:eastAsia="zh-CN"/>
                <w14:textFill>
                  <w14:solidFill>
                    <w14:schemeClr w14:val="tx1"/>
                  </w14:solidFill>
                </w14:textFill>
              </w:rPr>
              <w:t>日</w:t>
            </w:r>
            <w:r>
              <w:rPr>
                <w:rFonts w:hint="eastAsia" w:ascii="Times New Roman" w:hAnsi="Times New Roman" w:cs="Times New Roman" w:eastAsiaTheme="minorEastAsia"/>
                <w:color w:val="000000" w:themeColor="text1"/>
                <w:sz w:val="24"/>
                <w:szCs w:val="24"/>
                <w:lang w:eastAsia="zh-CN"/>
                <w14:textFill>
                  <w14:solidFill>
                    <w14:schemeClr w14:val="tx1"/>
                  </w14:solidFill>
                </w14:textFill>
              </w:rPr>
              <w:t>新乡市生态环境局长垣分局</w:t>
            </w:r>
            <w:r>
              <w:rPr>
                <w:rFonts w:hint="eastAsia" w:ascii="Times New Roman" w:hAnsi="Times New Roman" w:eastAsia="宋体" w:cs="Times New Roman"/>
                <w:color w:val="000000" w:themeColor="text1"/>
                <w:sz w:val="24"/>
                <w:szCs w:val="24"/>
                <w:lang w:val="en-GB" w:eastAsia="zh-CN"/>
                <w14:textFill>
                  <w14:solidFill>
                    <w14:schemeClr w14:val="tx1"/>
                  </w14:solidFill>
                </w14:textFill>
              </w:rPr>
              <w:t>对该项目进行了审批，长环审[</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2022</w:t>
            </w:r>
            <w:r>
              <w:rPr>
                <w:rFonts w:hint="eastAsia" w:ascii="Times New Roman" w:hAnsi="Times New Roman" w:eastAsia="宋体" w:cs="Times New Roman"/>
                <w:color w:val="000000" w:themeColor="text1"/>
                <w:sz w:val="24"/>
                <w:szCs w:val="24"/>
                <w:lang w:val="en-GB"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36</w:t>
            </w:r>
            <w:r>
              <w:rPr>
                <w:rFonts w:hint="eastAsia" w:ascii="Times New Roman" w:hAnsi="Times New Roman" w:eastAsia="宋体" w:cs="Times New Roman"/>
                <w:color w:val="000000" w:themeColor="text1"/>
                <w:sz w:val="24"/>
                <w:szCs w:val="24"/>
                <w:lang w:val="en-GB" w:eastAsia="zh-CN"/>
                <w14:textFill>
                  <w14:solidFill>
                    <w14:schemeClr w14:val="tx1"/>
                  </w14:solidFill>
                </w14:textFill>
              </w:rPr>
              <w:t>号</w:t>
            </w:r>
            <w:r>
              <w:rPr>
                <w:rFonts w:hint="eastAsia" w:ascii="Times New Roman" w:hAnsi="Times New Roman" w:eastAsia="宋体" w:cs="Times New Roman"/>
                <w:color w:val="auto"/>
                <w:sz w:val="24"/>
                <w:szCs w:val="24"/>
                <w:lang w:val="en-GB" w:eastAsia="zh-CN"/>
              </w:rPr>
              <w:t>；</w:t>
            </w:r>
            <w:r>
              <w:rPr>
                <w:rFonts w:hint="eastAsia" w:ascii="Times New Roman" w:hAnsi="Times New Roman" w:eastAsia="宋体" w:cs="Times New Roman"/>
                <w:b/>
                <w:bCs/>
                <w:i w:val="0"/>
                <w:iCs w:val="0"/>
                <w:color w:val="auto"/>
                <w:sz w:val="24"/>
                <w:szCs w:val="24"/>
                <w:u w:val="single"/>
                <w:lang w:val="en-GB" w:eastAsia="zh-CN"/>
              </w:rPr>
              <w:t>现有项目</w:t>
            </w:r>
            <w:r>
              <w:rPr>
                <w:rFonts w:hint="eastAsia" w:ascii="Times New Roman" w:hAnsi="Times New Roman" w:eastAsia="宋体" w:cs="Times New Roman"/>
                <w:b/>
                <w:bCs/>
                <w:i w:val="0"/>
                <w:iCs w:val="0"/>
                <w:color w:val="auto"/>
                <w:sz w:val="24"/>
                <w:szCs w:val="24"/>
                <w:u w:val="single"/>
                <w:lang w:val="en-US" w:eastAsia="zh-CN"/>
              </w:rPr>
              <w:t>行业类别为金属丝绳及其制品制造，主要生产铜滑触线、H型单极滑触线及钢铝滑触线。现有项目厂房与本项目厂房相邻。根据《建设项目环境保护分类管理目录》（2021年版）“三十、金属制品业--333金属丝绳及其制品制造--仅分割、焊接、组装的”，本项目不需要办理环评手续。企业于2021年7月21日首次进行排污登记（见附件九），登记编号：91410728791935899N001Z。</w:t>
            </w:r>
            <w:r>
              <w:rPr>
                <w:rFonts w:hint="eastAsia" w:ascii="Times New Roman" w:hAnsi="Times New Roman" w:eastAsia="宋体" w:cs="Times New Roman"/>
                <w:b/>
                <w:bCs/>
                <w:i w:val="0"/>
                <w:iCs w:val="0"/>
                <w:color w:val="auto"/>
                <w:sz w:val="24"/>
                <w:szCs w:val="24"/>
                <w:u w:val="single"/>
                <w:lang w:val="en-GB" w:eastAsia="zh-CN"/>
              </w:rPr>
              <w:t>本项目行业类别为电线、电缆、光缆及电工器材制造，根据固定污染源排污许可分类管理名录（2019年版），属于登记管理。</w:t>
            </w:r>
            <w:r>
              <w:rPr>
                <w:rFonts w:hint="eastAsia" w:ascii="Times New Roman" w:hAnsi="Times New Roman" w:eastAsia="宋体" w:cs="Times New Roman"/>
                <w:b/>
                <w:bCs/>
                <w:i w:val="0"/>
                <w:iCs w:val="0"/>
                <w:color w:val="auto"/>
                <w:sz w:val="24"/>
                <w:szCs w:val="24"/>
                <w:u w:val="single"/>
                <w:lang w:val="en-US" w:eastAsia="zh-CN"/>
              </w:rPr>
              <w:t>2022年9月17日申请变更，登记管理编号为：91410728791935899N。</w:t>
            </w:r>
          </w:p>
          <w:p>
            <w:pPr>
              <w:keepNext w:val="0"/>
              <w:keepLines w:val="0"/>
              <w:pageBreakBefore w:val="0"/>
              <w:widowControl/>
              <w:kinsoku/>
              <w:wordWrap/>
              <w:overflowPunct/>
              <w:topLinePunct w:val="0"/>
              <w:autoSpaceDE/>
              <w:autoSpaceDN/>
              <w:bidi w:val="0"/>
              <w:adjustRightInd w:val="0"/>
              <w:snapToGrid w:val="0"/>
              <w:spacing w:before="37" w:beforeLines="10" w:after="37" w:afterLines="10" w:line="360" w:lineRule="auto"/>
              <w:ind w:firstLine="480" w:firstLineChars="200"/>
              <w:jc w:val="both"/>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项目单位于2022年8月10日竣工，竣工信息已于2022年8月10日网站公示；2022年8月18日-2022年10月18日进行调试，于2022年8月10日网站公示。</w:t>
            </w:r>
          </w:p>
        </w:tc>
      </w:tr>
    </w:tbl>
    <w:p/>
    <w:tbl>
      <w:tblPr>
        <w:tblStyle w:val="17"/>
        <w:tblW w:w="506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82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8" w:hRule="atLeast"/>
          <w:jc w:val="center"/>
        </w:trPr>
        <w:tc>
          <w:tcPr>
            <w:tcW w:w="695" w:type="pct"/>
            <w:tcBorders>
              <w:left w:val="single" w:color="auto" w:sz="2"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项目概况</w:t>
            </w:r>
          </w:p>
        </w:tc>
        <w:tc>
          <w:tcPr>
            <w:tcW w:w="4304" w:type="pct"/>
            <w:tcBorders>
              <w:left w:val="single" w:color="auto" w:sz="4" w:space="0"/>
              <w:bottom w:val="single" w:color="auto" w:sz="4"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361" w:beforeLines="100" w:after="361" w:afterLines="100" w:line="360" w:lineRule="auto"/>
              <w:ind w:firstLine="480" w:firstLineChars="200"/>
              <w:textAlignment w:val="auto"/>
              <w:rPr>
                <w:rFonts w:hint="default" w:ascii="Times New Roman" w:hAnsi="Times New Roman" w:eastAsia="宋体" w:cs="Times New Roman"/>
                <w:color w:val="auto"/>
                <w:sz w:val="24"/>
                <w:szCs w:val="24"/>
              </w:rPr>
            </w:pP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受</w:t>
            </w:r>
            <w:r>
              <w:rPr>
                <w:rFonts w:hint="eastAsia" w:ascii="Times New Roman" w:hAnsi="Times New Roman" w:cs="Times New Roman" w:eastAsiaTheme="minorEastAsia"/>
                <w:color w:val="000000"/>
                <w:sz w:val="24"/>
                <w:szCs w:val="24"/>
                <w:lang w:eastAsia="zh-CN"/>
              </w:rPr>
              <w:t>新乡市天行滑导电器有限公司</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委托，河南思源环境检测有限公司濮阳分公司承担该项目的竣工环境保护验收监测工作。根据现场勘察及资料调研情况，河南思源环境监测有限公司濮阳分公司制定了该项目监测方案，并于2022年8月19、20、26、27日依据国家有关环境监测技术规范进行了监测。</w:t>
            </w:r>
            <w:r>
              <w:rPr>
                <w:rFonts w:hint="default" w:ascii="Times New Roman" w:hAnsi="Times New Roman" w:eastAsia="宋体" w:cs="Times New Roman"/>
                <w:color w:val="auto"/>
                <w:sz w:val="24"/>
                <w:szCs w:val="24"/>
                <w:lang w:val="en-US" w:eastAsia="zh-CN"/>
              </w:rPr>
              <w:t>针对该项目环保设施污染物排放浓度和排放总量的监测结果和现场情况的勘查，并依据有关国家标准，我公司编制了本监测报告。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265" w:hRule="atLeast"/>
          <w:jc w:val="center"/>
        </w:trPr>
        <w:tc>
          <w:tcPr>
            <w:tcW w:w="695" w:type="pct"/>
            <w:tcBorders>
              <w:left w:val="single" w:color="auto" w:sz="2" w:space="0"/>
              <w:bottom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rPr>
              <w:t>验收监测依据</w:t>
            </w:r>
          </w:p>
        </w:tc>
        <w:tc>
          <w:tcPr>
            <w:tcW w:w="4304" w:type="pct"/>
            <w:tcBorders>
              <w:left w:val="single" w:color="auto" w:sz="4"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360" w:lineRule="auto"/>
              <w:jc w:val="left"/>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 xml:space="preserve">1.1 </w:t>
            </w:r>
            <w:r>
              <w:rPr>
                <w:rFonts w:hint="default" w:ascii="Times New Roman" w:hAnsi="Times New Roman" w:eastAsia="宋体" w:cs="Times New Roman"/>
                <w:color w:val="auto"/>
                <w:sz w:val="24"/>
                <w:szCs w:val="24"/>
                <w:lang w:val="en-GB" w:eastAsia="zh-CN"/>
              </w:rPr>
              <w:t>《建设项目环境保护管理条例》 国务院令第682号；</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360" w:lineRule="auto"/>
              <w:ind w:left="480" w:hanging="480" w:hanging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1.2 </w:t>
            </w:r>
            <w:r>
              <w:rPr>
                <w:rFonts w:hint="default" w:ascii="Times New Roman" w:hAnsi="Times New Roman" w:eastAsia="宋体" w:cs="Times New Roman"/>
                <w:color w:val="auto"/>
                <w:sz w:val="24"/>
                <w:szCs w:val="24"/>
                <w:lang w:val="en-GB" w:eastAsia="zh-CN"/>
              </w:rPr>
              <w:t>《建设项目竣工环境保护验收暂行办法》</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GB" w:eastAsia="zh-CN"/>
              </w:rPr>
              <w:t>国环规环评[2017] 4号；</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360" w:lineRule="auto"/>
              <w:ind w:left="480" w:hanging="480" w:hangingChars="200"/>
              <w:jc w:val="left"/>
              <w:textAlignment w:val="auto"/>
              <w:rPr>
                <w:rFonts w:hint="default" w:ascii="Times New Roman" w:hAnsi="Times New Roman" w:eastAsia="宋体" w:cs="Times New Roman"/>
                <w:color w:val="auto"/>
                <w:sz w:val="24"/>
                <w:szCs w:val="24"/>
                <w:lang w:val="en-GB" w:eastAsia="zh-CN"/>
              </w:rPr>
            </w:pPr>
            <w:r>
              <w:rPr>
                <w:rFonts w:hint="default" w:ascii="Times New Roman" w:hAnsi="Times New Roman" w:eastAsia="宋体" w:cs="Times New Roman"/>
                <w:color w:val="auto"/>
                <w:sz w:val="24"/>
                <w:szCs w:val="24"/>
                <w:lang w:val="en-GB" w:eastAsia="zh-CN"/>
              </w:rPr>
              <w:t>1.</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GB" w:eastAsia="zh-CN"/>
              </w:rPr>
              <w:t>《关于发布〈建设项目竣工环境保护验收技术指南 污染影响类〉的公告》（生态环境部[2018]9号）；</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360" w:lineRule="auto"/>
              <w:ind w:left="480" w:hanging="480" w:hangingChars="200"/>
              <w:jc w:val="left"/>
              <w:textAlignment w:val="auto"/>
              <w:rPr>
                <w:rFonts w:hint="default" w:ascii="Times New Roman" w:hAnsi="Times New Roman" w:eastAsia="宋体" w:cs="Times New Roman"/>
                <w:color w:val="auto"/>
                <w:sz w:val="24"/>
                <w:szCs w:val="24"/>
                <w:lang w:val="en-GB" w:eastAsia="zh-CN"/>
              </w:rPr>
            </w:pPr>
            <w:r>
              <w:rPr>
                <w:rFonts w:hint="default" w:ascii="Times New Roman" w:hAnsi="Times New Roman" w:eastAsia="宋体" w:cs="Times New Roman"/>
                <w:color w:val="auto"/>
                <w:sz w:val="24"/>
                <w:szCs w:val="24"/>
                <w:lang w:val="en-GB" w:eastAsia="zh-CN"/>
              </w:rPr>
              <w:t>1.</w:t>
            </w:r>
            <w:r>
              <w:rPr>
                <w:rFonts w:hint="eastAsia" w:ascii="Times New Roman" w:hAnsi="Times New Roman" w:eastAsia="宋体" w:cs="Times New Roman"/>
                <w:color w:val="auto"/>
                <w:sz w:val="24"/>
                <w:szCs w:val="24"/>
                <w:lang w:val="en-US" w:eastAsia="zh-CN"/>
              </w:rPr>
              <w:t xml:space="preserve">4 </w:t>
            </w:r>
            <w:r>
              <w:rPr>
                <w:rFonts w:hint="default" w:ascii="Times New Roman" w:hAnsi="Times New Roman" w:eastAsia="宋体" w:cs="Times New Roman"/>
                <w:color w:val="auto"/>
                <w:sz w:val="24"/>
                <w:szCs w:val="24"/>
                <w:lang w:val="en-GB" w:eastAsia="zh-CN"/>
              </w:rPr>
              <w:t>《</w:t>
            </w:r>
            <w:r>
              <w:rPr>
                <w:rFonts w:hint="eastAsia" w:ascii="Times New Roman" w:hAnsi="Times New Roman" w:eastAsia="宋体" w:cs="Times New Roman"/>
                <w:color w:val="auto"/>
                <w:sz w:val="24"/>
                <w:szCs w:val="24"/>
                <w:lang w:val="en-GB" w:eastAsia="zh-CN"/>
              </w:rPr>
              <w:t>新乡市天行滑导电器有限公司</w:t>
            </w:r>
            <w:r>
              <w:rPr>
                <w:rFonts w:hint="eastAsia" w:ascii="Times New Roman" w:hAnsi="Times New Roman" w:eastAsia="宋体" w:cs="Times New Roman"/>
                <w:color w:val="auto"/>
                <w:sz w:val="24"/>
                <w:szCs w:val="24"/>
                <w:lang w:val="en-US" w:eastAsia="zh-CN"/>
              </w:rPr>
              <w:t>年产26万米安全滑触线项目</w:t>
            </w:r>
            <w:r>
              <w:rPr>
                <w:rFonts w:hint="default" w:ascii="Times New Roman" w:hAnsi="Times New Roman" w:eastAsia="宋体" w:cs="Times New Roman"/>
                <w:color w:val="auto"/>
                <w:sz w:val="24"/>
                <w:szCs w:val="24"/>
                <w:lang w:val="en-GB" w:eastAsia="zh-CN"/>
              </w:rPr>
              <w:t>环境影响报告表</w:t>
            </w:r>
            <w:r>
              <w:rPr>
                <w:rFonts w:hint="default"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val="en-GB" w:eastAsia="zh-CN"/>
              </w:rPr>
              <w:t>河南嘉煜博环保科技</w:t>
            </w:r>
            <w:r>
              <w:rPr>
                <w:rFonts w:hint="default" w:ascii="Times New Roman" w:hAnsi="Times New Roman" w:eastAsia="宋体" w:cs="Times New Roman"/>
                <w:color w:val="auto"/>
                <w:sz w:val="24"/>
                <w:szCs w:val="24"/>
                <w:lang w:val="en-GB" w:eastAsia="zh-CN"/>
              </w:rPr>
              <w:t>有限公司</w:t>
            </w:r>
            <w:r>
              <w:rPr>
                <w:rFonts w:hint="eastAsia" w:ascii="Times New Roman" w:hAnsi="Times New Roman" w:eastAsia="宋体" w:cs="Times New Roman"/>
                <w:color w:val="auto"/>
                <w:sz w:val="24"/>
                <w:szCs w:val="24"/>
                <w:lang w:val="en-US" w:eastAsia="zh-CN"/>
              </w:rPr>
              <w:t>，2022年4月</w:t>
            </w:r>
            <w:r>
              <w:rPr>
                <w:rFonts w:hint="default" w:ascii="Times New Roman" w:hAnsi="Times New Roman" w:eastAsia="宋体" w:cs="Times New Roman"/>
                <w:color w:val="auto"/>
                <w:sz w:val="24"/>
                <w:szCs w:val="24"/>
                <w:lang w:val="en-GB" w:eastAsia="zh-CN"/>
              </w:rPr>
              <w:t>；</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360" w:lineRule="auto"/>
              <w:ind w:left="480" w:hanging="480" w:hangingChars="200"/>
              <w:jc w:val="left"/>
              <w:textAlignment w:val="auto"/>
              <w:rPr>
                <w:rFonts w:hint="default" w:ascii="Times New Roman" w:hAnsi="Times New Roman" w:eastAsia="宋体" w:cs="Times New Roman"/>
                <w:color w:val="FF0000"/>
                <w:sz w:val="24"/>
                <w:szCs w:val="24"/>
                <w:lang w:val="en-GB" w:eastAsia="zh-CN"/>
              </w:rPr>
            </w:pPr>
            <w:r>
              <w:rPr>
                <w:rFonts w:hint="eastAsia" w:ascii="Times New Roman" w:hAnsi="Times New Roman" w:eastAsia="宋体" w:cs="Times New Roman"/>
                <w:color w:val="auto"/>
                <w:sz w:val="24"/>
                <w:szCs w:val="24"/>
                <w:lang w:val="en-US" w:eastAsia="zh-CN"/>
              </w:rPr>
              <w:t xml:space="preserve">1.5 </w:t>
            </w:r>
            <w:r>
              <w:rPr>
                <w:rFonts w:hint="default" w:ascii="Times New Roman" w:hAnsi="Times New Roman" w:eastAsia="宋体" w:cs="Times New Roman"/>
                <w:color w:val="auto"/>
                <w:sz w:val="24"/>
                <w:szCs w:val="24"/>
                <w:lang w:val="en-GB" w:eastAsia="zh-CN"/>
              </w:rPr>
              <w:t>《</w:t>
            </w:r>
            <w:r>
              <w:rPr>
                <w:rFonts w:hint="eastAsia" w:ascii="Times New Roman" w:hAnsi="Times New Roman" w:eastAsia="宋体" w:cs="Times New Roman"/>
                <w:color w:val="auto"/>
                <w:sz w:val="24"/>
                <w:szCs w:val="24"/>
                <w:lang w:val="en-GB" w:eastAsia="zh-CN"/>
              </w:rPr>
              <w:t>新乡市天行滑导电器有限公司</w:t>
            </w:r>
            <w:r>
              <w:rPr>
                <w:rFonts w:hint="eastAsia" w:ascii="Times New Roman" w:hAnsi="Times New Roman" w:eastAsia="宋体" w:cs="Times New Roman"/>
                <w:color w:val="auto"/>
                <w:sz w:val="24"/>
                <w:szCs w:val="24"/>
                <w:lang w:val="en-US" w:eastAsia="zh-CN"/>
              </w:rPr>
              <w:t>年产26万米安全滑触线项目</w:t>
            </w:r>
            <w:r>
              <w:rPr>
                <w:rFonts w:hint="default" w:ascii="Times New Roman" w:hAnsi="Times New Roman" w:eastAsia="宋体" w:cs="Times New Roman"/>
                <w:color w:val="auto"/>
                <w:sz w:val="24"/>
                <w:szCs w:val="24"/>
                <w:lang w:val="en-GB" w:eastAsia="zh-CN"/>
              </w:rPr>
              <w:t>环境影响报告表</w:t>
            </w:r>
            <w:r>
              <w:rPr>
                <w:rFonts w:hint="eastAsia" w:ascii="Times New Roman" w:hAnsi="Times New Roman" w:eastAsia="宋体" w:cs="Times New Roman"/>
                <w:color w:val="auto"/>
                <w:sz w:val="24"/>
                <w:szCs w:val="24"/>
                <w:lang w:val="en-US" w:eastAsia="zh-CN"/>
              </w:rPr>
              <w:t>的批复</w:t>
            </w:r>
            <w:r>
              <w:rPr>
                <w:rFonts w:hint="default" w:ascii="Times New Roman" w:hAnsi="Times New Roman" w:eastAsia="宋体" w:cs="Times New Roman"/>
                <w:color w:val="auto"/>
                <w:sz w:val="24"/>
                <w:szCs w:val="24"/>
                <w:lang w:val="en-US" w:eastAsia="zh-CN"/>
              </w:rPr>
              <w:t>》 （</w:t>
            </w:r>
            <w:r>
              <w:rPr>
                <w:rFonts w:hint="eastAsia" w:ascii="Times New Roman" w:hAnsi="Times New Roman" w:eastAsia="宋体" w:cs="Times New Roman"/>
                <w:color w:val="auto"/>
                <w:sz w:val="24"/>
                <w:szCs w:val="24"/>
                <w:lang w:val="en-GB" w:eastAsia="zh-CN"/>
              </w:rPr>
              <w:t>新乡市</w:t>
            </w:r>
            <w:r>
              <w:rPr>
                <w:rFonts w:hint="eastAsia" w:ascii="Times New Roman" w:hAnsi="Times New Roman" w:cs="Times New Roman" w:eastAsiaTheme="minorEastAsia"/>
                <w:color w:val="000000" w:themeColor="text1"/>
                <w:sz w:val="24"/>
                <w:szCs w:val="24"/>
                <w:lang w:eastAsia="zh-CN"/>
                <w14:textFill>
                  <w14:solidFill>
                    <w14:schemeClr w14:val="tx1"/>
                  </w14:solidFill>
                </w14:textFill>
              </w:rPr>
              <w:t>生态环境局长垣分局</w:t>
            </w:r>
            <w:r>
              <w:rPr>
                <w:rFonts w:hint="eastAsia" w:ascii="Times New Roman" w:hAnsi="Times New Roman" w:eastAsia="宋体" w:cs="Times New Roman"/>
                <w:color w:val="000000" w:themeColor="text1"/>
                <w:sz w:val="24"/>
                <w:szCs w:val="24"/>
                <w:lang w:val="en-GB" w:eastAsia="zh-CN"/>
                <w14:textFill>
                  <w14:solidFill>
                    <w14:schemeClr w14:val="tx1"/>
                  </w14:solidFill>
                </w14:textFill>
              </w:rPr>
              <w:t>，长环审[</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2022</w:t>
            </w:r>
            <w:r>
              <w:rPr>
                <w:rFonts w:hint="eastAsia" w:ascii="Times New Roman" w:hAnsi="Times New Roman" w:eastAsia="宋体" w:cs="Times New Roman"/>
                <w:color w:val="000000" w:themeColor="text1"/>
                <w:sz w:val="24"/>
                <w:szCs w:val="24"/>
                <w:lang w:val="en-GB"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36</w:t>
            </w:r>
            <w:r>
              <w:rPr>
                <w:rFonts w:hint="eastAsia" w:ascii="Times New Roman" w:hAnsi="Times New Roman" w:eastAsia="宋体" w:cs="Times New Roman"/>
                <w:color w:val="000000" w:themeColor="text1"/>
                <w:sz w:val="24"/>
                <w:szCs w:val="24"/>
                <w:lang w:val="en-GB" w:eastAsia="zh-CN"/>
                <w14:textFill>
                  <w14:solidFill>
                    <w14:schemeClr w14:val="tx1"/>
                  </w14:solidFill>
                </w14:textFill>
              </w:rPr>
              <w:t>号</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2022年5月9日</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GB"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360" w:lineRule="auto"/>
              <w:ind w:left="480" w:hanging="480" w:hangingChars="200"/>
              <w:jc w:val="left"/>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GB" w:eastAsia="zh-CN"/>
              </w:rPr>
              <w:t>1.</w:t>
            </w:r>
            <w:r>
              <w:rPr>
                <w:rFonts w:hint="eastAsia" w:ascii="Times New Roman" w:hAnsi="Times New Roman" w:eastAsia="宋体" w:cs="Times New Roman"/>
                <w:color w:val="auto"/>
                <w:sz w:val="24"/>
                <w:szCs w:val="24"/>
                <w:lang w:val="en-US" w:eastAsia="zh-CN"/>
              </w:rPr>
              <w:t>6 《</w:t>
            </w:r>
            <w:r>
              <w:rPr>
                <w:rFonts w:hint="default" w:ascii="Times New Roman" w:hAnsi="Times New Roman" w:eastAsia="宋体" w:cs="Times New Roman"/>
                <w:color w:val="auto"/>
                <w:sz w:val="24"/>
                <w:szCs w:val="24"/>
                <w:lang w:val="en-US" w:eastAsia="zh-CN"/>
              </w:rPr>
              <w:t>河南省企业投资项目备案</w:t>
            </w:r>
            <w:r>
              <w:rPr>
                <w:rFonts w:hint="eastAsia" w:ascii="Times New Roman" w:hAnsi="Times New Roman" w:eastAsia="宋体" w:cs="Times New Roman"/>
                <w:color w:val="auto"/>
                <w:sz w:val="24"/>
                <w:szCs w:val="24"/>
                <w:lang w:val="en-US" w:eastAsia="zh-CN"/>
              </w:rPr>
              <w:t>证明》</w:t>
            </w:r>
            <w:r>
              <w:rPr>
                <w:rFonts w:hint="eastAsia" w:ascii="Times New Roman" w:hAnsi="Times New Roman" w:eastAsia="宋体" w:cs="Times New Roman"/>
                <w:color w:val="auto"/>
                <w:sz w:val="24"/>
                <w:szCs w:val="24"/>
                <w:lang w:eastAsia="zh-CN"/>
              </w:rPr>
              <w:t>长垣市发展和改革委员会</w:t>
            </w:r>
            <w:r>
              <w:rPr>
                <w:rFonts w:hint="eastAsia" w:ascii="Times New Roman" w:hAnsi="Times New Roman" w:eastAsia="宋体" w:cs="Times New Roman"/>
                <w:color w:val="auto"/>
                <w:sz w:val="24"/>
                <w:szCs w:val="24"/>
                <w:lang w:val="en-US" w:eastAsia="zh-CN"/>
              </w:rPr>
              <w:t>，2107-410728-04-01-699463；</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360" w:lineRule="auto"/>
              <w:ind w:left="480" w:hanging="480" w:hangingChars="200"/>
              <w:jc w:val="left"/>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auto"/>
                <w:sz w:val="24"/>
                <w:szCs w:val="24"/>
                <w:lang w:val="en-US" w:eastAsia="zh-CN"/>
              </w:rPr>
              <w:t xml:space="preserve">1.7 </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“排污登记”，91410728791935899N；</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360" w:lineRule="auto"/>
              <w:ind w:left="480" w:hanging="480" w:hangingChars="200"/>
              <w:jc w:val="left"/>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 xml:space="preserve">1.8 </w:t>
            </w:r>
            <w:r>
              <w:rPr>
                <w:rFonts w:hint="default" w:ascii="Times New Roman" w:hAnsi="Times New Roman" w:eastAsia="宋体" w:cs="Times New Roman"/>
                <w:color w:val="auto"/>
                <w:sz w:val="24"/>
                <w:szCs w:val="24"/>
                <w:lang w:val="en-GB" w:eastAsia="zh-CN"/>
              </w:rPr>
              <w:t>《大气污染物综合排放标准》（GB16297-1996）表2中二级标准；</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360" w:lineRule="auto"/>
              <w:ind w:left="480" w:hanging="480" w:hangingChars="200"/>
              <w:jc w:val="left"/>
              <w:textAlignment w:val="auto"/>
              <w:rPr>
                <w:rFonts w:hint="default" w:ascii="Times New Roman" w:hAnsi="Times New Roman" w:eastAsia="宋体" w:cs="Times New Roman"/>
                <w:color w:val="auto"/>
                <w:sz w:val="24"/>
                <w:szCs w:val="24"/>
                <w:lang w:val="en-GB" w:eastAsia="zh-CN"/>
              </w:rPr>
            </w:pPr>
            <w:r>
              <w:rPr>
                <w:rFonts w:hint="default" w:ascii="Times New Roman" w:hAnsi="Times New Roman" w:eastAsia="宋体" w:cs="Times New Roman"/>
                <w:color w:val="auto"/>
                <w:sz w:val="24"/>
                <w:szCs w:val="24"/>
                <w:lang w:val="en-GB" w:eastAsia="zh-CN"/>
              </w:rPr>
              <w:t>1.</w:t>
            </w:r>
            <w:r>
              <w:rPr>
                <w:rFonts w:hint="eastAsia" w:ascii="Times New Roman" w:hAnsi="Times New Roman" w:eastAsia="宋体" w:cs="Times New Roman"/>
                <w:color w:val="auto"/>
                <w:sz w:val="24"/>
                <w:szCs w:val="24"/>
                <w:lang w:val="en-US" w:eastAsia="zh-CN"/>
              </w:rPr>
              <w:t>9 《关于全省开展工业企业挥发性有机物专项治理工作中排放建议值的通知》（豫环攻坚办[2017]162号）；</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360" w:lineRule="auto"/>
              <w:ind w:left="480" w:hanging="480" w:hangingChars="20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1.10 《工业企业厂界环境噪声排放标准》（GB12348-2008）2类标准；</w:t>
            </w:r>
          </w:p>
          <w:p>
            <w:pPr>
              <w:keepNext w:val="0"/>
              <w:keepLines w:val="0"/>
              <w:pageBreakBefore w:val="0"/>
              <w:widowControl w:val="0"/>
              <w:kinsoku/>
              <w:wordWrap/>
              <w:overflowPunct/>
              <w:topLinePunct w:val="0"/>
              <w:autoSpaceDE/>
              <w:autoSpaceDN/>
              <w:bidi w:val="0"/>
              <w:adjustRightInd/>
              <w:snapToGrid/>
              <w:spacing w:before="73" w:beforeLines="20" w:after="73" w:afterLines="20" w:line="360" w:lineRule="auto"/>
              <w:ind w:right="0" w:rightChars="0"/>
              <w:jc w:val="left"/>
              <w:textAlignment w:val="auto"/>
              <w:outlineLvl w:val="2"/>
              <w:rPr>
                <w:rFonts w:hint="eastAsia"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GB" w:eastAsia="zh-CN"/>
              </w:rPr>
              <w:t>1.</w:t>
            </w:r>
            <w:r>
              <w:rPr>
                <w:rFonts w:hint="eastAsia" w:ascii="Times New Roman" w:hAnsi="Times New Roman" w:cs="Times New Roman" w:eastAsiaTheme="minorEastAsia"/>
                <w:sz w:val="24"/>
                <w:szCs w:val="24"/>
                <w:lang w:val="en-US" w:eastAsia="zh-CN"/>
              </w:rPr>
              <w:t>11 《一般工业固体废物贮存和填埋污染控制标准》（GB18599-2020）；</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360" w:lineRule="auto"/>
              <w:ind w:left="480" w:hanging="480" w:hangingChars="200"/>
              <w:jc w:val="left"/>
              <w:textAlignment w:val="auto"/>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1.12 《危险废物贮存污染物控制标准》（GB18597-2001）及其修改清单</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360" w:lineRule="auto"/>
              <w:ind w:left="480" w:hanging="480" w:hangingChars="20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 xml:space="preserve">1.13 </w:t>
            </w:r>
            <w:r>
              <w:rPr>
                <w:rFonts w:hint="default" w:ascii="Times New Roman" w:hAnsi="Times New Roman" w:eastAsia="宋体" w:cs="Times New Roman"/>
                <w:color w:val="auto"/>
                <w:sz w:val="24"/>
                <w:szCs w:val="24"/>
                <w:lang w:val="en-US" w:eastAsia="zh-CN"/>
              </w:rPr>
              <w:t>《新乡市生态环境局关于进一步规范工业企业颗粒物排放限值的通知》</w:t>
            </w:r>
            <w:r>
              <w:rPr>
                <w:rFonts w:hint="eastAsia" w:ascii="Times New Roman" w:hAnsi="Times New Roman" w:eastAsia="宋体" w:cs="Times New Roman"/>
                <w:color w:val="auto"/>
                <w:sz w:val="24"/>
                <w:szCs w:val="24"/>
                <w:lang w:val="en-US" w:eastAsia="zh-CN"/>
              </w:rPr>
              <w:t>；</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360" w:lineRule="auto"/>
              <w:ind w:left="480" w:hanging="480" w:hangingChars="200"/>
              <w:jc w:val="left"/>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1.14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河南省</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重污染天气重点行业应急减排措施制定技术指南》</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（2021年修订版）塑料制品B级要求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740" w:hRule="atLeast"/>
          <w:jc w:val="center"/>
        </w:trPr>
        <w:tc>
          <w:tcPr>
            <w:tcW w:w="695" w:type="pct"/>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rPr>
              <w:t>验收监测评价标准、标号、级别、限值</w:t>
            </w:r>
          </w:p>
        </w:tc>
        <w:tc>
          <w:tcPr>
            <w:tcW w:w="4304" w:type="pct"/>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81" w:beforeLines="50" w:after="0" w:afterLines="0" w:line="360" w:lineRule="auto"/>
              <w:jc w:val="both"/>
              <w:textAlignment w:val="auto"/>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1、废气执行标准</w:t>
            </w:r>
          </w:p>
          <w:p>
            <w:pPr>
              <w:keepNext w:val="0"/>
              <w:keepLines w:val="0"/>
              <w:pageBreakBefore w:val="0"/>
              <w:widowControl/>
              <w:kinsoku/>
              <w:wordWrap/>
              <w:overflowPunct/>
              <w:topLinePunct w:val="0"/>
              <w:autoSpaceDE/>
              <w:autoSpaceDN/>
              <w:bidi w:val="0"/>
              <w:adjustRightInd w:val="0"/>
              <w:snapToGrid w:val="0"/>
              <w:spacing w:after="0" w:afterLines="0" w:line="360" w:lineRule="auto"/>
              <w:jc w:val="center"/>
              <w:textAlignment w:val="auto"/>
              <w:rPr>
                <w:rFonts w:hint="default" w:ascii="Times New Roman" w:hAnsi="Times New Roman" w:eastAsia="宋体" w:cs="Times New Roman"/>
                <w:color w:val="auto"/>
                <w:sz w:val="20"/>
                <w:szCs w:val="20"/>
                <w:lang w:val="en-GB" w:eastAsia="zh-CN"/>
              </w:rPr>
            </w:pPr>
            <w:r>
              <w:rPr>
                <w:rFonts w:hint="default" w:ascii="Times New Roman" w:hAnsi="Times New Roman" w:eastAsia="宋体" w:cs="Times New Roman"/>
                <w:color w:val="auto"/>
                <w:sz w:val="22"/>
                <w:szCs w:val="22"/>
                <w:lang w:val="en-GB" w:eastAsia="zh-CN"/>
              </w:rPr>
              <w:t>表</w:t>
            </w:r>
            <w:r>
              <w:rPr>
                <w:rFonts w:hint="default" w:ascii="Times New Roman" w:hAnsi="Times New Roman" w:eastAsia="宋体" w:cs="Times New Roman"/>
                <w:color w:val="auto"/>
                <w:sz w:val="22"/>
                <w:szCs w:val="22"/>
                <w:lang w:val="en-US" w:eastAsia="zh-CN"/>
              </w:rPr>
              <w:t>1-1</w:t>
            </w:r>
            <w:r>
              <w:rPr>
                <w:rFonts w:hint="default" w:ascii="Times New Roman" w:hAnsi="Times New Roman" w:eastAsia="宋体" w:cs="Times New Roman"/>
                <w:color w:val="auto"/>
                <w:sz w:val="22"/>
                <w:szCs w:val="22"/>
                <w:lang w:val="en-GB" w:eastAsia="zh-CN"/>
              </w:rPr>
              <w:t>废气污染物排放标准限值</w:t>
            </w:r>
          </w:p>
          <w:tbl>
            <w:tblPr>
              <w:tblStyle w:val="17"/>
              <w:tblW w:w="4996"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59"/>
              <w:gridCol w:w="1336"/>
              <w:gridCol w:w="1156"/>
              <w:gridCol w:w="903"/>
              <w:gridCol w:w="882"/>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5"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执行标准</w:t>
                  </w:r>
                </w:p>
              </w:tc>
              <w:tc>
                <w:tcPr>
                  <w:tcW w:w="838"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污染物名称</w:t>
                  </w:r>
                </w:p>
              </w:tc>
              <w:tc>
                <w:tcPr>
                  <w:tcW w:w="725"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最高允许排放浓度</w:t>
                  </w:r>
                </w:p>
              </w:tc>
              <w:tc>
                <w:tcPr>
                  <w:tcW w:w="566"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排气筒高度</w:t>
                  </w:r>
                </w:p>
              </w:tc>
              <w:tc>
                <w:tcPr>
                  <w:tcW w:w="553"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排放</w:t>
                  </w:r>
                  <w:r>
                    <w:rPr>
                      <w:rFonts w:hint="default" w:ascii="Times New Roman" w:hAnsi="Times New Roman" w:eastAsia="宋体" w:cs="Times New Roman"/>
                      <w:color w:val="auto"/>
                      <w:sz w:val="22"/>
                      <w:szCs w:val="22"/>
                      <w:lang w:val="en-US" w:eastAsia="zh-CN"/>
                    </w:rPr>
                    <w:t xml:space="preserve"> </w:t>
                  </w:r>
                  <w:r>
                    <w:rPr>
                      <w:rFonts w:hint="default" w:ascii="Times New Roman" w:hAnsi="Times New Roman" w:eastAsia="宋体" w:cs="Times New Roman"/>
                      <w:color w:val="auto"/>
                      <w:sz w:val="22"/>
                      <w:szCs w:val="22"/>
                      <w:lang w:eastAsia="zh-CN"/>
                    </w:rPr>
                    <w:t>速率</w:t>
                  </w:r>
                </w:p>
              </w:tc>
              <w:tc>
                <w:tcPr>
                  <w:tcW w:w="711"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无组织排放监控点浓度限值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5"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《新乡市生态环境局关于进一步规范工业企业颗粒物排放限值的通知》</w:t>
                  </w:r>
                </w:p>
              </w:tc>
              <w:tc>
                <w:tcPr>
                  <w:tcW w:w="838"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颗粒物</w:t>
                  </w:r>
                </w:p>
              </w:tc>
              <w:tc>
                <w:tcPr>
                  <w:tcW w:w="725"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000000" w:themeColor="text1"/>
                      <w:sz w:val="22"/>
                      <w:szCs w:val="22"/>
                      <w:lang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 xml:space="preserve">10  </w:t>
                  </w:r>
                  <w:r>
                    <w:rPr>
                      <w:rFonts w:hint="default" w:ascii="Times New Roman" w:hAnsi="Times New Roman" w:eastAsia="宋体" w:cs="Times New Roman"/>
                      <w:color w:val="000000" w:themeColor="text1"/>
                      <w:sz w:val="22"/>
                      <w:szCs w:val="22"/>
                      <w:lang w:eastAsia="zh-CN"/>
                      <w14:textFill>
                        <w14:solidFill>
                          <w14:schemeClr w14:val="tx1"/>
                        </w14:solidFill>
                      </w14:textFill>
                    </w:rPr>
                    <w:t>mg/m</w:t>
                  </w:r>
                  <w:r>
                    <w:rPr>
                      <w:rFonts w:hint="default" w:ascii="Times New Roman" w:hAnsi="Times New Roman" w:eastAsia="宋体" w:cs="Times New Roman"/>
                      <w:color w:val="000000" w:themeColor="text1"/>
                      <w:sz w:val="22"/>
                      <w:szCs w:val="22"/>
                      <w:vertAlign w:val="superscript"/>
                      <w:lang w:eastAsia="zh-CN"/>
                      <w14:textFill>
                        <w14:solidFill>
                          <w14:schemeClr w14:val="tx1"/>
                        </w14:solidFill>
                      </w14:textFill>
                    </w:rPr>
                    <w:t>3</w:t>
                  </w:r>
                </w:p>
              </w:tc>
              <w:tc>
                <w:tcPr>
                  <w:tcW w:w="566"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15m</w:t>
                  </w:r>
                </w:p>
              </w:tc>
              <w:tc>
                <w:tcPr>
                  <w:tcW w:w="553"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000000" w:themeColor="text1"/>
                      <w:sz w:val="22"/>
                      <w:szCs w:val="22"/>
                      <w:lang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w:t>
                  </w:r>
                </w:p>
              </w:tc>
              <w:tc>
                <w:tcPr>
                  <w:tcW w:w="711"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000000" w:themeColor="text1"/>
                      <w:sz w:val="22"/>
                      <w:szCs w:val="22"/>
                      <w:lang w:eastAsia="zh-CN"/>
                      <w14:textFill>
                        <w14:solidFill>
                          <w14:schemeClr w14:val="tx1"/>
                        </w14:solidFill>
                      </w14:textFill>
                    </w:rPr>
                  </w:pPr>
                  <w:r>
                    <w:rPr>
                      <w:rFonts w:hint="default" w:ascii="Times New Roman" w:hAnsi="Times New Roman" w:eastAsia="宋体" w:cs="Times New Roman"/>
                      <w:color w:val="000000" w:themeColor="text1"/>
                      <w:sz w:val="22"/>
                      <w:szCs w:val="22"/>
                      <w:lang w:eastAsia="zh-CN"/>
                      <w14:textFill>
                        <w14:solidFill>
                          <w14:schemeClr w14:val="tx1"/>
                        </w14:solidFill>
                      </w14:textFill>
                    </w:rPr>
                    <w:t>0.</w:t>
                  </w:r>
                  <w:r>
                    <w:rPr>
                      <w:rFonts w:hint="default" w:ascii="Times New Roman" w:hAnsi="Times New Roman" w:eastAsia="宋体" w:cs="Times New Roman"/>
                      <w:color w:val="000000" w:themeColor="text1"/>
                      <w:sz w:val="22"/>
                      <w:szCs w:val="22"/>
                      <w:lang w:val="en-US" w:eastAsia="zh-CN"/>
                      <w14:textFill>
                        <w14:solidFill>
                          <w14:schemeClr w14:val="tx1"/>
                        </w14:solidFill>
                      </w14:textFill>
                    </w:rPr>
                    <w:t xml:space="preserve">5  </w:t>
                  </w:r>
                  <w:r>
                    <w:rPr>
                      <w:rFonts w:hint="default" w:ascii="Times New Roman" w:hAnsi="Times New Roman" w:eastAsia="宋体" w:cs="Times New Roman"/>
                      <w:color w:val="000000" w:themeColor="text1"/>
                      <w:sz w:val="22"/>
                      <w:szCs w:val="22"/>
                      <w:lang w:eastAsia="zh-CN"/>
                      <w14:textFill>
                        <w14:solidFill>
                          <w14:schemeClr w14:val="tx1"/>
                        </w14:solidFill>
                      </w14:textFill>
                    </w:rPr>
                    <w:t>mg/m</w:t>
                  </w:r>
                  <w:r>
                    <w:rPr>
                      <w:rFonts w:hint="default" w:ascii="Times New Roman" w:hAnsi="Times New Roman" w:eastAsia="宋体" w:cs="Times New Roman"/>
                      <w:color w:val="000000" w:themeColor="text1"/>
                      <w:sz w:val="22"/>
                      <w:szCs w:val="22"/>
                      <w:vertAlign w:val="superscript"/>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5"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《大气污染物综合排放标准》（GB 16297-1996）表2</w:t>
                  </w:r>
                </w:p>
              </w:tc>
              <w:tc>
                <w:tcPr>
                  <w:tcW w:w="838"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颗粒物</w:t>
                  </w:r>
                </w:p>
              </w:tc>
              <w:tc>
                <w:tcPr>
                  <w:tcW w:w="725"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FF0000"/>
                      <w:sz w:val="22"/>
                      <w:szCs w:val="22"/>
                      <w:lang w:val="en-US" w:eastAsia="zh-CN"/>
                    </w:rPr>
                  </w:pPr>
                  <w:r>
                    <w:rPr>
                      <w:rFonts w:hint="default" w:ascii="Times New Roman" w:hAnsi="Times New Roman" w:eastAsia="宋体" w:cs="Times New Roman"/>
                      <w:sz w:val="22"/>
                      <w:szCs w:val="22"/>
                      <w:lang w:val="en-US" w:eastAsia="zh-CN"/>
                    </w:rPr>
                    <w:t>120  mg/m</w:t>
                  </w:r>
                  <w:r>
                    <w:rPr>
                      <w:rFonts w:hint="default" w:ascii="Times New Roman" w:hAnsi="Times New Roman" w:eastAsia="宋体" w:cs="Times New Roman"/>
                      <w:sz w:val="22"/>
                      <w:szCs w:val="22"/>
                      <w:vertAlign w:val="superscript"/>
                      <w:lang w:val="en-US" w:eastAsia="zh-CN"/>
                    </w:rPr>
                    <w:t>3</w:t>
                  </w:r>
                </w:p>
              </w:tc>
              <w:tc>
                <w:tcPr>
                  <w:tcW w:w="566"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15m</w:t>
                  </w:r>
                </w:p>
              </w:tc>
              <w:tc>
                <w:tcPr>
                  <w:tcW w:w="553"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3.5 kg/h</w:t>
                  </w:r>
                </w:p>
              </w:tc>
              <w:tc>
                <w:tcPr>
                  <w:tcW w:w="711"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FF0000"/>
                      <w:sz w:val="22"/>
                      <w:szCs w:val="22"/>
                      <w:lang w:eastAsia="zh-CN"/>
                    </w:rPr>
                  </w:pPr>
                  <w:r>
                    <w:rPr>
                      <w:rFonts w:hint="default" w:ascii="Times New Roman" w:hAnsi="Times New Roman" w:eastAsia="宋体" w:cs="Times New Roman"/>
                      <w:sz w:val="22"/>
                      <w:szCs w:val="22"/>
                      <w:lang w:val="en-US" w:eastAsia="zh-CN"/>
                    </w:rPr>
                    <w:t>1.0  mg/m</w:t>
                  </w:r>
                  <w:r>
                    <w:rPr>
                      <w:rFonts w:hint="default" w:ascii="Times New Roman" w:hAnsi="Times New Roman" w:eastAsia="宋体" w:cs="Times New Roman"/>
                      <w:sz w:val="22"/>
                      <w:szCs w:val="22"/>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90" w:hRule="atLeast"/>
                <w:jc w:val="center"/>
              </w:trPr>
              <w:tc>
                <w:tcPr>
                  <w:tcW w:w="1605"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《河南省重污染天气重点行业应急减排措施制定技术指南》（2021年修订版）塑料制品B级要求</w:t>
                  </w:r>
                </w:p>
              </w:tc>
              <w:tc>
                <w:tcPr>
                  <w:tcW w:w="838" w:type="pct"/>
                  <w:vMerge w:val="restar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非甲烷总烃</w:t>
                  </w:r>
                </w:p>
              </w:tc>
              <w:tc>
                <w:tcPr>
                  <w:tcW w:w="725"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 xml:space="preserve">30  </w:t>
                  </w:r>
                  <w:r>
                    <w:rPr>
                      <w:rFonts w:hint="default" w:ascii="Times New Roman" w:hAnsi="Times New Roman" w:eastAsia="宋体" w:cs="Times New Roman"/>
                      <w:color w:val="auto"/>
                      <w:sz w:val="22"/>
                      <w:szCs w:val="22"/>
                      <w:lang w:eastAsia="zh-CN"/>
                    </w:rPr>
                    <w:t>mg/m</w:t>
                  </w:r>
                  <w:r>
                    <w:rPr>
                      <w:rFonts w:hint="default" w:ascii="Times New Roman" w:hAnsi="Times New Roman" w:eastAsia="宋体" w:cs="Times New Roman"/>
                      <w:color w:val="auto"/>
                      <w:sz w:val="22"/>
                      <w:szCs w:val="22"/>
                      <w:vertAlign w:val="superscript"/>
                      <w:lang w:eastAsia="zh-CN"/>
                    </w:rPr>
                    <w:t>3</w:t>
                  </w:r>
                </w:p>
              </w:tc>
              <w:tc>
                <w:tcPr>
                  <w:tcW w:w="566"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15m</w:t>
                  </w:r>
                </w:p>
              </w:tc>
              <w:tc>
                <w:tcPr>
                  <w:tcW w:w="553"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w:t>
                  </w:r>
                </w:p>
              </w:tc>
              <w:tc>
                <w:tcPr>
                  <w:tcW w:w="711"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90" w:hRule="atLeast"/>
                <w:jc w:val="center"/>
              </w:trPr>
              <w:tc>
                <w:tcPr>
                  <w:tcW w:w="1605"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《关于全省开展工业企业挥发性有机物专项治理工作中排放建议值的通知》（豫环攻坚办〔2017〕162号）排放标准</w:t>
                  </w:r>
                </w:p>
              </w:tc>
              <w:tc>
                <w:tcPr>
                  <w:tcW w:w="838" w:type="pct"/>
                  <w:vMerge w:val="continue"/>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eastAsia="zh-CN"/>
                    </w:rPr>
                  </w:pPr>
                </w:p>
              </w:tc>
              <w:tc>
                <w:tcPr>
                  <w:tcW w:w="725"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 xml:space="preserve">80  </w:t>
                  </w:r>
                  <w:r>
                    <w:rPr>
                      <w:rFonts w:hint="default" w:ascii="Times New Roman" w:hAnsi="Times New Roman" w:eastAsia="宋体" w:cs="Times New Roman"/>
                      <w:color w:val="auto"/>
                      <w:sz w:val="22"/>
                      <w:szCs w:val="22"/>
                      <w:lang w:eastAsia="zh-CN"/>
                    </w:rPr>
                    <w:t>mg/m</w:t>
                  </w:r>
                  <w:r>
                    <w:rPr>
                      <w:rFonts w:hint="default" w:ascii="Times New Roman" w:hAnsi="Times New Roman" w:eastAsia="宋体" w:cs="Times New Roman"/>
                      <w:color w:val="auto"/>
                      <w:sz w:val="22"/>
                      <w:szCs w:val="22"/>
                      <w:vertAlign w:val="superscript"/>
                      <w:lang w:eastAsia="zh-CN"/>
                    </w:rPr>
                    <w:t>3</w:t>
                  </w:r>
                </w:p>
              </w:tc>
              <w:tc>
                <w:tcPr>
                  <w:tcW w:w="566"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15m</w:t>
                  </w:r>
                </w:p>
              </w:tc>
              <w:tc>
                <w:tcPr>
                  <w:tcW w:w="553"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w:t>
                  </w:r>
                </w:p>
              </w:tc>
              <w:tc>
                <w:tcPr>
                  <w:tcW w:w="711"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cs="Times New Roman"/>
                      <w:b w:val="0"/>
                      <w:bCs w:val="0"/>
                      <w:color w:val="000000"/>
                      <w:sz w:val="22"/>
                      <w:szCs w:val="22"/>
                      <w:highlight w:val="none"/>
                      <w:u w:val="none"/>
                      <w:shd w:val="clear" w:color="auto" w:fill="auto"/>
                      <w:lang w:val="en-US" w:eastAsia="zh-CN"/>
                    </w:rPr>
                  </w:pPr>
                  <w:r>
                    <w:rPr>
                      <w:rFonts w:hint="default" w:ascii="Times New Roman" w:hAnsi="Times New Roman" w:cs="Times New Roman"/>
                      <w:b w:val="0"/>
                      <w:bCs w:val="0"/>
                      <w:color w:val="000000"/>
                      <w:sz w:val="22"/>
                      <w:szCs w:val="22"/>
                      <w:highlight w:val="none"/>
                      <w:u w:val="none"/>
                      <w:shd w:val="clear" w:color="auto" w:fill="auto"/>
                      <w:lang w:val="en-US" w:eastAsia="zh-CN"/>
                    </w:rPr>
                    <w:t>2.0  mg/m</w:t>
                  </w:r>
                  <w:r>
                    <w:rPr>
                      <w:rFonts w:hint="default" w:ascii="Times New Roman" w:hAnsi="Times New Roman" w:cs="Times New Roman"/>
                      <w:b w:val="0"/>
                      <w:bCs w:val="0"/>
                      <w:color w:val="000000"/>
                      <w:sz w:val="22"/>
                      <w:szCs w:val="22"/>
                      <w:highlight w:val="none"/>
                      <w:u w:val="none"/>
                      <w:shd w:val="clear" w:color="auto" w:fill="auto"/>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5"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《大气污染物综合排放标准》（GB 16297-1996）表2</w:t>
                  </w:r>
                </w:p>
              </w:tc>
              <w:tc>
                <w:tcPr>
                  <w:tcW w:w="838" w:type="pct"/>
                  <w:vMerge w:val="continue"/>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eastAsia="zh-CN"/>
                    </w:rPr>
                  </w:pPr>
                </w:p>
              </w:tc>
              <w:tc>
                <w:tcPr>
                  <w:tcW w:w="725"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 xml:space="preserve">120 </w:t>
                  </w:r>
                  <w:r>
                    <w:rPr>
                      <w:rFonts w:hint="default" w:ascii="Times New Roman" w:hAnsi="Times New Roman" w:eastAsia="宋体" w:cs="Times New Roman"/>
                      <w:color w:val="auto"/>
                      <w:sz w:val="22"/>
                      <w:szCs w:val="22"/>
                      <w:lang w:eastAsia="zh-CN"/>
                    </w:rPr>
                    <w:t>mg/m</w:t>
                  </w:r>
                  <w:r>
                    <w:rPr>
                      <w:rFonts w:hint="default" w:ascii="Times New Roman" w:hAnsi="Times New Roman" w:eastAsia="宋体" w:cs="Times New Roman"/>
                      <w:color w:val="auto"/>
                      <w:sz w:val="22"/>
                      <w:szCs w:val="22"/>
                      <w:vertAlign w:val="superscript"/>
                      <w:lang w:eastAsia="zh-CN"/>
                    </w:rPr>
                    <w:t>3</w:t>
                  </w:r>
                </w:p>
              </w:tc>
              <w:tc>
                <w:tcPr>
                  <w:tcW w:w="566"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15m</w:t>
                  </w:r>
                </w:p>
              </w:tc>
              <w:tc>
                <w:tcPr>
                  <w:tcW w:w="553"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sz w:val="22"/>
                      <w:szCs w:val="22"/>
                      <w:lang w:val="en-US" w:eastAsia="zh-CN"/>
                    </w:rPr>
                    <w:t>10  kg/h</w:t>
                  </w:r>
                </w:p>
              </w:tc>
              <w:tc>
                <w:tcPr>
                  <w:tcW w:w="711"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cs="Times New Roman"/>
                      <w:b w:val="0"/>
                      <w:bCs w:val="0"/>
                      <w:color w:val="000000"/>
                      <w:sz w:val="22"/>
                      <w:szCs w:val="22"/>
                      <w:highlight w:val="none"/>
                      <w:u w:val="none"/>
                      <w:shd w:val="clear" w:color="auto" w:fill="auto"/>
                      <w:lang w:val="en-US" w:eastAsia="zh-CN"/>
                    </w:rPr>
                  </w:pPr>
                  <w:r>
                    <w:rPr>
                      <w:rFonts w:hint="default" w:ascii="Times New Roman" w:hAnsi="Times New Roman" w:eastAsia="宋体" w:cs="Times New Roman"/>
                      <w:sz w:val="22"/>
                      <w:szCs w:val="22"/>
                      <w:lang w:val="en-US" w:eastAsia="zh-CN"/>
                    </w:rPr>
                    <w:t>4   mg/m</w:t>
                  </w:r>
                  <w:r>
                    <w:rPr>
                      <w:rFonts w:hint="default" w:ascii="Times New Roman" w:hAnsi="Times New Roman" w:eastAsia="宋体" w:cs="Times New Roman"/>
                      <w:sz w:val="22"/>
                      <w:szCs w:val="22"/>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90" w:hRule="atLeast"/>
                <w:jc w:val="center"/>
              </w:trPr>
              <w:tc>
                <w:tcPr>
                  <w:tcW w:w="1605"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《大气污染物综合排放标准》（GB 16297-1996）表2</w:t>
                  </w:r>
                </w:p>
              </w:tc>
              <w:tc>
                <w:tcPr>
                  <w:tcW w:w="838"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氯化氢</w:t>
                  </w:r>
                </w:p>
              </w:tc>
              <w:tc>
                <w:tcPr>
                  <w:tcW w:w="725"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 xml:space="preserve">100 </w:t>
                  </w:r>
                  <w:r>
                    <w:rPr>
                      <w:rFonts w:hint="default" w:ascii="Times New Roman" w:hAnsi="Times New Roman" w:eastAsia="宋体" w:cs="Times New Roman"/>
                      <w:color w:val="auto"/>
                      <w:sz w:val="22"/>
                      <w:szCs w:val="22"/>
                      <w:lang w:eastAsia="zh-CN"/>
                    </w:rPr>
                    <w:t>mg/m</w:t>
                  </w:r>
                  <w:r>
                    <w:rPr>
                      <w:rFonts w:hint="default" w:ascii="Times New Roman" w:hAnsi="Times New Roman" w:eastAsia="宋体" w:cs="Times New Roman"/>
                      <w:color w:val="auto"/>
                      <w:sz w:val="22"/>
                      <w:szCs w:val="22"/>
                      <w:vertAlign w:val="superscript"/>
                      <w:lang w:eastAsia="zh-CN"/>
                    </w:rPr>
                    <w:t>3</w:t>
                  </w:r>
                </w:p>
              </w:tc>
              <w:tc>
                <w:tcPr>
                  <w:tcW w:w="566"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15m</w:t>
                  </w:r>
                </w:p>
              </w:tc>
              <w:tc>
                <w:tcPr>
                  <w:tcW w:w="553"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cs="Times New Roman"/>
                      <w:b w:val="0"/>
                      <w:bCs w:val="0"/>
                      <w:color w:val="000000"/>
                      <w:sz w:val="22"/>
                      <w:szCs w:val="22"/>
                      <w:highlight w:val="none"/>
                      <w:u w:val="none"/>
                      <w:shd w:val="clear" w:color="auto" w:fill="auto"/>
                      <w:lang w:val="en-US" w:eastAsia="zh-CN"/>
                    </w:rPr>
                    <w:t>0.26 kg/h</w:t>
                  </w:r>
                </w:p>
              </w:tc>
              <w:tc>
                <w:tcPr>
                  <w:tcW w:w="711"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cs="Times New Roman"/>
                      <w:b w:val="0"/>
                      <w:bCs w:val="0"/>
                      <w:color w:val="000000"/>
                      <w:sz w:val="22"/>
                      <w:szCs w:val="22"/>
                      <w:highlight w:val="none"/>
                      <w:u w:val="none"/>
                      <w:shd w:val="clear" w:color="auto" w:fill="auto"/>
                      <w:lang w:val="en-US" w:eastAsia="zh-CN"/>
                    </w:rPr>
                    <w:t>0.2  mg/m</w:t>
                  </w:r>
                  <w:r>
                    <w:rPr>
                      <w:rFonts w:hint="default" w:ascii="Times New Roman" w:hAnsi="Times New Roman" w:cs="Times New Roman"/>
                      <w:b w:val="0"/>
                      <w:bCs w:val="0"/>
                      <w:color w:val="000000"/>
                      <w:sz w:val="22"/>
                      <w:szCs w:val="22"/>
                      <w:highlight w:val="none"/>
                      <w:u w:val="none"/>
                      <w:shd w:val="clear" w:color="auto" w:fill="auto"/>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5"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《大气污染物综合排放标准》（GB 16297-1996）表2</w:t>
                  </w:r>
                </w:p>
              </w:tc>
              <w:tc>
                <w:tcPr>
                  <w:tcW w:w="838"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氯乙烯</w:t>
                  </w:r>
                </w:p>
              </w:tc>
              <w:tc>
                <w:tcPr>
                  <w:tcW w:w="725"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 xml:space="preserve">36  </w:t>
                  </w:r>
                  <w:r>
                    <w:rPr>
                      <w:rFonts w:hint="default" w:ascii="Times New Roman" w:hAnsi="Times New Roman" w:eastAsia="宋体" w:cs="Times New Roman"/>
                      <w:color w:val="auto"/>
                      <w:sz w:val="22"/>
                      <w:szCs w:val="22"/>
                      <w:lang w:eastAsia="zh-CN"/>
                    </w:rPr>
                    <w:t>mg/m</w:t>
                  </w:r>
                  <w:r>
                    <w:rPr>
                      <w:rFonts w:hint="default" w:ascii="Times New Roman" w:hAnsi="Times New Roman" w:eastAsia="宋体" w:cs="Times New Roman"/>
                      <w:color w:val="auto"/>
                      <w:sz w:val="22"/>
                      <w:szCs w:val="22"/>
                      <w:vertAlign w:val="superscript"/>
                      <w:lang w:eastAsia="zh-CN"/>
                    </w:rPr>
                    <w:t>3</w:t>
                  </w:r>
                </w:p>
              </w:tc>
              <w:tc>
                <w:tcPr>
                  <w:tcW w:w="566"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15m</w:t>
                  </w:r>
                </w:p>
              </w:tc>
              <w:tc>
                <w:tcPr>
                  <w:tcW w:w="553"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cs="Times New Roman"/>
                      <w:b w:val="0"/>
                      <w:bCs w:val="0"/>
                      <w:color w:val="000000"/>
                      <w:sz w:val="22"/>
                      <w:szCs w:val="22"/>
                      <w:highlight w:val="none"/>
                      <w:u w:val="none"/>
                      <w:shd w:val="clear" w:color="auto" w:fill="auto"/>
                      <w:lang w:val="en-US" w:eastAsia="zh-CN"/>
                    </w:rPr>
                    <w:t>0.77 kg/h</w:t>
                  </w:r>
                </w:p>
              </w:tc>
              <w:tc>
                <w:tcPr>
                  <w:tcW w:w="711"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cs="Times New Roman"/>
                      <w:b w:val="0"/>
                      <w:bCs w:val="0"/>
                      <w:color w:val="000000"/>
                      <w:sz w:val="22"/>
                      <w:szCs w:val="22"/>
                      <w:highlight w:val="none"/>
                      <w:u w:val="none"/>
                      <w:shd w:val="clear" w:color="auto" w:fill="auto"/>
                      <w:lang w:val="en-US" w:eastAsia="zh-CN"/>
                    </w:rPr>
                    <w:t>0.60 mg/m</w:t>
                  </w:r>
                  <w:r>
                    <w:rPr>
                      <w:rFonts w:hint="default" w:ascii="Times New Roman" w:hAnsi="Times New Roman" w:cs="Times New Roman"/>
                      <w:b w:val="0"/>
                      <w:bCs w:val="0"/>
                      <w:color w:val="000000"/>
                      <w:sz w:val="22"/>
                      <w:szCs w:val="22"/>
                      <w:highlight w:val="none"/>
                      <w:u w:val="none"/>
                      <w:shd w:val="clear" w:color="auto" w:fill="auto"/>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90" w:hRule="atLeast"/>
                <w:jc w:val="center"/>
              </w:trPr>
              <w:tc>
                <w:tcPr>
                  <w:tcW w:w="5000" w:type="pct"/>
                  <w:gridSpan w:val="6"/>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cs="Times New Roman"/>
                      <w:b w:val="0"/>
                      <w:bCs w:val="0"/>
                      <w:color w:val="000000"/>
                      <w:sz w:val="22"/>
                      <w:szCs w:val="22"/>
                      <w:highlight w:val="none"/>
                      <w:u w:val="none"/>
                      <w:shd w:val="clear" w:color="auto" w:fill="auto"/>
                      <w:lang w:val="en-US" w:eastAsia="zh-CN"/>
                    </w:rPr>
                  </w:pPr>
                  <w:r>
                    <w:rPr>
                      <w:rFonts w:hint="eastAsia" w:ascii="宋体" w:hAnsi="宋体" w:eastAsia="宋体" w:cs="宋体"/>
                      <w:b w:val="0"/>
                      <w:bCs w:val="0"/>
                      <w:color w:val="000000"/>
                      <w:sz w:val="22"/>
                      <w:szCs w:val="22"/>
                      <w:highlight w:val="none"/>
                      <w:u w:val="none"/>
                      <w:shd w:val="clear" w:color="auto" w:fill="auto"/>
                      <w:lang w:val="en-US" w:eastAsia="zh-CN"/>
                    </w:rPr>
                    <w:t>本项目执行限值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5"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颗粒物</w:t>
                  </w:r>
                </w:p>
              </w:tc>
              <w:tc>
                <w:tcPr>
                  <w:tcW w:w="3394" w:type="pct"/>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37" w:beforeLines="10" w:after="37" w:afterLines="10"/>
                    <w:ind w:left="0" w:leftChars="0" w:right="0" w:rightChars="0"/>
                    <w:jc w:val="center"/>
                    <w:textAlignment w:val="auto"/>
                    <w:rPr>
                      <w:rFonts w:hint="default" w:ascii="Times New Roman" w:hAnsi="Times New Roman" w:eastAsia="宋体" w:cs="Times New Roman"/>
                      <w:b w:val="0"/>
                      <w:bCs w:val="0"/>
                      <w:color w:val="000000"/>
                      <w:sz w:val="22"/>
                      <w:szCs w:val="22"/>
                      <w:highlight w:val="none"/>
                      <w:u w:val="none"/>
                      <w:shd w:val="clear" w:color="auto" w:fill="auto"/>
                      <w:vertAlign w:val="baseline"/>
                      <w:lang w:val="en-US" w:eastAsia="zh-CN"/>
                    </w:rPr>
                  </w:pPr>
                  <w:r>
                    <w:rPr>
                      <w:rFonts w:hint="default" w:ascii="Times New Roman" w:hAnsi="Times New Roman" w:eastAsia="宋体" w:cs="Times New Roman"/>
                      <w:b w:val="0"/>
                      <w:bCs w:val="0"/>
                      <w:color w:val="000000"/>
                      <w:sz w:val="22"/>
                      <w:szCs w:val="22"/>
                      <w:highlight w:val="none"/>
                      <w:u w:val="none"/>
                      <w:shd w:val="clear" w:color="auto" w:fill="auto"/>
                      <w:lang w:val="en-US" w:eastAsia="zh-CN"/>
                    </w:rPr>
                    <w:t>有组织：10mg/m</w:t>
                  </w:r>
                  <w:r>
                    <w:rPr>
                      <w:rFonts w:hint="default" w:ascii="Times New Roman" w:hAnsi="Times New Roman" w:eastAsia="宋体" w:cs="Times New Roman"/>
                      <w:b w:val="0"/>
                      <w:bCs w:val="0"/>
                      <w:color w:val="000000"/>
                      <w:sz w:val="22"/>
                      <w:szCs w:val="22"/>
                      <w:highlight w:val="none"/>
                      <w:u w:val="none"/>
                      <w:shd w:val="clear" w:color="auto" w:fill="auto"/>
                      <w:vertAlign w:val="superscript"/>
                      <w:lang w:val="en-US" w:eastAsia="zh-CN"/>
                    </w:rPr>
                    <w:t>3</w:t>
                  </w:r>
                  <w:r>
                    <w:rPr>
                      <w:rFonts w:hint="default" w:ascii="Times New Roman" w:hAnsi="Times New Roman" w:eastAsia="宋体" w:cs="Times New Roman"/>
                      <w:b w:val="0"/>
                      <w:bCs w:val="0"/>
                      <w:color w:val="000000"/>
                      <w:sz w:val="22"/>
                      <w:szCs w:val="22"/>
                      <w:highlight w:val="none"/>
                      <w:u w:val="none"/>
                      <w:shd w:val="clear" w:color="auto" w:fill="auto"/>
                      <w:vertAlign w:val="baseline"/>
                      <w:lang w:val="en-US" w:eastAsia="zh-CN"/>
                    </w:rPr>
                    <w:t>，</w:t>
                  </w:r>
                  <w:r>
                    <w:rPr>
                      <w:rFonts w:hint="eastAsia" w:ascii="Times New Roman" w:hAnsi="Times New Roman" w:eastAsia="宋体" w:cs="Times New Roman"/>
                      <w:sz w:val="22"/>
                      <w:szCs w:val="22"/>
                      <w:lang w:val="en-US" w:eastAsia="zh-CN"/>
                    </w:rPr>
                    <w:t>3.5</w:t>
                  </w:r>
                  <w:r>
                    <w:rPr>
                      <w:rFonts w:hint="default" w:ascii="Times New Roman" w:hAnsi="Times New Roman" w:eastAsia="宋体" w:cs="Times New Roman"/>
                      <w:sz w:val="22"/>
                      <w:szCs w:val="22"/>
                      <w:lang w:val="en-US" w:eastAsia="zh-CN"/>
                    </w:rPr>
                    <w:t>kg/h（15m高排气筒）</w:t>
                  </w:r>
                </w:p>
                <w:p>
                  <w:pPr>
                    <w:keepNext w:val="0"/>
                    <w:keepLines w:val="0"/>
                    <w:pageBreakBefore w:val="0"/>
                    <w:widowControl w:val="0"/>
                    <w:kinsoku/>
                    <w:wordWrap/>
                    <w:overflowPunct/>
                    <w:topLinePunct w:val="0"/>
                    <w:autoSpaceDE/>
                    <w:autoSpaceDN/>
                    <w:bidi w:val="0"/>
                    <w:adjustRightInd w:val="0"/>
                    <w:snapToGrid w:val="0"/>
                    <w:spacing w:before="37" w:beforeLines="10" w:after="37" w:afterLines="10"/>
                    <w:ind w:left="0" w:leftChars="0" w:right="0" w:rightChars="0"/>
                    <w:jc w:val="center"/>
                    <w:textAlignment w:val="auto"/>
                    <w:rPr>
                      <w:rFonts w:hint="default" w:ascii="Times New Roman" w:hAnsi="Times New Roman" w:eastAsia="宋体" w:cs="Times New Roman"/>
                      <w:b w:val="0"/>
                      <w:bCs w:val="0"/>
                      <w:color w:val="000000"/>
                      <w:sz w:val="22"/>
                      <w:szCs w:val="22"/>
                      <w:highlight w:val="none"/>
                      <w:u w:val="none"/>
                      <w:shd w:val="clear" w:color="auto" w:fill="auto"/>
                      <w:lang w:val="en-US" w:eastAsia="zh-CN"/>
                    </w:rPr>
                  </w:pPr>
                  <w:r>
                    <w:rPr>
                      <w:rFonts w:hint="default" w:ascii="Times New Roman" w:hAnsi="Times New Roman" w:eastAsia="宋体" w:cs="Times New Roman"/>
                      <w:b w:val="0"/>
                      <w:bCs w:val="0"/>
                      <w:color w:val="000000"/>
                      <w:sz w:val="22"/>
                      <w:szCs w:val="22"/>
                      <w:u w:val="none"/>
                      <w:lang w:eastAsia="zh-CN"/>
                    </w:rPr>
                    <w:t>无组织：</w:t>
                  </w:r>
                  <w:r>
                    <w:rPr>
                      <w:rFonts w:hint="default" w:ascii="Times New Roman" w:hAnsi="Times New Roman" w:eastAsia="宋体" w:cs="Times New Roman"/>
                      <w:b w:val="0"/>
                      <w:bCs w:val="0"/>
                      <w:color w:val="000000"/>
                      <w:sz w:val="22"/>
                      <w:szCs w:val="22"/>
                      <w:u w:val="none"/>
                      <w:lang w:val="en-US" w:eastAsia="zh-CN"/>
                    </w:rPr>
                    <w:t>0.5</w:t>
                  </w:r>
                  <w:r>
                    <w:rPr>
                      <w:rFonts w:hint="default" w:ascii="Times New Roman" w:hAnsi="Times New Roman" w:eastAsia="宋体" w:cs="Times New Roman"/>
                      <w:b w:val="0"/>
                      <w:bCs w:val="0"/>
                      <w:color w:val="000000"/>
                      <w:sz w:val="22"/>
                      <w:szCs w:val="22"/>
                      <w:u w:val="none"/>
                    </w:rPr>
                    <w:t>mg/m</w:t>
                  </w:r>
                  <w:r>
                    <w:rPr>
                      <w:rFonts w:hint="default" w:ascii="Times New Roman" w:hAnsi="Times New Roman" w:eastAsia="宋体" w:cs="Times New Roman"/>
                      <w:b w:val="0"/>
                      <w:bCs w:val="0"/>
                      <w:color w:val="000000"/>
                      <w:sz w:val="22"/>
                      <w:szCs w:val="22"/>
                      <w:u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37" w:beforeLines="10" w:after="37" w:afterLines="10"/>
                    <w:ind w:left="0" w:leftChars="0" w:right="0" w:rightChars="0"/>
                    <w:jc w:val="center"/>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b w:val="0"/>
                      <w:bCs w:val="0"/>
                      <w:color w:val="000000"/>
                      <w:sz w:val="22"/>
                      <w:szCs w:val="22"/>
                      <w:highlight w:val="none"/>
                      <w:u w:val="none"/>
                      <w:shd w:val="clear" w:color="auto" w:fill="auto"/>
                      <w:lang w:val="en-US" w:eastAsia="zh-CN"/>
                    </w:rPr>
                    <w:t>非甲烷总烃</w:t>
                  </w:r>
                </w:p>
              </w:tc>
              <w:tc>
                <w:tcPr>
                  <w:tcW w:w="3394" w:type="pct"/>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37" w:beforeLines="10" w:after="37" w:afterLines="10"/>
                    <w:ind w:left="0" w:leftChars="0" w:right="0" w:rightChars="0"/>
                    <w:jc w:val="center"/>
                    <w:textAlignment w:val="auto"/>
                    <w:rPr>
                      <w:rFonts w:hint="default" w:ascii="Times New Roman" w:hAnsi="Times New Roman" w:eastAsia="宋体" w:cs="Times New Roman"/>
                      <w:b w:val="0"/>
                      <w:bCs w:val="0"/>
                      <w:color w:val="000000"/>
                      <w:sz w:val="22"/>
                      <w:szCs w:val="22"/>
                      <w:highlight w:val="none"/>
                      <w:u w:val="none"/>
                      <w:shd w:val="clear" w:color="auto" w:fill="auto"/>
                      <w:vertAlign w:val="baseline"/>
                      <w:lang w:val="en-US" w:eastAsia="zh-CN"/>
                    </w:rPr>
                  </w:pPr>
                  <w:r>
                    <w:rPr>
                      <w:rFonts w:hint="default" w:ascii="Times New Roman" w:hAnsi="Times New Roman" w:eastAsia="宋体" w:cs="Times New Roman"/>
                      <w:b w:val="0"/>
                      <w:bCs w:val="0"/>
                      <w:color w:val="000000"/>
                      <w:sz w:val="22"/>
                      <w:szCs w:val="22"/>
                      <w:highlight w:val="none"/>
                      <w:u w:val="none"/>
                      <w:shd w:val="clear" w:color="auto" w:fill="auto"/>
                      <w:lang w:val="en-US" w:eastAsia="zh-CN"/>
                    </w:rPr>
                    <w:t>有组织：30mg/m</w:t>
                  </w:r>
                  <w:r>
                    <w:rPr>
                      <w:rFonts w:hint="default" w:ascii="Times New Roman" w:hAnsi="Times New Roman" w:eastAsia="宋体" w:cs="Times New Roman"/>
                      <w:b w:val="0"/>
                      <w:bCs w:val="0"/>
                      <w:color w:val="000000"/>
                      <w:sz w:val="22"/>
                      <w:szCs w:val="22"/>
                      <w:highlight w:val="none"/>
                      <w:u w:val="none"/>
                      <w:shd w:val="clear" w:color="auto" w:fill="auto"/>
                      <w:vertAlign w:val="superscript"/>
                      <w:lang w:val="en-US" w:eastAsia="zh-CN"/>
                    </w:rPr>
                    <w:t>3</w:t>
                  </w:r>
                  <w:r>
                    <w:rPr>
                      <w:rFonts w:hint="default" w:ascii="Times New Roman" w:hAnsi="Times New Roman" w:eastAsia="宋体" w:cs="Times New Roman"/>
                      <w:b w:val="0"/>
                      <w:bCs w:val="0"/>
                      <w:color w:val="000000"/>
                      <w:sz w:val="22"/>
                      <w:szCs w:val="22"/>
                      <w:highlight w:val="none"/>
                      <w:u w:val="none"/>
                      <w:shd w:val="clear" w:color="auto" w:fill="auto"/>
                      <w:vertAlign w:val="baseline"/>
                      <w:lang w:val="en-US" w:eastAsia="zh-CN"/>
                    </w:rPr>
                    <w:t>，</w:t>
                  </w:r>
                  <w:r>
                    <w:rPr>
                      <w:rFonts w:hint="eastAsia" w:ascii="Times New Roman" w:hAnsi="Times New Roman" w:eastAsia="宋体" w:cs="Times New Roman"/>
                      <w:sz w:val="22"/>
                      <w:szCs w:val="22"/>
                      <w:lang w:val="en-US" w:eastAsia="zh-CN"/>
                    </w:rPr>
                    <w:t>10</w:t>
                  </w:r>
                  <w:r>
                    <w:rPr>
                      <w:rFonts w:hint="default" w:ascii="Times New Roman" w:hAnsi="Times New Roman" w:eastAsia="宋体" w:cs="Times New Roman"/>
                      <w:sz w:val="22"/>
                      <w:szCs w:val="22"/>
                      <w:lang w:val="en-US" w:eastAsia="zh-CN"/>
                    </w:rPr>
                    <w:t>kg/h（15m高排气筒）</w:t>
                  </w:r>
                </w:p>
                <w:p>
                  <w:pPr>
                    <w:keepNext w:val="0"/>
                    <w:keepLines w:val="0"/>
                    <w:pageBreakBefore w:val="0"/>
                    <w:widowControl w:val="0"/>
                    <w:kinsoku/>
                    <w:wordWrap/>
                    <w:overflowPunct/>
                    <w:topLinePunct w:val="0"/>
                    <w:autoSpaceDE/>
                    <w:autoSpaceDN/>
                    <w:bidi w:val="0"/>
                    <w:adjustRightInd w:val="0"/>
                    <w:snapToGrid w:val="0"/>
                    <w:spacing w:before="37" w:beforeLines="10" w:after="37" w:afterLines="10"/>
                    <w:ind w:left="0" w:leftChars="0" w:right="0" w:rightChars="0"/>
                    <w:jc w:val="center"/>
                    <w:textAlignment w:val="auto"/>
                    <w:rPr>
                      <w:rFonts w:hint="default" w:ascii="Times New Roman" w:hAnsi="Times New Roman" w:eastAsia="宋体" w:cs="Times New Roman"/>
                      <w:b w:val="0"/>
                      <w:bCs w:val="0"/>
                      <w:color w:val="000000"/>
                      <w:sz w:val="22"/>
                      <w:szCs w:val="22"/>
                      <w:highlight w:val="none"/>
                      <w:u w:val="none"/>
                      <w:shd w:val="clear" w:color="auto" w:fill="auto"/>
                      <w:lang w:val="en-US" w:eastAsia="zh-CN"/>
                    </w:rPr>
                  </w:pPr>
                  <w:r>
                    <w:rPr>
                      <w:rFonts w:hint="default" w:ascii="Times New Roman" w:hAnsi="Times New Roman" w:eastAsia="宋体" w:cs="Times New Roman"/>
                      <w:b w:val="0"/>
                      <w:bCs w:val="0"/>
                      <w:color w:val="000000"/>
                      <w:sz w:val="22"/>
                      <w:szCs w:val="22"/>
                      <w:u w:val="none"/>
                      <w:lang w:eastAsia="zh-CN"/>
                    </w:rPr>
                    <w:t>无组织：</w:t>
                  </w:r>
                  <w:r>
                    <w:rPr>
                      <w:rFonts w:hint="default" w:ascii="Times New Roman" w:hAnsi="Times New Roman" w:eastAsia="宋体" w:cs="Times New Roman"/>
                      <w:b w:val="0"/>
                      <w:bCs w:val="0"/>
                      <w:color w:val="000000"/>
                      <w:sz w:val="22"/>
                      <w:szCs w:val="22"/>
                      <w:u w:val="none"/>
                      <w:lang w:val="en-US" w:eastAsia="zh-CN"/>
                    </w:rPr>
                    <w:t>2.0</w:t>
                  </w:r>
                  <w:r>
                    <w:rPr>
                      <w:rFonts w:hint="default" w:ascii="Times New Roman" w:hAnsi="Times New Roman" w:eastAsia="宋体" w:cs="Times New Roman"/>
                      <w:b w:val="0"/>
                      <w:bCs w:val="0"/>
                      <w:color w:val="000000"/>
                      <w:sz w:val="22"/>
                      <w:szCs w:val="22"/>
                      <w:u w:val="none"/>
                    </w:rPr>
                    <w:t>mg/m</w:t>
                  </w:r>
                  <w:r>
                    <w:rPr>
                      <w:rFonts w:hint="default" w:ascii="Times New Roman" w:hAnsi="Times New Roman" w:eastAsia="宋体" w:cs="Times New Roman"/>
                      <w:b w:val="0"/>
                      <w:bCs w:val="0"/>
                      <w:color w:val="000000"/>
                      <w:sz w:val="22"/>
                      <w:szCs w:val="22"/>
                      <w:u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37" w:beforeLines="10" w:after="37" w:afterLines="10"/>
                    <w:ind w:left="0" w:leftChars="0" w:right="0" w:rightChars="0"/>
                    <w:jc w:val="center"/>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b w:val="0"/>
                      <w:bCs w:val="0"/>
                      <w:color w:val="000000"/>
                      <w:sz w:val="22"/>
                      <w:szCs w:val="22"/>
                      <w:highlight w:val="none"/>
                      <w:u w:val="none"/>
                      <w:shd w:val="clear" w:color="auto" w:fill="auto"/>
                      <w:lang w:val="en-US" w:eastAsia="zh-CN"/>
                    </w:rPr>
                    <w:t>氯化氢</w:t>
                  </w:r>
                </w:p>
              </w:tc>
              <w:tc>
                <w:tcPr>
                  <w:tcW w:w="3394" w:type="pct"/>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37" w:beforeLines="10" w:after="37" w:afterLines="10"/>
                    <w:ind w:left="0" w:leftChars="0" w:right="0" w:rightChars="0"/>
                    <w:jc w:val="center"/>
                    <w:textAlignment w:val="auto"/>
                    <w:rPr>
                      <w:rFonts w:hint="default" w:ascii="Times New Roman" w:hAnsi="Times New Roman" w:eastAsia="宋体" w:cs="Times New Roman"/>
                      <w:b w:val="0"/>
                      <w:bCs w:val="0"/>
                      <w:color w:val="000000"/>
                      <w:sz w:val="22"/>
                      <w:szCs w:val="22"/>
                      <w:highlight w:val="none"/>
                      <w:u w:val="none"/>
                      <w:shd w:val="clear" w:color="auto" w:fill="auto"/>
                      <w:lang w:val="en-US" w:eastAsia="zh-CN"/>
                    </w:rPr>
                  </w:pPr>
                  <w:r>
                    <w:rPr>
                      <w:rFonts w:hint="default" w:ascii="Times New Roman" w:hAnsi="Times New Roman" w:eastAsia="宋体" w:cs="Times New Roman"/>
                      <w:b w:val="0"/>
                      <w:bCs w:val="0"/>
                      <w:color w:val="000000"/>
                      <w:sz w:val="22"/>
                      <w:szCs w:val="22"/>
                      <w:highlight w:val="none"/>
                      <w:u w:val="none"/>
                      <w:shd w:val="clear" w:color="auto" w:fill="auto"/>
                      <w:lang w:val="en-US" w:eastAsia="zh-CN"/>
                    </w:rPr>
                    <w:t>有组织：100mg/m</w:t>
                  </w:r>
                  <w:r>
                    <w:rPr>
                      <w:rFonts w:hint="default" w:ascii="Times New Roman" w:hAnsi="Times New Roman" w:eastAsia="宋体" w:cs="Times New Roman"/>
                      <w:b w:val="0"/>
                      <w:bCs w:val="0"/>
                      <w:color w:val="000000"/>
                      <w:sz w:val="22"/>
                      <w:szCs w:val="22"/>
                      <w:highlight w:val="none"/>
                      <w:u w:val="none"/>
                      <w:shd w:val="clear" w:color="auto" w:fill="auto"/>
                      <w:vertAlign w:val="superscript"/>
                      <w:lang w:val="en-US" w:eastAsia="zh-CN"/>
                    </w:rPr>
                    <w:t>3</w:t>
                  </w:r>
                  <w:r>
                    <w:rPr>
                      <w:rFonts w:hint="default" w:ascii="Times New Roman" w:hAnsi="Times New Roman" w:eastAsia="宋体" w:cs="Times New Roman"/>
                      <w:b w:val="0"/>
                      <w:bCs w:val="0"/>
                      <w:color w:val="000000"/>
                      <w:sz w:val="22"/>
                      <w:szCs w:val="22"/>
                      <w:highlight w:val="none"/>
                      <w:u w:val="none"/>
                      <w:shd w:val="clear" w:color="auto" w:fill="auto"/>
                      <w:lang w:val="en-US" w:eastAsia="zh-CN"/>
                    </w:rPr>
                    <w:t>，0.26kg/h</w:t>
                  </w:r>
                  <w:r>
                    <w:rPr>
                      <w:rFonts w:hint="default" w:ascii="Times New Roman" w:hAnsi="Times New Roman" w:eastAsia="宋体" w:cs="Times New Roman"/>
                      <w:sz w:val="22"/>
                      <w:szCs w:val="22"/>
                      <w:lang w:val="en-US" w:eastAsia="zh-CN"/>
                    </w:rPr>
                    <w:t>（15m高排气筒）</w:t>
                  </w:r>
                </w:p>
                <w:p>
                  <w:pPr>
                    <w:keepNext w:val="0"/>
                    <w:keepLines w:val="0"/>
                    <w:pageBreakBefore w:val="0"/>
                    <w:widowControl w:val="0"/>
                    <w:kinsoku/>
                    <w:wordWrap/>
                    <w:overflowPunct/>
                    <w:topLinePunct w:val="0"/>
                    <w:autoSpaceDE/>
                    <w:autoSpaceDN/>
                    <w:bidi w:val="0"/>
                    <w:adjustRightInd w:val="0"/>
                    <w:snapToGrid w:val="0"/>
                    <w:spacing w:before="37" w:beforeLines="10" w:after="37" w:afterLines="10"/>
                    <w:ind w:left="0" w:leftChars="0" w:right="0" w:rightChars="0"/>
                    <w:jc w:val="center"/>
                    <w:textAlignment w:val="auto"/>
                    <w:rPr>
                      <w:rFonts w:hint="default" w:ascii="Times New Roman" w:hAnsi="Times New Roman" w:eastAsia="宋体" w:cs="Times New Roman"/>
                      <w:b w:val="0"/>
                      <w:bCs w:val="0"/>
                      <w:color w:val="000000"/>
                      <w:sz w:val="22"/>
                      <w:szCs w:val="22"/>
                      <w:highlight w:val="none"/>
                      <w:u w:val="none"/>
                      <w:shd w:val="clear" w:color="auto" w:fill="auto"/>
                      <w:lang w:val="en-US" w:eastAsia="zh-CN"/>
                    </w:rPr>
                  </w:pPr>
                  <w:r>
                    <w:rPr>
                      <w:rFonts w:hint="default" w:ascii="Times New Roman" w:hAnsi="Times New Roman" w:eastAsia="宋体" w:cs="Times New Roman"/>
                      <w:b w:val="0"/>
                      <w:bCs w:val="0"/>
                      <w:color w:val="000000"/>
                      <w:sz w:val="22"/>
                      <w:szCs w:val="22"/>
                      <w:highlight w:val="none"/>
                      <w:u w:val="none"/>
                      <w:shd w:val="clear" w:color="auto" w:fill="auto"/>
                      <w:lang w:val="en-US" w:eastAsia="zh-CN"/>
                    </w:rPr>
                    <w:t>无组织：0.2mg/m</w:t>
                  </w:r>
                  <w:r>
                    <w:rPr>
                      <w:rFonts w:hint="default" w:ascii="Times New Roman" w:hAnsi="Times New Roman" w:eastAsia="宋体" w:cs="Times New Roman"/>
                      <w:b w:val="0"/>
                      <w:bCs w:val="0"/>
                      <w:color w:val="000000"/>
                      <w:sz w:val="22"/>
                      <w:szCs w:val="22"/>
                      <w:highlight w:val="none"/>
                      <w:u w:val="none"/>
                      <w:shd w:val="clear" w:color="auto" w:fill="auto"/>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90" w:hRule="atLeast"/>
                <w:jc w:val="center"/>
              </w:trPr>
              <w:tc>
                <w:tcPr>
                  <w:tcW w:w="160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37" w:beforeLines="10" w:after="37" w:afterLines="10"/>
                    <w:ind w:left="0" w:leftChars="0" w:right="0" w:rightChars="0"/>
                    <w:jc w:val="center"/>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b w:val="0"/>
                      <w:bCs w:val="0"/>
                      <w:color w:val="000000"/>
                      <w:sz w:val="22"/>
                      <w:szCs w:val="22"/>
                      <w:highlight w:val="none"/>
                      <w:u w:val="none"/>
                      <w:shd w:val="clear" w:color="auto" w:fill="auto"/>
                      <w:lang w:val="en-US" w:eastAsia="zh-CN"/>
                    </w:rPr>
                    <w:t>氯乙烯</w:t>
                  </w:r>
                </w:p>
              </w:tc>
              <w:tc>
                <w:tcPr>
                  <w:tcW w:w="3394" w:type="pct"/>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37" w:beforeLines="10" w:after="37" w:afterLines="10"/>
                    <w:ind w:left="0" w:leftChars="0" w:right="0" w:rightChars="0"/>
                    <w:jc w:val="center"/>
                    <w:textAlignment w:val="auto"/>
                    <w:rPr>
                      <w:rFonts w:hint="default" w:ascii="Times New Roman" w:hAnsi="Times New Roman" w:eastAsia="宋体" w:cs="Times New Roman"/>
                      <w:b w:val="0"/>
                      <w:bCs w:val="0"/>
                      <w:color w:val="000000"/>
                      <w:sz w:val="22"/>
                      <w:szCs w:val="22"/>
                      <w:highlight w:val="none"/>
                      <w:u w:val="none"/>
                      <w:shd w:val="clear" w:color="auto" w:fill="auto"/>
                      <w:lang w:val="en-US" w:eastAsia="zh-CN"/>
                    </w:rPr>
                  </w:pPr>
                  <w:r>
                    <w:rPr>
                      <w:rFonts w:hint="default" w:ascii="Times New Roman" w:hAnsi="Times New Roman" w:eastAsia="宋体" w:cs="Times New Roman"/>
                      <w:b w:val="0"/>
                      <w:bCs w:val="0"/>
                      <w:color w:val="000000"/>
                      <w:sz w:val="22"/>
                      <w:szCs w:val="22"/>
                      <w:highlight w:val="none"/>
                      <w:u w:val="none"/>
                      <w:shd w:val="clear" w:color="auto" w:fill="auto"/>
                      <w:lang w:val="en-US" w:eastAsia="zh-CN"/>
                    </w:rPr>
                    <w:t>有组织：</w:t>
                  </w:r>
                  <w:r>
                    <w:rPr>
                      <w:rFonts w:hint="eastAsia" w:ascii="Times New Roman" w:hAnsi="Times New Roman" w:eastAsia="宋体" w:cs="Times New Roman"/>
                      <w:b w:val="0"/>
                      <w:bCs w:val="0"/>
                      <w:color w:val="000000"/>
                      <w:sz w:val="22"/>
                      <w:szCs w:val="22"/>
                      <w:highlight w:val="none"/>
                      <w:u w:val="none"/>
                      <w:shd w:val="clear" w:color="auto" w:fill="auto"/>
                      <w:lang w:val="en-US" w:eastAsia="zh-CN"/>
                    </w:rPr>
                    <w:t>36</w:t>
                  </w:r>
                  <w:r>
                    <w:rPr>
                      <w:rFonts w:hint="default" w:ascii="Times New Roman" w:hAnsi="Times New Roman" w:eastAsia="宋体" w:cs="Times New Roman"/>
                      <w:b w:val="0"/>
                      <w:bCs w:val="0"/>
                      <w:color w:val="000000"/>
                      <w:sz w:val="22"/>
                      <w:szCs w:val="22"/>
                      <w:highlight w:val="none"/>
                      <w:u w:val="none"/>
                      <w:shd w:val="clear" w:color="auto" w:fill="auto"/>
                      <w:lang w:val="en-US" w:eastAsia="zh-CN"/>
                    </w:rPr>
                    <w:t>mg/m</w:t>
                  </w:r>
                  <w:r>
                    <w:rPr>
                      <w:rFonts w:hint="default" w:ascii="Times New Roman" w:hAnsi="Times New Roman" w:eastAsia="宋体" w:cs="Times New Roman"/>
                      <w:b w:val="0"/>
                      <w:bCs w:val="0"/>
                      <w:color w:val="000000"/>
                      <w:sz w:val="22"/>
                      <w:szCs w:val="22"/>
                      <w:highlight w:val="none"/>
                      <w:u w:val="none"/>
                      <w:shd w:val="clear" w:color="auto" w:fill="auto"/>
                      <w:vertAlign w:val="superscript"/>
                      <w:lang w:val="en-US" w:eastAsia="zh-CN"/>
                    </w:rPr>
                    <w:t>3</w:t>
                  </w:r>
                  <w:r>
                    <w:rPr>
                      <w:rFonts w:hint="default" w:ascii="Times New Roman" w:hAnsi="Times New Roman" w:eastAsia="宋体" w:cs="Times New Roman"/>
                      <w:b w:val="0"/>
                      <w:bCs w:val="0"/>
                      <w:color w:val="000000"/>
                      <w:sz w:val="22"/>
                      <w:szCs w:val="22"/>
                      <w:highlight w:val="none"/>
                      <w:u w:val="none"/>
                      <w:shd w:val="clear" w:color="auto" w:fill="auto"/>
                      <w:lang w:val="en-US" w:eastAsia="zh-CN"/>
                    </w:rPr>
                    <w:t>，0.77kg/h</w:t>
                  </w:r>
                  <w:r>
                    <w:rPr>
                      <w:rFonts w:hint="default" w:ascii="Times New Roman" w:hAnsi="Times New Roman" w:eastAsia="宋体" w:cs="Times New Roman"/>
                      <w:sz w:val="22"/>
                      <w:szCs w:val="22"/>
                      <w:lang w:val="en-US" w:eastAsia="zh-CN"/>
                    </w:rPr>
                    <w:t>（15m高排气筒）</w:t>
                  </w:r>
                </w:p>
                <w:p>
                  <w:pPr>
                    <w:keepNext w:val="0"/>
                    <w:keepLines w:val="0"/>
                    <w:pageBreakBefore w:val="0"/>
                    <w:widowControl w:val="0"/>
                    <w:kinsoku/>
                    <w:wordWrap/>
                    <w:overflowPunct/>
                    <w:topLinePunct w:val="0"/>
                    <w:autoSpaceDE/>
                    <w:autoSpaceDN/>
                    <w:bidi w:val="0"/>
                    <w:adjustRightInd w:val="0"/>
                    <w:snapToGrid w:val="0"/>
                    <w:spacing w:before="37" w:beforeLines="10" w:after="37" w:afterLines="10"/>
                    <w:ind w:left="0" w:leftChars="0" w:right="0" w:rightChars="0"/>
                    <w:jc w:val="center"/>
                    <w:textAlignment w:val="auto"/>
                    <w:rPr>
                      <w:rFonts w:hint="default" w:ascii="Times New Roman" w:hAnsi="Times New Roman" w:eastAsia="宋体" w:cs="Times New Roman"/>
                      <w:b w:val="0"/>
                      <w:bCs w:val="0"/>
                      <w:color w:val="000000"/>
                      <w:sz w:val="22"/>
                      <w:szCs w:val="22"/>
                      <w:highlight w:val="none"/>
                      <w:u w:val="none"/>
                      <w:shd w:val="clear" w:color="auto" w:fill="auto"/>
                      <w:lang w:val="en-US" w:eastAsia="zh-CN"/>
                    </w:rPr>
                  </w:pPr>
                  <w:r>
                    <w:rPr>
                      <w:rFonts w:hint="default" w:ascii="Times New Roman" w:hAnsi="Times New Roman" w:eastAsia="宋体" w:cs="Times New Roman"/>
                      <w:b w:val="0"/>
                      <w:bCs w:val="0"/>
                      <w:color w:val="000000"/>
                      <w:sz w:val="22"/>
                      <w:szCs w:val="22"/>
                      <w:highlight w:val="none"/>
                      <w:u w:val="none"/>
                      <w:shd w:val="clear" w:color="auto" w:fill="auto"/>
                      <w:lang w:val="en-US" w:eastAsia="zh-CN"/>
                    </w:rPr>
                    <w:t>无组织：</w:t>
                  </w:r>
                  <w:r>
                    <w:rPr>
                      <w:rFonts w:hint="eastAsia" w:ascii="Times New Roman" w:hAnsi="Times New Roman" w:eastAsia="宋体" w:cs="Times New Roman"/>
                      <w:b w:val="0"/>
                      <w:bCs w:val="0"/>
                      <w:color w:val="000000"/>
                      <w:sz w:val="22"/>
                      <w:szCs w:val="22"/>
                      <w:highlight w:val="none"/>
                      <w:u w:val="none"/>
                      <w:shd w:val="clear" w:color="auto" w:fill="auto"/>
                      <w:lang w:val="en-US" w:eastAsia="zh-CN"/>
                    </w:rPr>
                    <w:t>0.60</w:t>
                  </w:r>
                  <w:r>
                    <w:rPr>
                      <w:rFonts w:hint="default" w:ascii="Times New Roman" w:hAnsi="Times New Roman" w:eastAsia="宋体" w:cs="Times New Roman"/>
                      <w:b w:val="0"/>
                      <w:bCs w:val="0"/>
                      <w:color w:val="000000"/>
                      <w:sz w:val="22"/>
                      <w:szCs w:val="22"/>
                      <w:highlight w:val="none"/>
                      <w:u w:val="none"/>
                      <w:shd w:val="clear" w:color="auto" w:fill="auto"/>
                      <w:lang w:val="en-US" w:eastAsia="zh-CN"/>
                    </w:rPr>
                    <w:t>mg/m</w:t>
                  </w:r>
                  <w:r>
                    <w:rPr>
                      <w:rFonts w:hint="default" w:ascii="Times New Roman" w:hAnsi="Times New Roman" w:eastAsia="宋体" w:cs="Times New Roman"/>
                      <w:b w:val="0"/>
                      <w:bCs w:val="0"/>
                      <w:color w:val="000000"/>
                      <w:sz w:val="22"/>
                      <w:szCs w:val="22"/>
                      <w:highlight w:val="none"/>
                      <w:u w:val="none"/>
                      <w:shd w:val="clear" w:color="auto" w:fill="auto"/>
                      <w:vertAlign w:val="superscript"/>
                      <w:lang w:val="en-US" w:eastAsia="zh-CN"/>
                    </w:rPr>
                    <w:t>3</w:t>
                  </w:r>
                </w:p>
              </w:tc>
            </w:tr>
          </w:tbl>
          <w:p>
            <w:pPr>
              <w:keepNext w:val="0"/>
              <w:keepLines w:val="0"/>
              <w:pageBreakBefore w:val="0"/>
              <w:widowControl/>
              <w:numPr>
                <w:ilvl w:val="0"/>
                <w:numId w:val="0"/>
              </w:numPr>
              <w:kinsoku/>
              <w:wordWrap/>
              <w:overflowPunct/>
              <w:topLinePunct w:val="0"/>
              <w:autoSpaceDE/>
              <w:autoSpaceDN/>
              <w:bidi w:val="0"/>
              <w:adjustRightInd w:val="0"/>
              <w:snapToGrid w:val="0"/>
              <w:spacing w:before="109" w:beforeLines="30" w:after="109" w:afterLines="30" w:line="240" w:lineRule="auto"/>
              <w:jc w:val="both"/>
              <w:textAlignment w:val="auto"/>
              <w:rPr>
                <w:rFonts w:hint="default" w:ascii="Times New Roman" w:hAnsi="Times New Roman" w:eastAsia="宋体" w:cs="Times New Roman"/>
                <w:color w:val="auto"/>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740" w:hRule="atLeast"/>
          <w:jc w:val="center"/>
        </w:trPr>
        <w:tc>
          <w:tcPr>
            <w:tcW w:w="695" w:type="pct"/>
            <w:tcBorders>
              <w:left w:val="single" w:color="auto" w:sz="4" w:space="0"/>
              <w:bottom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验收监测评价标准、标号、级别、限值</w:t>
            </w:r>
          </w:p>
        </w:tc>
        <w:tc>
          <w:tcPr>
            <w:tcW w:w="4304" w:type="pct"/>
            <w:tcBorders>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81" w:beforeLines="50" w:after="0" w:afterLines="0" w:line="360" w:lineRule="auto"/>
              <w:jc w:val="both"/>
              <w:textAlignment w:val="auto"/>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2、废水执行标准</w:t>
            </w:r>
          </w:p>
          <w:p>
            <w:pPr>
              <w:pStyle w:val="2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center"/>
              <w:textAlignment w:val="auto"/>
              <w:rPr>
                <w:rFonts w:hint="eastAsia" w:ascii="Times New Roman" w:hAnsi="Times New Roman" w:cs="Times New Roman" w:eastAsiaTheme="minorEastAsia"/>
                <w:color w:val="auto"/>
                <w:sz w:val="22"/>
                <w:szCs w:val="22"/>
                <w:lang w:val="en-GB" w:eastAsia="zh-CN"/>
              </w:rPr>
            </w:pPr>
            <w:r>
              <w:rPr>
                <w:rFonts w:hint="eastAsia" w:ascii="Times New Roman" w:hAnsi="Times New Roman" w:cs="Times New Roman" w:eastAsiaTheme="minorEastAsia"/>
                <w:color w:val="auto"/>
                <w:sz w:val="22"/>
                <w:szCs w:val="22"/>
                <w:lang w:val="en-GB" w:eastAsia="zh-CN"/>
              </w:rPr>
              <w:t>表</w:t>
            </w:r>
            <w:r>
              <w:rPr>
                <w:rFonts w:hint="eastAsia" w:ascii="Times New Roman" w:hAnsi="Times New Roman" w:cs="Times New Roman" w:eastAsiaTheme="minorEastAsia"/>
                <w:color w:val="auto"/>
                <w:sz w:val="22"/>
                <w:szCs w:val="22"/>
                <w:lang w:val="en-US" w:eastAsia="zh-CN"/>
              </w:rPr>
              <w:t>1-2</w:t>
            </w:r>
            <w:r>
              <w:rPr>
                <w:rFonts w:hint="eastAsia" w:ascii="Times New Roman" w:hAnsi="Times New Roman" w:cs="Times New Roman" w:eastAsiaTheme="minorEastAsia"/>
                <w:color w:val="auto"/>
                <w:sz w:val="22"/>
                <w:szCs w:val="22"/>
                <w:lang w:val="en-GB" w:eastAsia="zh-CN"/>
              </w:rPr>
              <w:t>废水污染物排放标准限值</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1266"/>
              <w:gridCol w:w="1496"/>
              <w:gridCol w:w="175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91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jc w:val="center"/>
                    <w:textAlignment w:val="auto"/>
                    <w:rPr>
                      <w:rFonts w:hint="default" w:ascii="Times New Roman" w:hAnsi="Times New Roman" w:eastAsia="宋体" w:cs="Times New Roman"/>
                      <w:b w:val="0"/>
                      <w:bCs w:val="0"/>
                      <w:sz w:val="21"/>
                      <w:szCs w:val="21"/>
                      <w:highlight w:val="none"/>
                      <w:u w:val="none"/>
                      <w:lang w:val="en-US" w:eastAsia="zh-CN"/>
                    </w:rPr>
                  </w:pPr>
                  <w:r>
                    <w:rPr>
                      <w:rFonts w:hint="default" w:ascii="Times New Roman" w:hAnsi="Times New Roman" w:eastAsia="宋体" w:cs="Times New Roman"/>
                      <w:b w:val="0"/>
                      <w:bCs w:val="0"/>
                      <w:sz w:val="21"/>
                      <w:szCs w:val="21"/>
                      <w:highlight w:val="none"/>
                      <w:u w:val="none"/>
                      <w:lang w:val="en-US" w:eastAsia="zh-CN"/>
                    </w:rPr>
                    <w:t>标准名称</w:t>
                  </w:r>
                </w:p>
              </w:tc>
              <w:tc>
                <w:tcPr>
                  <w:tcW w:w="79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jc w:val="center"/>
                    <w:textAlignment w:val="auto"/>
                    <w:rPr>
                      <w:rFonts w:hint="default" w:ascii="Times New Roman" w:hAnsi="Times New Roman" w:eastAsia="宋体" w:cs="Times New Roman"/>
                      <w:b w:val="0"/>
                      <w:bCs w:val="0"/>
                      <w:sz w:val="21"/>
                      <w:szCs w:val="21"/>
                      <w:highlight w:val="none"/>
                      <w:u w:val="none"/>
                      <w:lang w:val="en-US" w:eastAsia="zh-CN"/>
                    </w:rPr>
                  </w:pPr>
                  <w:r>
                    <w:rPr>
                      <w:rFonts w:hint="default" w:ascii="Times New Roman" w:hAnsi="Times New Roman" w:eastAsia="宋体" w:cs="Times New Roman"/>
                      <w:b w:val="0"/>
                      <w:bCs w:val="0"/>
                      <w:sz w:val="21"/>
                      <w:szCs w:val="21"/>
                      <w:highlight w:val="none"/>
                      <w:u w:val="none"/>
                      <w:lang w:val="en-US" w:eastAsia="zh-CN"/>
                    </w:rPr>
                    <w:t>标准编号</w:t>
                  </w:r>
                </w:p>
              </w:tc>
              <w:tc>
                <w:tcPr>
                  <w:tcW w:w="93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bCs w:val="0"/>
                      <w:sz w:val="21"/>
                      <w:szCs w:val="21"/>
                      <w:highlight w:val="none"/>
                      <w:u w:val="none"/>
                      <w:lang w:val="en-US" w:eastAsia="zh-CN"/>
                    </w:rPr>
                    <w:t>执行级别</w:t>
                  </w:r>
                  <w:r>
                    <w:rPr>
                      <w:rFonts w:hint="eastAsia" w:ascii="Times New Roman" w:hAnsi="Times New Roman" w:eastAsia="宋体" w:cs="Times New Roman"/>
                      <w:b w:val="0"/>
                      <w:bCs w:val="0"/>
                      <w:sz w:val="21"/>
                      <w:szCs w:val="21"/>
                      <w:highlight w:val="none"/>
                      <w:u w:val="none"/>
                      <w:lang w:val="en-US" w:eastAsia="zh-CN"/>
                    </w:rPr>
                    <w:t xml:space="preserve">  </w:t>
                  </w:r>
                  <w:r>
                    <w:rPr>
                      <w:rFonts w:hint="default" w:ascii="Times New Roman" w:hAnsi="Times New Roman" w:eastAsia="宋体" w:cs="Times New Roman"/>
                      <w:b w:val="0"/>
                      <w:bCs w:val="0"/>
                      <w:sz w:val="21"/>
                      <w:szCs w:val="21"/>
                      <w:highlight w:val="none"/>
                      <w:u w:val="none"/>
                      <w:lang w:val="en-US" w:eastAsia="zh-CN"/>
                    </w:rPr>
                    <w:t>（类别）</w:t>
                  </w:r>
                </w:p>
              </w:tc>
              <w:tc>
                <w:tcPr>
                  <w:tcW w:w="2351"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jc w:val="center"/>
                    <w:textAlignment w:val="auto"/>
                    <w:rPr>
                      <w:rFonts w:hint="default" w:ascii="Times New Roman" w:hAnsi="Times New Roman" w:eastAsia="宋体" w:cs="Times New Roman"/>
                      <w:b w:val="0"/>
                      <w:bCs w:val="0"/>
                      <w:sz w:val="21"/>
                      <w:szCs w:val="21"/>
                      <w:highlight w:val="none"/>
                      <w:u w:val="none"/>
                      <w:lang w:val="en-US" w:eastAsia="zh-CN"/>
                    </w:rPr>
                  </w:pPr>
                  <w:r>
                    <w:rPr>
                      <w:rFonts w:hint="default" w:ascii="Times New Roman" w:hAnsi="Times New Roman" w:eastAsia="宋体" w:cs="Times New Roman"/>
                      <w:b w:val="0"/>
                      <w:bCs w:val="0"/>
                      <w:sz w:val="21"/>
                      <w:szCs w:val="21"/>
                      <w:highlight w:val="none"/>
                      <w:u w:val="none"/>
                      <w:lang w:val="en-US" w:eastAsia="zh-CN"/>
                    </w:rPr>
                    <w:t>主要标准要求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1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jc w:val="center"/>
                    <w:textAlignment w:val="auto"/>
                    <w:rPr>
                      <w:rFonts w:hint="default" w:ascii="Times New Roman" w:hAnsi="Times New Roman" w:eastAsia="宋体" w:cs="Times New Roman"/>
                      <w:b w:val="0"/>
                      <w:bCs w:val="0"/>
                      <w:sz w:val="21"/>
                      <w:szCs w:val="21"/>
                      <w:highlight w:val="none"/>
                      <w:u w:val="none"/>
                      <w:lang w:val="en-US" w:eastAsia="zh-CN"/>
                    </w:rPr>
                  </w:pPr>
                </w:p>
              </w:tc>
              <w:tc>
                <w:tcPr>
                  <w:tcW w:w="79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jc w:val="center"/>
                    <w:textAlignment w:val="auto"/>
                    <w:rPr>
                      <w:rFonts w:hint="default" w:ascii="Times New Roman" w:hAnsi="Times New Roman" w:eastAsia="宋体" w:cs="Times New Roman"/>
                      <w:b w:val="0"/>
                      <w:bCs w:val="0"/>
                      <w:sz w:val="21"/>
                      <w:szCs w:val="21"/>
                      <w:highlight w:val="none"/>
                      <w:u w:val="none"/>
                      <w:lang w:val="en-US" w:eastAsia="zh-CN"/>
                    </w:rPr>
                  </w:pPr>
                </w:p>
              </w:tc>
              <w:tc>
                <w:tcPr>
                  <w:tcW w:w="938" w:type="pct"/>
                  <w:vMerge w:val="continue"/>
                  <w:tcBorders>
                    <w:tl2br w:val="nil"/>
                    <w:tr2bl w:val="nil"/>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textAlignment w:val="auto"/>
                    <w:rPr>
                      <w:rFonts w:hint="default" w:ascii="Times New Roman" w:hAnsi="Times New Roman" w:eastAsia="宋体" w:cs="Times New Roman"/>
                      <w:sz w:val="21"/>
                      <w:szCs w:val="21"/>
                      <w:lang w:val="en-US" w:eastAsia="zh-CN"/>
                    </w:rPr>
                  </w:pPr>
                </w:p>
              </w:tc>
              <w:tc>
                <w:tcPr>
                  <w:tcW w:w="11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jc w:val="center"/>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参数</w:t>
                  </w:r>
                </w:p>
              </w:tc>
              <w:tc>
                <w:tcPr>
                  <w:tcW w:w="12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jc w:val="center"/>
                    <w:textAlignment w:val="auto"/>
                    <w:rPr>
                      <w:rFonts w:hint="default" w:ascii="Times New Roman" w:hAnsi="Times New Roman" w:eastAsia="宋体" w:cs="Times New Roman"/>
                      <w:b w:val="0"/>
                      <w:bCs w:val="0"/>
                      <w:sz w:val="21"/>
                      <w:szCs w:val="21"/>
                      <w:highlight w:val="none"/>
                      <w:u w:val="none"/>
                      <w:lang w:val="en-US" w:eastAsia="zh-CN"/>
                    </w:rPr>
                  </w:pPr>
                  <w:r>
                    <w:rPr>
                      <w:rFonts w:hint="default" w:ascii="Times New Roman" w:hAnsi="Times New Roman" w:eastAsia="宋体" w:cs="Times New Roman"/>
                      <w:b w:val="0"/>
                      <w:bCs w:val="0"/>
                      <w:sz w:val="21"/>
                      <w:szCs w:val="21"/>
                      <w:highlight w:val="none"/>
                      <w:u w:val="none"/>
                      <w:lang w:val="en-US" w:eastAsia="zh-CN"/>
                    </w:rPr>
                    <w:t>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91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jc w:val="center"/>
                    <w:textAlignment w:val="auto"/>
                    <w:rPr>
                      <w:rFonts w:hint="default" w:ascii="Times New Roman" w:hAnsi="Times New Roman" w:eastAsia="宋体" w:cs="Times New Roman"/>
                      <w:color w:val="000000"/>
                      <w:kern w:val="2"/>
                      <w:sz w:val="21"/>
                      <w:szCs w:val="21"/>
                      <w:highlight w:val="none"/>
                      <w:shd w:val="clear" w:color="auto" w:fill="auto"/>
                      <w:lang w:val="en-US" w:eastAsia="zh-CN" w:bidi="ar-SA"/>
                    </w:rPr>
                  </w:pPr>
                  <w:r>
                    <w:rPr>
                      <w:rFonts w:hint="default" w:ascii="Times New Roman" w:hAnsi="Times New Roman" w:eastAsia="宋体" w:cs="Times New Roman"/>
                      <w:color w:val="000000"/>
                      <w:kern w:val="2"/>
                      <w:sz w:val="21"/>
                      <w:szCs w:val="21"/>
                      <w:highlight w:val="none"/>
                      <w:shd w:val="clear" w:color="auto" w:fill="auto"/>
                      <w:lang w:val="en-US" w:eastAsia="zh-CN" w:bidi="ar-SA"/>
                    </w:rPr>
                    <w:t>《污水综合排放标准》</w:t>
                  </w:r>
                </w:p>
              </w:tc>
              <w:tc>
                <w:tcPr>
                  <w:tcW w:w="79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jc w:val="center"/>
                    <w:textAlignment w:val="auto"/>
                    <w:rPr>
                      <w:rFonts w:hint="default" w:ascii="Times New Roman" w:hAnsi="Times New Roman" w:eastAsia="宋体" w:cs="Times New Roman"/>
                      <w:b w:val="0"/>
                      <w:bCs w:val="0"/>
                      <w:color w:val="000000"/>
                      <w:sz w:val="21"/>
                      <w:szCs w:val="21"/>
                      <w:highlight w:val="none"/>
                      <w:u w:val="none"/>
                      <w:shd w:val="clear" w:color="auto" w:fill="auto"/>
                      <w:lang w:val="en-US" w:eastAsia="zh-CN"/>
                    </w:rPr>
                  </w:pPr>
                  <w:r>
                    <w:rPr>
                      <w:rFonts w:hint="default" w:ascii="Times New Roman" w:hAnsi="Times New Roman" w:eastAsia="宋体" w:cs="Times New Roman"/>
                      <w:b w:val="0"/>
                      <w:bCs w:val="0"/>
                      <w:color w:val="000000"/>
                      <w:sz w:val="21"/>
                      <w:szCs w:val="21"/>
                      <w:highlight w:val="none"/>
                      <w:u w:val="none"/>
                      <w:shd w:val="clear" w:color="auto" w:fill="auto"/>
                      <w:lang w:val="en-US" w:eastAsia="zh-CN"/>
                    </w:rPr>
                    <w:t>GB 8978-1996</w:t>
                  </w:r>
                </w:p>
              </w:tc>
              <w:tc>
                <w:tcPr>
                  <w:tcW w:w="938" w:type="pct"/>
                  <w:vMerge w:val="restart"/>
                  <w:tcBorders>
                    <w:tl2br w:val="nil"/>
                    <w:tr2bl w:val="nil"/>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textAlignment w:val="auto"/>
                    <w:rPr>
                      <w:rFonts w:hint="default" w:ascii="Times New Roman" w:hAnsi="Times New Roman" w:eastAsia="宋体" w:cs="Times New Roman"/>
                      <w:color w:val="000000"/>
                      <w:kern w:val="2"/>
                      <w:sz w:val="21"/>
                      <w:szCs w:val="21"/>
                      <w:highlight w:val="none"/>
                      <w:shd w:val="clear" w:color="auto" w:fill="auto"/>
                      <w:lang w:val="en-US" w:eastAsia="zh-CN" w:bidi="ar-SA"/>
                    </w:rPr>
                  </w:pPr>
                  <w:r>
                    <w:rPr>
                      <w:rFonts w:hint="default" w:ascii="Times New Roman" w:hAnsi="Times New Roman" w:eastAsia="宋体" w:cs="Times New Roman"/>
                      <w:color w:val="000000"/>
                      <w:kern w:val="2"/>
                      <w:sz w:val="21"/>
                      <w:szCs w:val="21"/>
                      <w:highlight w:val="none"/>
                      <w:shd w:val="clear" w:color="auto" w:fill="auto"/>
                      <w:lang w:val="en-US" w:eastAsia="zh-CN" w:bidi="ar-SA"/>
                    </w:rPr>
                    <w:t>表4三级标准</w:t>
                  </w:r>
                </w:p>
              </w:tc>
              <w:tc>
                <w:tcPr>
                  <w:tcW w:w="11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jc w:val="center"/>
                    <w:textAlignment w:val="auto"/>
                    <w:rPr>
                      <w:rFonts w:hint="default" w:ascii="Times New Roman" w:hAnsi="Times New Roman" w:eastAsia="宋体" w:cs="Times New Roman"/>
                      <w:color w:val="000000"/>
                      <w:kern w:val="0"/>
                      <w:sz w:val="21"/>
                      <w:szCs w:val="21"/>
                      <w:highlight w:val="none"/>
                      <w:shd w:val="clear" w:color="auto" w:fill="auto"/>
                      <w:lang w:val="en-US" w:eastAsia="zh-CN" w:bidi="ar-SA"/>
                    </w:rPr>
                  </w:pPr>
                  <w:r>
                    <w:rPr>
                      <w:rFonts w:hint="default" w:ascii="Times New Roman" w:hAnsi="Times New Roman" w:eastAsia="宋体" w:cs="Times New Roman"/>
                      <w:color w:val="000000"/>
                      <w:kern w:val="0"/>
                      <w:sz w:val="21"/>
                      <w:szCs w:val="21"/>
                      <w:highlight w:val="none"/>
                      <w:shd w:val="clear" w:color="auto" w:fill="auto"/>
                      <w:lang w:val="en-US" w:eastAsia="zh-CN"/>
                    </w:rPr>
                    <w:t>pH</w:t>
                  </w:r>
                </w:p>
              </w:tc>
              <w:tc>
                <w:tcPr>
                  <w:tcW w:w="12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jc w:val="center"/>
                    <w:textAlignment w:val="auto"/>
                    <w:rPr>
                      <w:rFonts w:hint="default" w:ascii="Times New Roman" w:hAnsi="Times New Roman" w:eastAsia="宋体" w:cs="Times New Roman"/>
                      <w:b w:val="0"/>
                      <w:bCs w:val="0"/>
                      <w:color w:val="000000"/>
                      <w:kern w:val="0"/>
                      <w:sz w:val="21"/>
                      <w:szCs w:val="21"/>
                      <w:highlight w:val="none"/>
                      <w:u w:val="none"/>
                      <w:lang w:val="en-US" w:eastAsia="zh-CN"/>
                    </w:rPr>
                  </w:pPr>
                  <w:r>
                    <w:rPr>
                      <w:rFonts w:hint="default" w:ascii="Times New Roman" w:hAnsi="Times New Roman" w:eastAsia="宋体" w:cs="Times New Roman"/>
                      <w:color w:val="000000"/>
                      <w:kern w:val="0"/>
                      <w:sz w:val="21"/>
                      <w:szCs w:val="21"/>
                      <w:highlight w:val="none"/>
                      <w:shd w:val="clear" w:color="auto" w:fill="auto"/>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 w:hRule="atLeast"/>
                <w:jc w:val="center"/>
              </w:trPr>
              <w:tc>
                <w:tcPr>
                  <w:tcW w:w="91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jc w:val="center"/>
                    <w:textAlignment w:val="auto"/>
                    <w:rPr>
                      <w:rFonts w:hint="default" w:ascii="Times New Roman" w:hAnsi="Times New Roman" w:eastAsia="宋体" w:cs="Times New Roman"/>
                      <w:color w:val="000000"/>
                      <w:kern w:val="2"/>
                      <w:sz w:val="21"/>
                      <w:szCs w:val="21"/>
                      <w:highlight w:val="none"/>
                      <w:shd w:val="clear" w:color="auto" w:fill="auto"/>
                      <w:lang w:val="en-US" w:eastAsia="zh-CN" w:bidi="ar-SA"/>
                    </w:rPr>
                  </w:pPr>
                </w:p>
              </w:tc>
              <w:tc>
                <w:tcPr>
                  <w:tcW w:w="79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jc w:val="center"/>
                    <w:textAlignment w:val="auto"/>
                    <w:rPr>
                      <w:rFonts w:hint="default" w:ascii="Times New Roman" w:hAnsi="Times New Roman" w:eastAsia="宋体" w:cs="Times New Roman"/>
                      <w:b w:val="0"/>
                      <w:bCs w:val="0"/>
                      <w:color w:val="000000"/>
                      <w:sz w:val="21"/>
                      <w:szCs w:val="21"/>
                      <w:highlight w:val="none"/>
                      <w:u w:val="none"/>
                      <w:shd w:val="clear" w:color="auto" w:fill="auto"/>
                      <w:lang w:val="en-US" w:eastAsia="zh-CN"/>
                    </w:rPr>
                  </w:pPr>
                </w:p>
              </w:tc>
              <w:tc>
                <w:tcPr>
                  <w:tcW w:w="938" w:type="pct"/>
                  <w:vMerge w:val="continue"/>
                  <w:tcBorders>
                    <w:tl2br w:val="nil"/>
                    <w:tr2bl w:val="nil"/>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textAlignment w:val="auto"/>
                    <w:rPr>
                      <w:rFonts w:hint="default" w:ascii="Times New Roman" w:hAnsi="Times New Roman" w:eastAsia="宋体" w:cs="Times New Roman"/>
                      <w:color w:val="000000"/>
                      <w:kern w:val="2"/>
                      <w:sz w:val="21"/>
                      <w:szCs w:val="21"/>
                      <w:highlight w:val="none"/>
                      <w:shd w:val="clear" w:color="auto" w:fill="auto"/>
                      <w:lang w:val="en-US" w:eastAsia="zh-CN" w:bidi="ar-SA"/>
                    </w:rPr>
                  </w:pPr>
                </w:p>
              </w:tc>
              <w:tc>
                <w:tcPr>
                  <w:tcW w:w="11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jc w:val="center"/>
                    <w:textAlignment w:val="auto"/>
                    <w:rPr>
                      <w:rFonts w:hint="default" w:ascii="Times New Roman" w:hAnsi="Times New Roman" w:eastAsia="宋体" w:cs="Times New Roman"/>
                      <w:color w:val="000000"/>
                      <w:kern w:val="0"/>
                      <w:sz w:val="21"/>
                      <w:szCs w:val="21"/>
                      <w:highlight w:val="none"/>
                      <w:shd w:val="clear" w:color="auto" w:fill="auto"/>
                      <w:lang w:val="en-US" w:eastAsia="zh-CN" w:bidi="ar-SA"/>
                    </w:rPr>
                  </w:pPr>
                  <w:r>
                    <w:rPr>
                      <w:rFonts w:hint="default" w:ascii="Times New Roman" w:hAnsi="Times New Roman" w:eastAsia="宋体" w:cs="Times New Roman"/>
                      <w:color w:val="000000"/>
                      <w:kern w:val="0"/>
                      <w:sz w:val="21"/>
                      <w:szCs w:val="21"/>
                      <w:highlight w:val="none"/>
                      <w:shd w:val="clear" w:color="auto" w:fill="auto"/>
                      <w:lang w:eastAsia="zh-CN"/>
                    </w:rPr>
                    <w:t>化学需氧量</w:t>
                  </w:r>
                </w:p>
              </w:tc>
              <w:tc>
                <w:tcPr>
                  <w:tcW w:w="12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line="240" w:lineRule="auto"/>
                    <w:ind w:left="0" w:leftChars="0" w:right="0" w:rightChars="0"/>
                    <w:jc w:val="center"/>
                    <w:textAlignment w:val="auto"/>
                    <w:rPr>
                      <w:rFonts w:hint="default" w:ascii="Times New Roman" w:hAnsi="Times New Roman" w:eastAsia="宋体" w:cs="Times New Roman"/>
                      <w:b w:val="0"/>
                      <w:bCs w:val="0"/>
                      <w:color w:val="000000"/>
                      <w:kern w:val="0"/>
                      <w:sz w:val="21"/>
                      <w:szCs w:val="21"/>
                      <w:highlight w:val="none"/>
                      <w:u w:val="none"/>
                      <w:lang w:val="en-US" w:eastAsia="zh-CN" w:bidi="ar-SA"/>
                    </w:rPr>
                  </w:pPr>
                  <w:r>
                    <w:rPr>
                      <w:rFonts w:hint="default" w:ascii="Times New Roman" w:hAnsi="Times New Roman" w:eastAsia="宋体" w:cs="Times New Roman"/>
                      <w:b w:val="0"/>
                      <w:bCs w:val="0"/>
                      <w:color w:val="000000"/>
                      <w:kern w:val="0"/>
                      <w:sz w:val="21"/>
                      <w:szCs w:val="21"/>
                      <w:highlight w:val="none"/>
                      <w:u w:val="none"/>
                      <w:lang w:val="en-US" w:eastAsia="zh-CN"/>
                    </w:rPr>
                    <w:t>500mg/L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jc w:val="center"/>
                    <w:textAlignment w:val="auto"/>
                    <w:rPr>
                      <w:rFonts w:hint="default" w:ascii="Times New Roman" w:hAnsi="Times New Roman" w:eastAsia="宋体" w:cs="Times New Roman"/>
                      <w:color w:val="000000"/>
                      <w:kern w:val="2"/>
                      <w:sz w:val="21"/>
                      <w:szCs w:val="21"/>
                      <w:highlight w:val="none"/>
                      <w:shd w:val="clear" w:color="auto" w:fill="auto"/>
                      <w:lang w:val="en-US" w:eastAsia="zh-CN" w:bidi="ar-SA"/>
                    </w:rPr>
                  </w:pPr>
                </w:p>
              </w:tc>
              <w:tc>
                <w:tcPr>
                  <w:tcW w:w="79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jc w:val="center"/>
                    <w:textAlignment w:val="auto"/>
                    <w:rPr>
                      <w:rFonts w:hint="default" w:ascii="Times New Roman" w:hAnsi="Times New Roman" w:eastAsia="宋体" w:cs="Times New Roman"/>
                      <w:b w:val="0"/>
                      <w:bCs w:val="0"/>
                      <w:color w:val="000000"/>
                      <w:sz w:val="21"/>
                      <w:szCs w:val="21"/>
                      <w:highlight w:val="none"/>
                      <w:u w:val="none"/>
                      <w:shd w:val="clear" w:color="auto" w:fill="auto"/>
                      <w:lang w:val="en-US" w:eastAsia="zh-CN"/>
                    </w:rPr>
                  </w:pPr>
                </w:p>
              </w:tc>
              <w:tc>
                <w:tcPr>
                  <w:tcW w:w="938" w:type="pct"/>
                  <w:vMerge w:val="continue"/>
                  <w:tcBorders>
                    <w:tl2br w:val="nil"/>
                    <w:tr2bl w:val="nil"/>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textAlignment w:val="auto"/>
                    <w:rPr>
                      <w:rFonts w:hint="default" w:ascii="Times New Roman" w:hAnsi="Times New Roman" w:eastAsia="宋体" w:cs="Times New Roman"/>
                      <w:color w:val="000000"/>
                      <w:kern w:val="2"/>
                      <w:sz w:val="21"/>
                      <w:szCs w:val="21"/>
                      <w:highlight w:val="none"/>
                      <w:shd w:val="clear" w:color="auto" w:fill="auto"/>
                      <w:lang w:val="en-US" w:eastAsia="zh-CN" w:bidi="ar-SA"/>
                    </w:rPr>
                  </w:pPr>
                </w:p>
              </w:tc>
              <w:tc>
                <w:tcPr>
                  <w:tcW w:w="11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jc w:val="center"/>
                    <w:textAlignment w:val="auto"/>
                    <w:rPr>
                      <w:rFonts w:hint="default" w:ascii="Times New Roman" w:hAnsi="Times New Roman" w:eastAsia="宋体" w:cs="Times New Roman"/>
                      <w:color w:val="000000"/>
                      <w:kern w:val="0"/>
                      <w:sz w:val="21"/>
                      <w:szCs w:val="21"/>
                      <w:highlight w:val="none"/>
                      <w:shd w:val="clear" w:color="auto" w:fill="auto"/>
                      <w:lang w:val="en-US" w:eastAsia="zh-CN" w:bidi="ar-SA"/>
                    </w:rPr>
                  </w:pPr>
                  <w:r>
                    <w:rPr>
                      <w:rFonts w:hint="default" w:ascii="Times New Roman" w:hAnsi="Times New Roman" w:eastAsia="宋体" w:cs="Times New Roman"/>
                      <w:color w:val="000000"/>
                      <w:kern w:val="0"/>
                      <w:sz w:val="21"/>
                      <w:szCs w:val="21"/>
                      <w:highlight w:val="none"/>
                      <w:shd w:val="clear" w:color="auto" w:fill="auto"/>
                      <w:lang w:val="en-US" w:eastAsia="zh-CN" w:bidi="ar-SA"/>
                    </w:rPr>
                    <w:t>五日生化需氧量</w:t>
                  </w:r>
                </w:p>
              </w:tc>
              <w:tc>
                <w:tcPr>
                  <w:tcW w:w="12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line="240" w:lineRule="auto"/>
                    <w:ind w:left="0" w:leftChars="0" w:right="0" w:rightChars="0"/>
                    <w:jc w:val="center"/>
                    <w:textAlignment w:val="auto"/>
                    <w:rPr>
                      <w:rFonts w:hint="default" w:ascii="Times New Roman" w:hAnsi="Times New Roman" w:eastAsia="宋体" w:cs="Times New Roman"/>
                      <w:b w:val="0"/>
                      <w:bCs w:val="0"/>
                      <w:color w:val="000000"/>
                      <w:kern w:val="0"/>
                      <w:sz w:val="21"/>
                      <w:szCs w:val="21"/>
                      <w:highlight w:val="none"/>
                      <w:u w:val="none"/>
                      <w:lang w:val="en-US" w:eastAsia="zh-CN"/>
                    </w:rPr>
                  </w:pPr>
                  <w:r>
                    <w:rPr>
                      <w:rFonts w:hint="default" w:ascii="Times New Roman" w:hAnsi="Times New Roman" w:eastAsia="宋体" w:cs="Times New Roman"/>
                      <w:b w:val="0"/>
                      <w:bCs w:val="0"/>
                      <w:color w:val="000000"/>
                      <w:kern w:val="0"/>
                      <w:sz w:val="21"/>
                      <w:szCs w:val="21"/>
                      <w:highlight w:val="none"/>
                      <w:u w:val="none"/>
                      <w:lang w:val="en-US" w:eastAsia="zh-CN"/>
                    </w:rPr>
                    <w:t>300mg/L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jc w:val="center"/>
                    <w:textAlignment w:val="auto"/>
                    <w:rPr>
                      <w:rFonts w:hint="default" w:ascii="Times New Roman" w:hAnsi="Times New Roman" w:eastAsia="宋体" w:cs="Times New Roman"/>
                      <w:color w:val="000000"/>
                      <w:kern w:val="2"/>
                      <w:sz w:val="21"/>
                      <w:szCs w:val="21"/>
                      <w:highlight w:val="none"/>
                      <w:shd w:val="clear" w:color="auto" w:fill="auto"/>
                      <w:lang w:val="en-US" w:eastAsia="zh-CN" w:bidi="ar-SA"/>
                    </w:rPr>
                  </w:pPr>
                </w:p>
              </w:tc>
              <w:tc>
                <w:tcPr>
                  <w:tcW w:w="79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jc w:val="center"/>
                    <w:textAlignment w:val="auto"/>
                    <w:rPr>
                      <w:rFonts w:hint="default" w:ascii="Times New Roman" w:hAnsi="Times New Roman" w:eastAsia="宋体" w:cs="Times New Roman"/>
                      <w:b w:val="0"/>
                      <w:bCs w:val="0"/>
                      <w:color w:val="000000"/>
                      <w:sz w:val="21"/>
                      <w:szCs w:val="21"/>
                      <w:highlight w:val="none"/>
                      <w:u w:val="none"/>
                      <w:shd w:val="clear" w:color="auto" w:fill="auto"/>
                      <w:lang w:val="en-US" w:eastAsia="zh-CN"/>
                    </w:rPr>
                  </w:pPr>
                </w:p>
              </w:tc>
              <w:tc>
                <w:tcPr>
                  <w:tcW w:w="938" w:type="pct"/>
                  <w:vMerge w:val="continue"/>
                  <w:tcBorders>
                    <w:tl2br w:val="nil"/>
                    <w:tr2bl w:val="nil"/>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textAlignment w:val="auto"/>
                    <w:rPr>
                      <w:rFonts w:hint="default" w:ascii="Times New Roman" w:hAnsi="Times New Roman" w:eastAsia="宋体" w:cs="Times New Roman"/>
                      <w:color w:val="000000"/>
                      <w:kern w:val="2"/>
                      <w:sz w:val="21"/>
                      <w:szCs w:val="21"/>
                      <w:highlight w:val="none"/>
                      <w:shd w:val="clear" w:color="auto" w:fill="auto"/>
                      <w:lang w:val="en-US" w:eastAsia="zh-CN" w:bidi="ar-SA"/>
                    </w:rPr>
                  </w:pPr>
                </w:p>
              </w:tc>
              <w:tc>
                <w:tcPr>
                  <w:tcW w:w="11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jc w:val="center"/>
                    <w:textAlignment w:val="auto"/>
                    <w:rPr>
                      <w:rFonts w:hint="default" w:ascii="Times New Roman" w:hAnsi="Times New Roman" w:eastAsia="宋体" w:cs="Times New Roman"/>
                      <w:color w:val="000000"/>
                      <w:kern w:val="0"/>
                      <w:sz w:val="21"/>
                      <w:szCs w:val="21"/>
                      <w:highlight w:val="none"/>
                      <w:shd w:val="clear" w:color="auto" w:fill="auto"/>
                      <w:lang w:val="en-US" w:eastAsia="zh-CN" w:bidi="ar-SA"/>
                    </w:rPr>
                  </w:pPr>
                  <w:r>
                    <w:rPr>
                      <w:rFonts w:hint="default" w:ascii="Times New Roman" w:hAnsi="Times New Roman" w:eastAsia="宋体" w:cs="Times New Roman"/>
                      <w:color w:val="000000"/>
                      <w:kern w:val="0"/>
                      <w:sz w:val="21"/>
                      <w:szCs w:val="21"/>
                      <w:highlight w:val="none"/>
                      <w:shd w:val="clear" w:color="auto" w:fill="auto"/>
                      <w:lang w:val="en-US" w:eastAsia="zh-CN" w:bidi="ar-SA"/>
                    </w:rPr>
                    <w:t>悬浮物</w:t>
                  </w:r>
                </w:p>
              </w:tc>
              <w:tc>
                <w:tcPr>
                  <w:tcW w:w="12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line="240" w:lineRule="auto"/>
                    <w:ind w:left="0" w:leftChars="0" w:right="0" w:rightChars="0"/>
                    <w:jc w:val="center"/>
                    <w:textAlignment w:val="auto"/>
                    <w:rPr>
                      <w:rFonts w:hint="default" w:ascii="Times New Roman" w:hAnsi="Times New Roman" w:eastAsia="宋体" w:cs="Times New Roman"/>
                      <w:b w:val="0"/>
                      <w:bCs w:val="0"/>
                      <w:color w:val="000000"/>
                      <w:kern w:val="0"/>
                      <w:sz w:val="21"/>
                      <w:szCs w:val="21"/>
                      <w:highlight w:val="none"/>
                      <w:u w:val="none"/>
                      <w:lang w:val="en-US" w:eastAsia="zh-CN"/>
                    </w:rPr>
                  </w:pPr>
                  <w:r>
                    <w:rPr>
                      <w:rFonts w:hint="default" w:ascii="Times New Roman" w:hAnsi="Times New Roman" w:eastAsia="宋体" w:cs="Times New Roman"/>
                      <w:b w:val="0"/>
                      <w:bCs w:val="0"/>
                      <w:color w:val="000000"/>
                      <w:kern w:val="0"/>
                      <w:sz w:val="21"/>
                      <w:szCs w:val="21"/>
                      <w:highlight w:val="none"/>
                      <w:u w:val="none"/>
                      <w:lang w:val="en-US" w:eastAsia="zh-CN"/>
                    </w:rPr>
                    <w:t>400mg/L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jc w:val="center"/>
                    <w:textAlignment w:val="auto"/>
                    <w:rPr>
                      <w:rFonts w:hint="default" w:ascii="Times New Roman" w:hAnsi="Times New Roman" w:eastAsia="宋体" w:cs="Times New Roman"/>
                      <w:color w:val="000000"/>
                      <w:kern w:val="2"/>
                      <w:sz w:val="21"/>
                      <w:szCs w:val="21"/>
                      <w:highlight w:val="none"/>
                      <w:shd w:val="clear" w:color="auto" w:fill="auto"/>
                      <w:lang w:val="en-US" w:eastAsia="zh-CN" w:bidi="ar-SA"/>
                    </w:rPr>
                  </w:pPr>
                </w:p>
              </w:tc>
              <w:tc>
                <w:tcPr>
                  <w:tcW w:w="79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jc w:val="center"/>
                    <w:textAlignment w:val="auto"/>
                    <w:rPr>
                      <w:rFonts w:hint="default" w:ascii="Times New Roman" w:hAnsi="Times New Roman" w:eastAsia="宋体" w:cs="Times New Roman"/>
                      <w:b w:val="0"/>
                      <w:bCs w:val="0"/>
                      <w:color w:val="000000"/>
                      <w:sz w:val="21"/>
                      <w:szCs w:val="21"/>
                      <w:highlight w:val="none"/>
                      <w:u w:val="none"/>
                      <w:shd w:val="clear" w:color="auto" w:fill="auto"/>
                      <w:lang w:val="en-US" w:eastAsia="zh-CN"/>
                    </w:rPr>
                  </w:pPr>
                </w:p>
              </w:tc>
              <w:tc>
                <w:tcPr>
                  <w:tcW w:w="938" w:type="pct"/>
                  <w:vMerge w:val="continue"/>
                  <w:tcBorders>
                    <w:tl2br w:val="nil"/>
                    <w:tr2bl w:val="nil"/>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textAlignment w:val="auto"/>
                    <w:rPr>
                      <w:rFonts w:hint="default" w:ascii="Times New Roman" w:hAnsi="Times New Roman" w:eastAsia="宋体" w:cs="Times New Roman"/>
                      <w:color w:val="000000"/>
                      <w:kern w:val="2"/>
                      <w:sz w:val="21"/>
                      <w:szCs w:val="21"/>
                      <w:highlight w:val="none"/>
                      <w:shd w:val="clear" w:color="auto" w:fill="auto"/>
                      <w:lang w:val="en-US" w:eastAsia="zh-CN" w:bidi="ar-SA"/>
                    </w:rPr>
                  </w:pPr>
                </w:p>
              </w:tc>
              <w:tc>
                <w:tcPr>
                  <w:tcW w:w="11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jc w:val="center"/>
                    <w:textAlignment w:val="auto"/>
                    <w:rPr>
                      <w:rFonts w:hint="default" w:ascii="Times New Roman" w:hAnsi="Times New Roman" w:eastAsia="宋体" w:cs="Times New Roman"/>
                      <w:color w:val="000000"/>
                      <w:kern w:val="0"/>
                      <w:sz w:val="21"/>
                      <w:szCs w:val="21"/>
                      <w:highlight w:val="none"/>
                      <w:shd w:val="clear" w:color="auto" w:fill="auto"/>
                      <w:lang w:val="en-US" w:eastAsia="zh-CN" w:bidi="ar-SA"/>
                    </w:rPr>
                  </w:pPr>
                  <w:r>
                    <w:rPr>
                      <w:rFonts w:hint="default" w:ascii="Times New Roman" w:hAnsi="Times New Roman" w:eastAsia="宋体" w:cs="Times New Roman"/>
                      <w:color w:val="000000"/>
                      <w:kern w:val="0"/>
                      <w:sz w:val="21"/>
                      <w:szCs w:val="21"/>
                      <w:highlight w:val="none"/>
                      <w:shd w:val="clear" w:color="auto" w:fill="auto"/>
                      <w:lang w:val="en-US" w:eastAsia="zh-CN" w:bidi="ar-SA"/>
                    </w:rPr>
                    <w:t>氨氮</w:t>
                  </w:r>
                </w:p>
              </w:tc>
              <w:tc>
                <w:tcPr>
                  <w:tcW w:w="12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line="240" w:lineRule="auto"/>
                    <w:ind w:left="0" w:leftChars="0" w:right="0" w:rightChars="0"/>
                    <w:jc w:val="center"/>
                    <w:textAlignment w:val="auto"/>
                    <w:rPr>
                      <w:rFonts w:hint="default" w:ascii="Times New Roman" w:hAnsi="Times New Roman" w:eastAsia="宋体" w:cs="Times New Roman"/>
                      <w:b w:val="0"/>
                      <w:bCs w:val="0"/>
                      <w:color w:val="000000"/>
                      <w:kern w:val="0"/>
                      <w:sz w:val="21"/>
                      <w:szCs w:val="21"/>
                      <w:highlight w:val="none"/>
                      <w:u w:val="none"/>
                      <w:lang w:val="en-US" w:eastAsia="zh-CN"/>
                    </w:rPr>
                  </w:pPr>
                  <w:r>
                    <w:rPr>
                      <w:rFonts w:hint="default" w:ascii="Times New Roman" w:hAnsi="Times New Roman" w:eastAsia="宋体" w:cs="Times New Roman"/>
                      <w:b w:val="0"/>
                      <w:bCs w:val="0"/>
                      <w:color w:val="000000"/>
                      <w:kern w:val="0"/>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jc w:val="center"/>
                    <w:textAlignment w:val="auto"/>
                    <w:rPr>
                      <w:rFonts w:hint="default" w:ascii="Times New Roman" w:hAnsi="Times New Roman" w:eastAsia="宋体" w:cs="Times New Roman"/>
                      <w:color w:val="000000"/>
                      <w:kern w:val="2"/>
                      <w:sz w:val="21"/>
                      <w:szCs w:val="21"/>
                      <w:highlight w:val="none"/>
                      <w:shd w:val="clear" w:color="auto" w:fill="auto"/>
                      <w:lang w:val="en-US" w:eastAsia="zh-CN" w:bidi="ar-SA"/>
                    </w:rPr>
                  </w:pPr>
                </w:p>
              </w:tc>
              <w:tc>
                <w:tcPr>
                  <w:tcW w:w="79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jc w:val="center"/>
                    <w:textAlignment w:val="auto"/>
                    <w:rPr>
                      <w:rFonts w:hint="default" w:ascii="Times New Roman" w:hAnsi="Times New Roman" w:eastAsia="宋体" w:cs="Times New Roman"/>
                      <w:b w:val="0"/>
                      <w:bCs w:val="0"/>
                      <w:color w:val="000000"/>
                      <w:sz w:val="21"/>
                      <w:szCs w:val="21"/>
                      <w:highlight w:val="none"/>
                      <w:u w:val="none"/>
                      <w:shd w:val="clear" w:color="auto" w:fill="auto"/>
                      <w:lang w:val="en-US" w:eastAsia="zh-CN"/>
                    </w:rPr>
                  </w:pPr>
                </w:p>
              </w:tc>
              <w:tc>
                <w:tcPr>
                  <w:tcW w:w="938" w:type="pct"/>
                  <w:vMerge w:val="continue"/>
                  <w:tcBorders>
                    <w:tl2br w:val="nil"/>
                    <w:tr2bl w:val="nil"/>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textAlignment w:val="auto"/>
                    <w:rPr>
                      <w:rFonts w:hint="default" w:ascii="Times New Roman" w:hAnsi="Times New Roman" w:eastAsia="宋体" w:cs="Times New Roman"/>
                      <w:color w:val="000000"/>
                      <w:kern w:val="2"/>
                      <w:sz w:val="21"/>
                      <w:szCs w:val="21"/>
                      <w:highlight w:val="none"/>
                      <w:shd w:val="clear" w:color="auto" w:fill="auto"/>
                      <w:lang w:val="en-US" w:eastAsia="zh-CN" w:bidi="ar-SA"/>
                    </w:rPr>
                  </w:pPr>
                </w:p>
              </w:tc>
              <w:tc>
                <w:tcPr>
                  <w:tcW w:w="11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jc w:val="center"/>
                    <w:textAlignment w:val="auto"/>
                    <w:rPr>
                      <w:rFonts w:hint="default" w:ascii="Times New Roman" w:hAnsi="Times New Roman" w:eastAsia="宋体" w:cs="Times New Roman"/>
                      <w:color w:val="000000"/>
                      <w:kern w:val="0"/>
                      <w:sz w:val="21"/>
                      <w:szCs w:val="21"/>
                      <w:highlight w:val="none"/>
                      <w:shd w:val="clear" w:color="auto" w:fill="auto"/>
                      <w:lang w:val="en-US" w:eastAsia="zh-CN" w:bidi="ar-SA"/>
                    </w:rPr>
                  </w:pPr>
                  <w:r>
                    <w:rPr>
                      <w:rFonts w:hint="default" w:ascii="Times New Roman" w:hAnsi="Times New Roman" w:eastAsia="宋体" w:cs="Times New Roman"/>
                      <w:color w:val="000000"/>
                      <w:kern w:val="0"/>
                      <w:sz w:val="21"/>
                      <w:szCs w:val="21"/>
                      <w:highlight w:val="none"/>
                      <w:shd w:val="clear" w:color="auto" w:fill="auto"/>
                      <w:lang w:val="en-US" w:eastAsia="zh-CN" w:bidi="ar-SA"/>
                    </w:rPr>
                    <w:t>总氮</w:t>
                  </w:r>
                </w:p>
              </w:tc>
              <w:tc>
                <w:tcPr>
                  <w:tcW w:w="12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line="240" w:lineRule="auto"/>
                    <w:ind w:left="0" w:leftChars="0" w:right="0" w:rightChars="0"/>
                    <w:jc w:val="center"/>
                    <w:textAlignment w:val="auto"/>
                    <w:rPr>
                      <w:rFonts w:hint="default" w:ascii="Times New Roman" w:hAnsi="Times New Roman" w:eastAsia="宋体" w:cs="Times New Roman"/>
                      <w:b w:val="0"/>
                      <w:bCs w:val="0"/>
                      <w:color w:val="000000"/>
                      <w:kern w:val="0"/>
                      <w:sz w:val="21"/>
                      <w:szCs w:val="21"/>
                      <w:highlight w:val="none"/>
                      <w:u w:val="none"/>
                      <w:lang w:val="en-US" w:eastAsia="zh-CN"/>
                    </w:rPr>
                  </w:pPr>
                  <w:r>
                    <w:rPr>
                      <w:rFonts w:hint="default" w:ascii="Times New Roman" w:hAnsi="Times New Roman" w:eastAsia="宋体" w:cs="Times New Roman"/>
                      <w:b w:val="0"/>
                      <w:bCs w:val="0"/>
                      <w:color w:val="000000"/>
                      <w:kern w:val="0"/>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1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jc w:val="center"/>
                    <w:textAlignment w:val="auto"/>
                    <w:rPr>
                      <w:rFonts w:hint="default" w:ascii="Times New Roman" w:hAnsi="Times New Roman" w:eastAsia="宋体" w:cs="Times New Roman"/>
                      <w:color w:val="000000"/>
                      <w:kern w:val="2"/>
                      <w:sz w:val="21"/>
                      <w:szCs w:val="21"/>
                      <w:highlight w:val="none"/>
                      <w:shd w:val="clear" w:color="auto" w:fill="auto"/>
                      <w:lang w:val="en-US" w:eastAsia="zh-CN" w:bidi="ar-SA"/>
                    </w:rPr>
                  </w:pPr>
                </w:p>
              </w:tc>
              <w:tc>
                <w:tcPr>
                  <w:tcW w:w="79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jc w:val="center"/>
                    <w:textAlignment w:val="auto"/>
                    <w:rPr>
                      <w:rFonts w:hint="default" w:ascii="Times New Roman" w:hAnsi="Times New Roman" w:eastAsia="宋体" w:cs="Times New Roman"/>
                      <w:b w:val="0"/>
                      <w:bCs w:val="0"/>
                      <w:color w:val="000000"/>
                      <w:sz w:val="21"/>
                      <w:szCs w:val="21"/>
                      <w:highlight w:val="none"/>
                      <w:u w:val="none"/>
                      <w:shd w:val="clear" w:color="auto" w:fill="auto"/>
                      <w:lang w:val="en-US" w:eastAsia="zh-CN"/>
                    </w:rPr>
                  </w:pPr>
                </w:p>
              </w:tc>
              <w:tc>
                <w:tcPr>
                  <w:tcW w:w="938" w:type="pct"/>
                  <w:vMerge w:val="continue"/>
                  <w:tcBorders>
                    <w:tl2br w:val="nil"/>
                    <w:tr2bl w:val="nil"/>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textAlignment w:val="auto"/>
                    <w:rPr>
                      <w:rFonts w:hint="default" w:ascii="Times New Roman" w:hAnsi="Times New Roman" w:eastAsia="宋体" w:cs="Times New Roman"/>
                      <w:color w:val="000000"/>
                      <w:kern w:val="2"/>
                      <w:sz w:val="21"/>
                      <w:szCs w:val="21"/>
                      <w:highlight w:val="none"/>
                      <w:shd w:val="clear" w:color="auto" w:fill="auto"/>
                      <w:lang w:val="en-US" w:eastAsia="zh-CN" w:bidi="ar-SA"/>
                    </w:rPr>
                  </w:pPr>
                </w:p>
              </w:tc>
              <w:tc>
                <w:tcPr>
                  <w:tcW w:w="11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jc w:val="center"/>
                    <w:textAlignment w:val="auto"/>
                    <w:rPr>
                      <w:rFonts w:hint="default" w:ascii="Times New Roman" w:hAnsi="Times New Roman" w:eastAsia="宋体" w:cs="Times New Roman"/>
                      <w:color w:val="000000"/>
                      <w:kern w:val="0"/>
                      <w:sz w:val="21"/>
                      <w:szCs w:val="21"/>
                      <w:highlight w:val="none"/>
                      <w:shd w:val="clear" w:color="auto" w:fill="auto"/>
                      <w:lang w:val="en-US" w:eastAsia="zh-CN" w:bidi="ar-SA"/>
                    </w:rPr>
                  </w:pPr>
                  <w:r>
                    <w:rPr>
                      <w:rFonts w:hint="default" w:ascii="Times New Roman" w:hAnsi="Times New Roman" w:eastAsia="宋体" w:cs="Times New Roman"/>
                      <w:color w:val="000000"/>
                      <w:kern w:val="0"/>
                      <w:sz w:val="21"/>
                      <w:szCs w:val="21"/>
                      <w:highlight w:val="none"/>
                      <w:shd w:val="clear" w:color="auto" w:fill="auto"/>
                      <w:lang w:val="en-US" w:eastAsia="zh-CN" w:bidi="ar-SA"/>
                    </w:rPr>
                    <w:t>总磷</w:t>
                  </w:r>
                </w:p>
              </w:tc>
              <w:tc>
                <w:tcPr>
                  <w:tcW w:w="12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line="240" w:lineRule="auto"/>
                    <w:ind w:left="0" w:leftChars="0" w:right="0" w:rightChars="0"/>
                    <w:jc w:val="center"/>
                    <w:textAlignment w:val="auto"/>
                    <w:rPr>
                      <w:rFonts w:hint="default" w:ascii="Times New Roman" w:hAnsi="Times New Roman" w:eastAsia="宋体" w:cs="Times New Roman"/>
                      <w:b w:val="0"/>
                      <w:bCs w:val="0"/>
                      <w:color w:val="000000"/>
                      <w:kern w:val="0"/>
                      <w:sz w:val="21"/>
                      <w:szCs w:val="21"/>
                      <w:highlight w:val="none"/>
                      <w:u w:val="none"/>
                      <w:lang w:val="en-US" w:eastAsia="zh-CN"/>
                    </w:rPr>
                  </w:pPr>
                  <w:r>
                    <w:rPr>
                      <w:rFonts w:hint="default" w:ascii="Times New Roman" w:hAnsi="Times New Roman" w:eastAsia="宋体" w:cs="Times New Roman"/>
                      <w:b w:val="0"/>
                      <w:bCs w:val="0"/>
                      <w:color w:val="000000"/>
                      <w:kern w:val="0"/>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648" w:type="pct"/>
                  <w:gridSpan w:val="3"/>
                  <w:vMerge w:val="restart"/>
                  <w:tcBorders>
                    <w:tl2br w:val="nil"/>
                    <w:tr2bl w:val="nil"/>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textAlignment w:val="auto"/>
                    <w:rPr>
                      <w:rFonts w:hint="default" w:ascii="Times New Roman" w:hAnsi="Times New Roman" w:eastAsia="宋体" w:cs="Times New Roman"/>
                      <w:color w:val="000000"/>
                      <w:kern w:val="2"/>
                      <w:sz w:val="21"/>
                      <w:szCs w:val="21"/>
                      <w:highlight w:val="none"/>
                      <w:shd w:val="clear" w:color="auto" w:fill="auto"/>
                      <w:lang w:val="en-US" w:eastAsia="zh-CN" w:bidi="ar-SA"/>
                    </w:rPr>
                  </w:pPr>
                  <w:r>
                    <w:rPr>
                      <w:rFonts w:hint="default" w:ascii="Times New Roman" w:hAnsi="Times New Roman" w:eastAsia="宋体" w:cs="Times New Roman"/>
                      <w:color w:val="000000"/>
                      <w:kern w:val="2"/>
                      <w:sz w:val="21"/>
                      <w:szCs w:val="21"/>
                      <w:highlight w:val="none"/>
                      <w:shd w:val="clear" w:color="auto" w:fill="auto"/>
                      <w:lang w:val="en-US" w:eastAsia="zh-CN" w:bidi="ar-SA"/>
                    </w:rPr>
                    <w:t>长垣市第二污水处理厂收水标准</w:t>
                  </w:r>
                </w:p>
              </w:tc>
              <w:tc>
                <w:tcPr>
                  <w:tcW w:w="11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jc w:val="center"/>
                    <w:textAlignment w:val="auto"/>
                    <w:rPr>
                      <w:rFonts w:hint="default" w:ascii="Times New Roman" w:hAnsi="Times New Roman" w:eastAsia="宋体" w:cs="Times New Roman"/>
                      <w:color w:val="000000"/>
                      <w:kern w:val="0"/>
                      <w:sz w:val="21"/>
                      <w:szCs w:val="21"/>
                      <w:highlight w:val="none"/>
                      <w:shd w:val="clear" w:color="auto" w:fill="auto"/>
                      <w:lang w:val="en-US" w:eastAsia="zh-CN" w:bidi="ar-SA"/>
                    </w:rPr>
                  </w:pPr>
                  <w:r>
                    <w:rPr>
                      <w:rFonts w:hint="default" w:ascii="Times New Roman" w:hAnsi="Times New Roman" w:eastAsia="宋体" w:cs="Times New Roman"/>
                      <w:color w:val="000000"/>
                      <w:kern w:val="0"/>
                      <w:sz w:val="21"/>
                      <w:szCs w:val="21"/>
                      <w:highlight w:val="none"/>
                      <w:shd w:val="clear" w:color="auto" w:fill="auto"/>
                      <w:lang w:eastAsia="zh-CN"/>
                    </w:rPr>
                    <w:t>化学需氧量</w:t>
                  </w:r>
                </w:p>
              </w:tc>
              <w:tc>
                <w:tcPr>
                  <w:tcW w:w="12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line="240" w:lineRule="auto"/>
                    <w:ind w:left="0" w:leftChars="0" w:right="0" w:rightChars="0"/>
                    <w:jc w:val="center"/>
                    <w:textAlignment w:val="auto"/>
                    <w:rPr>
                      <w:rFonts w:hint="default" w:ascii="Times New Roman" w:hAnsi="Times New Roman" w:eastAsia="宋体" w:cs="Times New Roman"/>
                      <w:b w:val="0"/>
                      <w:bCs w:val="0"/>
                      <w:color w:val="000000"/>
                      <w:kern w:val="0"/>
                      <w:sz w:val="21"/>
                      <w:szCs w:val="21"/>
                      <w:highlight w:val="none"/>
                      <w:u w:val="none"/>
                      <w:lang w:val="en-US" w:eastAsia="zh-CN"/>
                    </w:rPr>
                  </w:pPr>
                  <w:r>
                    <w:rPr>
                      <w:rFonts w:hint="default" w:ascii="Times New Roman" w:hAnsi="Times New Roman" w:eastAsia="宋体" w:cs="Times New Roman"/>
                      <w:b w:val="0"/>
                      <w:bCs w:val="0"/>
                      <w:color w:val="000000"/>
                      <w:kern w:val="0"/>
                      <w:sz w:val="21"/>
                      <w:szCs w:val="21"/>
                      <w:highlight w:val="none"/>
                      <w:u w:val="none"/>
                      <w:lang w:val="en-US" w:eastAsia="zh-CN"/>
                    </w:rPr>
                    <w:t>320mg/L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8" w:type="pct"/>
                  <w:gridSpan w:val="3"/>
                  <w:vMerge w:val="continue"/>
                  <w:tcBorders>
                    <w:tl2br w:val="nil"/>
                    <w:tr2bl w:val="nil"/>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textAlignment w:val="auto"/>
                    <w:rPr>
                      <w:rFonts w:hint="default" w:ascii="Times New Roman" w:hAnsi="Times New Roman" w:eastAsia="宋体" w:cs="Times New Roman"/>
                      <w:color w:val="000000"/>
                      <w:kern w:val="2"/>
                      <w:sz w:val="21"/>
                      <w:szCs w:val="21"/>
                      <w:highlight w:val="none"/>
                      <w:shd w:val="clear" w:color="auto" w:fill="auto"/>
                      <w:lang w:val="en-US" w:eastAsia="zh-CN" w:bidi="ar-SA"/>
                    </w:rPr>
                  </w:pPr>
                </w:p>
              </w:tc>
              <w:tc>
                <w:tcPr>
                  <w:tcW w:w="11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jc w:val="center"/>
                    <w:textAlignment w:val="auto"/>
                    <w:rPr>
                      <w:rFonts w:hint="default" w:ascii="Times New Roman" w:hAnsi="Times New Roman" w:eastAsia="宋体" w:cs="Times New Roman"/>
                      <w:color w:val="000000"/>
                      <w:kern w:val="0"/>
                      <w:sz w:val="21"/>
                      <w:szCs w:val="21"/>
                      <w:highlight w:val="none"/>
                      <w:shd w:val="clear" w:color="auto" w:fill="auto"/>
                      <w:lang w:val="en-US" w:eastAsia="zh-CN" w:bidi="ar-SA"/>
                    </w:rPr>
                  </w:pPr>
                  <w:r>
                    <w:rPr>
                      <w:rFonts w:hint="default" w:ascii="Times New Roman" w:hAnsi="Times New Roman" w:eastAsia="宋体" w:cs="Times New Roman"/>
                      <w:color w:val="000000"/>
                      <w:kern w:val="0"/>
                      <w:sz w:val="21"/>
                      <w:szCs w:val="21"/>
                      <w:highlight w:val="none"/>
                      <w:shd w:val="clear" w:color="auto" w:fill="auto"/>
                      <w:lang w:val="en-US" w:eastAsia="zh-CN" w:bidi="ar-SA"/>
                    </w:rPr>
                    <w:t>悬浮物</w:t>
                  </w:r>
                </w:p>
              </w:tc>
              <w:tc>
                <w:tcPr>
                  <w:tcW w:w="12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line="240" w:lineRule="auto"/>
                    <w:ind w:left="0" w:leftChars="0" w:right="0" w:rightChars="0"/>
                    <w:jc w:val="center"/>
                    <w:textAlignment w:val="auto"/>
                    <w:rPr>
                      <w:rFonts w:hint="default" w:ascii="Times New Roman" w:hAnsi="Times New Roman" w:eastAsia="宋体" w:cs="Times New Roman"/>
                      <w:b w:val="0"/>
                      <w:bCs w:val="0"/>
                      <w:color w:val="000000"/>
                      <w:kern w:val="0"/>
                      <w:sz w:val="21"/>
                      <w:szCs w:val="21"/>
                      <w:highlight w:val="none"/>
                      <w:u w:val="none"/>
                      <w:lang w:val="en-US" w:eastAsia="zh-CN"/>
                    </w:rPr>
                  </w:pPr>
                  <w:r>
                    <w:rPr>
                      <w:rFonts w:hint="default" w:ascii="Times New Roman" w:hAnsi="Times New Roman" w:eastAsia="宋体" w:cs="Times New Roman"/>
                      <w:b w:val="0"/>
                      <w:bCs w:val="0"/>
                      <w:color w:val="000000"/>
                      <w:kern w:val="0"/>
                      <w:sz w:val="21"/>
                      <w:szCs w:val="21"/>
                      <w:highlight w:val="none"/>
                      <w:u w:val="none"/>
                      <w:lang w:val="en-US" w:eastAsia="zh-CN"/>
                    </w:rPr>
                    <w:t>200mg/L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8" w:type="pct"/>
                  <w:gridSpan w:val="3"/>
                  <w:vMerge w:val="continue"/>
                  <w:tcBorders>
                    <w:tl2br w:val="nil"/>
                    <w:tr2bl w:val="nil"/>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textAlignment w:val="auto"/>
                    <w:rPr>
                      <w:rFonts w:hint="default" w:ascii="Times New Roman" w:hAnsi="Times New Roman" w:eastAsia="宋体" w:cs="Times New Roman"/>
                      <w:color w:val="000000"/>
                      <w:kern w:val="2"/>
                      <w:sz w:val="21"/>
                      <w:szCs w:val="21"/>
                      <w:highlight w:val="none"/>
                      <w:shd w:val="clear" w:color="auto" w:fill="auto"/>
                      <w:lang w:val="en-US" w:eastAsia="zh-CN" w:bidi="ar-SA"/>
                    </w:rPr>
                  </w:pPr>
                </w:p>
              </w:tc>
              <w:tc>
                <w:tcPr>
                  <w:tcW w:w="11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jc w:val="center"/>
                    <w:textAlignment w:val="auto"/>
                    <w:rPr>
                      <w:rFonts w:hint="default" w:ascii="Times New Roman" w:hAnsi="Times New Roman" w:eastAsia="宋体" w:cs="Times New Roman"/>
                      <w:color w:val="000000"/>
                      <w:kern w:val="0"/>
                      <w:sz w:val="21"/>
                      <w:szCs w:val="21"/>
                      <w:highlight w:val="none"/>
                      <w:shd w:val="clear" w:color="auto" w:fill="auto"/>
                      <w:lang w:val="en-US" w:eastAsia="zh-CN" w:bidi="ar-SA"/>
                    </w:rPr>
                  </w:pPr>
                  <w:r>
                    <w:rPr>
                      <w:rFonts w:hint="default" w:ascii="Times New Roman" w:hAnsi="Times New Roman" w:eastAsia="宋体" w:cs="Times New Roman"/>
                      <w:color w:val="000000"/>
                      <w:kern w:val="0"/>
                      <w:sz w:val="21"/>
                      <w:szCs w:val="21"/>
                      <w:highlight w:val="none"/>
                      <w:shd w:val="clear" w:color="auto" w:fill="auto"/>
                      <w:lang w:val="en-US" w:eastAsia="zh-CN" w:bidi="ar-SA"/>
                    </w:rPr>
                    <w:t>氨氮</w:t>
                  </w:r>
                </w:p>
              </w:tc>
              <w:tc>
                <w:tcPr>
                  <w:tcW w:w="12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line="240" w:lineRule="auto"/>
                    <w:ind w:left="0" w:leftChars="0" w:right="0" w:rightChars="0"/>
                    <w:jc w:val="center"/>
                    <w:textAlignment w:val="auto"/>
                    <w:rPr>
                      <w:rFonts w:hint="default" w:ascii="Times New Roman" w:hAnsi="Times New Roman" w:eastAsia="宋体" w:cs="Times New Roman"/>
                      <w:b w:val="0"/>
                      <w:bCs w:val="0"/>
                      <w:color w:val="000000"/>
                      <w:kern w:val="0"/>
                      <w:sz w:val="21"/>
                      <w:szCs w:val="21"/>
                      <w:highlight w:val="none"/>
                      <w:u w:val="none"/>
                      <w:lang w:val="en-US" w:eastAsia="zh-CN"/>
                    </w:rPr>
                  </w:pPr>
                  <w:r>
                    <w:rPr>
                      <w:rFonts w:hint="default" w:ascii="Times New Roman" w:hAnsi="Times New Roman" w:eastAsia="宋体" w:cs="Times New Roman"/>
                      <w:b w:val="0"/>
                      <w:bCs w:val="0"/>
                      <w:color w:val="000000"/>
                      <w:kern w:val="0"/>
                      <w:sz w:val="21"/>
                      <w:szCs w:val="21"/>
                      <w:highlight w:val="none"/>
                      <w:u w:val="none"/>
                      <w:lang w:val="en-US" w:eastAsia="zh-CN"/>
                    </w:rPr>
                    <w:t>30mg/L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8" w:type="pct"/>
                  <w:gridSpan w:val="3"/>
                  <w:vMerge w:val="continue"/>
                  <w:tcBorders>
                    <w:tl2br w:val="nil"/>
                    <w:tr2bl w:val="nil"/>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textAlignment w:val="auto"/>
                    <w:rPr>
                      <w:rFonts w:hint="default" w:ascii="Times New Roman" w:hAnsi="Times New Roman" w:eastAsia="宋体" w:cs="Times New Roman"/>
                      <w:color w:val="000000"/>
                      <w:kern w:val="2"/>
                      <w:sz w:val="21"/>
                      <w:szCs w:val="21"/>
                      <w:highlight w:val="none"/>
                      <w:shd w:val="clear" w:color="auto" w:fill="auto"/>
                      <w:lang w:val="en-US" w:eastAsia="zh-CN" w:bidi="ar-SA"/>
                    </w:rPr>
                  </w:pPr>
                </w:p>
              </w:tc>
              <w:tc>
                <w:tcPr>
                  <w:tcW w:w="11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jc w:val="center"/>
                    <w:textAlignment w:val="auto"/>
                    <w:rPr>
                      <w:rFonts w:hint="default" w:ascii="Times New Roman" w:hAnsi="Times New Roman" w:eastAsia="宋体" w:cs="Times New Roman"/>
                      <w:color w:val="000000"/>
                      <w:kern w:val="0"/>
                      <w:sz w:val="21"/>
                      <w:szCs w:val="21"/>
                      <w:highlight w:val="none"/>
                      <w:shd w:val="clear" w:color="auto" w:fill="auto"/>
                      <w:lang w:val="en-US" w:eastAsia="zh-CN" w:bidi="ar-SA"/>
                    </w:rPr>
                  </w:pPr>
                  <w:r>
                    <w:rPr>
                      <w:rFonts w:hint="default" w:ascii="Times New Roman" w:hAnsi="Times New Roman" w:eastAsia="宋体" w:cs="Times New Roman"/>
                      <w:color w:val="000000"/>
                      <w:kern w:val="0"/>
                      <w:sz w:val="21"/>
                      <w:szCs w:val="21"/>
                      <w:highlight w:val="none"/>
                      <w:shd w:val="clear" w:color="auto" w:fill="auto"/>
                      <w:lang w:val="en-US" w:eastAsia="zh-CN" w:bidi="ar-SA"/>
                    </w:rPr>
                    <w:t>总氮</w:t>
                  </w:r>
                </w:p>
              </w:tc>
              <w:tc>
                <w:tcPr>
                  <w:tcW w:w="12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line="240" w:lineRule="auto"/>
                    <w:ind w:left="0" w:leftChars="0" w:right="0" w:rightChars="0"/>
                    <w:jc w:val="center"/>
                    <w:textAlignment w:val="auto"/>
                    <w:rPr>
                      <w:rFonts w:hint="default" w:ascii="Times New Roman" w:hAnsi="Times New Roman" w:eastAsia="宋体" w:cs="Times New Roman"/>
                      <w:b w:val="0"/>
                      <w:bCs w:val="0"/>
                      <w:color w:val="000000"/>
                      <w:kern w:val="0"/>
                      <w:sz w:val="21"/>
                      <w:szCs w:val="21"/>
                      <w:highlight w:val="none"/>
                      <w:u w:val="none"/>
                      <w:lang w:val="en-US" w:eastAsia="zh-CN"/>
                    </w:rPr>
                  </w:pPr>
                  <w:r>
                    <w:rPr>
                      <w:rFonts w:hint="default" w:ascii="Times New Roman" w:hAnsi="Times New Roman" w:eastAsia="宋体" w:cs="Times New Roman"/>
                      <w:b w:val="0"/>
                      <w:bCs w:val="0"/>
                      <w:color w:val="000000"/>
                      <w:kern w:val="0"/>
                      <w:sz w:val="21"/>
                      <w:szCs w:val="21"/>
                      <w:highlight w:val="none"/>
                      <w:u w:val="none"/>
                      <w:lang w:val="en-US" w:eastAsia="zh-CN"/>
                    </w:rPr>
                    <w:t>3</w:t>
                  </w:r>
                  <w:r>
                    <w:rPr>
                      <w:rFonts w:hint="eastAsia" w:ascii="Times New Roman" w:hAnsi="Times New Roman" w:eastAsia="宋体" w:cs="Times New Roman"/>
                      <w:b w:val="0"/>
                      <w:bCs w:val="0"/>
                      <w:color w:val="000000"/>
                      <w:kern w:val="0"/>
                      <w:sz w:val="21"/>
                      <w:szCs w:val="21"/>
                      <w:highlight w:val="none"/>
                      <w:u w:val="none"/>
                      <w:lang w:val="en-US" w:eastAsia="zh-CN"/>
                    </w:rPr>
                    <w:t>6</w:t>
                  </w:r>
                  <w:r>
                    <w:rPr>
                      <w:rFonts w:hint="default" w:ascii="Times New Roman" w:hAnsi="Times New Roman" w:eastAsia="宋体" w:cs="Times New Roman"/>
                      <w:b w:val="0"/>
                      <w:bCs w:val="0"/>
                      <w:color w:val="000000"/>
                      <w:kern w:val="0"/>
                      <w:sz w:val="21"/>
                      <w:szCs w:val="21"/>
                      <w:highlight w:val="none"/>
                      <w:u w:val="none"/>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8" w:type="pct"/>
                  <w:gridSpan w:val="3"/>
                  <w:vMerge w:val="continue"/>
                  <w:tcBorders>
                    <w:tl2br w:val="nil"/>
                    <w:tr2bl w:val="nil"/>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textAlignment w:val="auto"/>
                    <w:rPr>
                      <w:rFonts w:hint="default" w:ascii="Times New Roman" w:hAnsi="Times New Roman" w:eastAsia="宋体" w:cs="Times New Roman"/>
                      <w:color w:val="000000"/>
                      <w:kern w:val="2"/>
                      <w:sz w:val="21"/>
                      <w:szCs w:val="21"/>
                      <w:highlight w:val="none"/>
                      <w:shd w:val="clear" w:color="auto" w:fill="auto"/>
                      <w:lang w:val="en-US" w:eastAsia="zh-CN" w:bidi="ar-SA"/>
                    </w:rPr>
                  </w:pPr>
                </w:p>
              </w:tc>
              <w:tc>
                <w:tcPr>
                  <w:tcW w:w="11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jc w:val="center"/>
                    <w:textAlignment w:val="auto"/>
                    <w:rPr>
                      <w:rFonts w:hint="default" w:ascii="Times New Roman" w:hAnsi="Times New Roman" w:eastAsia="宋体" w:cs="Times New Roman"/>
                      <w:color w:val="000000"/>
                      <w:kern w:val="0"/>
                      <w:sz w:val="21"/>
                      <w:szCs w:val="21"/>
                      <w:highlight w:val="none"/>
                      <w:shd w:val="clear" w:color="auto" w:fill="auto"/>
                      <w:lang w:val="en-US" w:eastAsia="zh-CN" w:bidi="ar-SA"/>
                    </w:rPr>
                  </w:pPr>
                  <w:r>
                    <w:rPr>
                      <w:rFonts w:hint="default" w:ascii="Times New Roman" w:hAnsi="Times New Roman" w:eastAsia="宋体" w:cs="Times New Roman"/>
                      <w:color w:val="000000"/>
                      <w:kern w:val="0"/>
                      <w:sz w:val="21"/>
                      <w:szCs w:val="21"/>
                      <w:highlight w:val="none"/>
                      <w:shd w:val="clear" w:color="auto" w:fill="auto"/>
                      <w:lang w:val="en-US" w:eastAsia="zh-CN" w:bidi="ar-SA"/>
                    </w:rPr>
                    <w:t>总磷</w:t>
                  </w:r>
                </w:p>
              </w:tc>
              <w:tc>
                <w:tcPr>
                  <w:tcW w:w="12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line="240" w:lineRule="auto"/>
                    <w:ind w:left="0" w:leftChars="0" w:right="0" w:rightChars="0"/>
                    <w:jc w:val="center"/>
                    <w:textAlignment w:val="auto"/>
                    <w:rPr>
                      <w:rFonts w:hint="default" w:ascii="Times New Roman" w:hAnsi="Times New Roman" w:eastAsia="宋体" w:cs="Times New Roman"/>
                      <w:b w:val="0"/>
                      <w:bCs w:val="0"/>
                      <w:color w:val="000000"/>
                      <w:kern w:val="0"/>
                      <w:sz w:val="21"/>
                      <w:szCs w:val="21"/>
                      <w:highlight w:val="none"/>
                      <w:u w:val="none"/>
                      <w:lang w:val="en-US" w:eastAsia="zh-CN"/>
                    </w:rPr>
                  </w:pPr>
                  <w:r>
                    <w:rPr>
                      <w:rFonts w:hint="default" w:ascii="Times New Roman" w:hAnsi="Times New Roman" w:eastAsia="宋体" w:cs="Times New Roman"/>
                      <w:b w:val="0"/>
                      <w:bCs w:val="0"/>
                      <w:color w:val="000000"/>
                      <w:kern w:val="0"/>
                      <w:sz w:val="21"/>
                      <w:szCs w:val="21"/>
                      <w:highlight w:val="none"/>
                      <w:u w:val="none"/>
                      <w:lang w:val="en-US" w:eastAsia="zh-CN"/>
                    </w:rPr>
                    <w:t>3mg/L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8" w:type="pct"/>
                  <w:gridSpan w:val="3"/>
                  <w:vMerge w:val="restart"/>
                  <w:tcBorders>
                    <w:tl2br w:val="nil"/>
                    <w:tr2bl w:val="nil"/>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textAlignment w:val="auto"/>
                    <w:rPr>
                      <w:rFonts w:hint="default" w:ascii="Times New Roman" w:hAnsi="Times New Roman" w:eastAsia="宋体" w:cs="Times New Roman"/>
                      <w:color w:val="000000"/>
                      <w:kern w:val="2"/>
                      <w:sz w:val="21"/>
                      <w:szCs w:val="21"/>
                      <w:highlight w:val="none"/>
                      <w:shd w:val="clear" w:color="auto" w:fill="auto"/>
                      <w:lang w:val="en-US" w:eastAsia="zh-CN" w:bidi="ar-SA"/>
                    </w:rPr>
                  </w:pPr>
                  <w:r>
                    <w:rPr>
                      <w:rFonts w:hint="default" w:ascii="Times New Roman" w:hAnsi="Times New Roman" w:eastAsia="宋体" w:cs="Times New Roman"/>
                      <w:b w:val="0"/>
                      <w:bCs w:val="0"/>
                      <w:color w:val="000000"/>
                      <w:sz w:val="21"/>
                      <w:szCs w:val="21"/>
                      <w:highlight w:val="none"/>
                      <w:u w:val="none"/>
                      <w:shd w:val="clear" w:color="auto" w:fill="auto"/>
                      <w:lang w:val="en-US" w:eastAsia="zh-CN"/>
                    </w:rPr>
                    <w:t>本项目执行限值</w:t>
                  </w:r>
                </w:p>
              </w:tc>
              <w:tc>
                <w:tcPr>
                  <w:tcW w:w="11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jc w:val="center"/>
                    <w:textAlignment w:val="auto"/>
                    <w:rPr>
                      <w:rFonts w:hint="default" w:ascii="Times New Roman" w:hAnsi="Times New Roman" w:eastAsia="宋体" w:cs="Times New Roman"/>
                      <w:color w:val="000000"/>
                      <w:kern w:val="0"/>
                      <w:sz w:val="21"/>
                      <w:szCs w:val="21"/>
                      <w:highlight w:val="none"/>
                      <w:shd w:val="clear" w:color="auto" w:fill="auto"/>
                      <w:lang w:val="en-US" w:eastAsia="zh-CN"/>
                    </w:rPr>
                  </w:pPr>
                  <w:r>
                    <w:rPr>
                      <w:rFonts w:hint="default" w:ascii="Times New Roman" w:hAnsi="Times New Roman" w:eastAsia="宋体" w:cs="Times New Roman"/>
                      <w:color w:val="000000"/>
                      <w:kern w:val="0"/>
                      <w:sz w:val="21"/>
                      <w:szCs w:val="21"/>
                      <w:highlight w:val="none"/>
                      <w:shd w:val="clear" w:color="auto" w:fill="auto"/>
                      <w:lang w:val="en-US" w:eastAsia="zh-CN"/>
                    </w:rPr>
                    <w:t>pH</w:t>
                  </w:r>
                </w:p>
              </w:tc>
              <w:tc>
                <w:tcPr>
                  <w:tcW w:w="12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jc w:val="center"/>
                    <w:textAlignment w:val="auto"/>
                    <w:rPr>
                      <w:rFonts w:hint="default" w:ascii="Times New Roman" w:hAnsi="Times New Roman" w:eastAsia="宋体" w:cs="Times New Roman"/>
                      <w:color w:val="000000"/>
                      <w:kern w:val="0"/>
                      <w:sz w:val="21"/>
                      <w:szCs w:val="21"/>
                      <w:highlight w:val="none"/>
                      <w:shd w:val="clear" w:color="auto" w:fill="auto"/>
                      <w:lang w:val="en-US" w:eastAsia="zh-CN"/>
                    </w:rPr>
                  </w:pPr>
                  <w:r>
                    <w:rPr>
                      <w:rFonts w:hint="default" w:ascii="Times New Roman" w:hAnsi="Times New Roman" w:eastAsia="宋体" w:cs="Times New Roman"/>
                      <w:color w:val="000000"/>
                      <w:kern w:val="0"/>
                      <w:sz w:val="21"/>
                      <w:szCs w:val="21"/>
                      <w:highlight w:val="none"/>
                      <w:shd w:val="clear" w:color="auto" w:fill="auto"/>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8" w:type="pct"/>
                  <w:gridSpan w:val="3"/>
                  <w:vMerge w:val="continue"/>
                  <w:tcBorders>
                    <w:tl2br w:val="nil"/>
                    <w:tr2bl w:val="nil"/>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textAlignment w:val="auto"/>
                    <w:rPr>
                      <w:rFonts w:hint="default" w:ascii="Times New Roman" w:hAnsi="Times New Roman" w:eastAsia="宋体" w:cs="Times New Roman"/>
                      <w:b w:val="0"/>
                      <w:bCs w:val="0"/>
                      <w:color w:val="000000"/>
                      <w:sz w:val="21"/>
                      <w:szCs w:val="21"/>
                      <w:highlight w:val="none"/>
                      <w:u w:val="none"/>
                      <w:shd w:val="clear" w:color="auto" w:fill="auto"/>
                      <w:lang w:val="en-US" w:eastAsia="zh-CN"/>
                    </w:rPr>
                  </w:pPr>
                </w:p>
              </w:tc>
              <w:tc>
                <w:tcPr>
                  <w:tcW w:w="11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jc w:val="center"/>
                    <w:textAlignment w:val="auto"/>
                    <w:rPr>
                      <w:rFonts w:hint="default" w:ascii="Times New Roman" w:hAnsi="Times New Roman" w:eastAsia="宋体" w:cs="Times New Roman"/>
                      <w:color w:val="000000"/>
                      <w:kern w:val="0"/>
                      <w:sz w:val="21"/>
                      <w:szCs w:val="21"/>
                      <w:highlight w:val="none"/>
                      <w:shd w:val="clear" w:color="auto" w:fill="auto"/>
                      <w:lang w:val="en-US" w:eastAsia="zh-CN" w:bidi="ar-SA"/>
                    </w:rPr>
                  </w:pPr>
                  <w:r>
                    <w:rPr>
                      <w:rFonts w:hint="default" w:ascii="Times New Roman" w:hAnsi="Times New Roman" w:eastAsia="宋体" w:cs="Times New Roman"/>
                      <w:color w:val="000000"/>
                      <w:kern w:val="0"/>
                      <w:sz w:val="21"/>
                      <w:szCs w:val="21"/>
                      <w:highlight w:val="none"/>
                      <w:shd w:val="clear" w:color="auto" w:fill="auto"/>
                      <w:lang w:eastAsia="zh-CN"/>
                    </w:rPr>
                    <w:t>化学需氧量</w:t>
                  </w:r>
                </w:p>
              </w:tc>
              <w:tc>
                <w:tcPr>
                  <w:tcW w:w="12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line="240" w:lineRule="auto"/>
                    <w:ind w:left="0" w:leftChars="0" w:right="0" w:rightChars="0"/>
                    <w:jc w:val="center"/>
                    <w:textAlignment w:val="auto"/>
                    <w:rPr>
                      <w:rFonts w:hint="default" w:ascii="Times New Roman" w:hAnsi="Times New Roman" w:eastAsia="宋体" w:cs="Times New Roman"/>
                      <w:b w:val="0"/>
                      <w:bCs w:val="0"/>
                      <w:color w:val="000000"/>
                      <w:kern w:val="0"/>
                      <w:sz w:val="21"/>
                      <w:szCs w:val="21"/>
                      <w:highlight w:val="none"/>
                      <w:u w:val="none"/>
                      <w:lang w:val="en-US" w:eastAsia="zh-CN"/>
                    </w:rPr>
                  </w:pPr>
                  <w:r>
                    <w:rPr>
                      <w:rFonts w:hint="default" w:ascii="Times New Roman" w:hAnsi="Times New Roman" w:eastAsia="宋体" w:cs="Times New Roman"/>
                      <w:b w:val="0"/>
                      <w:bCs w:val="0"/>
                      <w:color w:val="000000"/>
                      <w:kern w:val="0"/>
                      <w:sz w:val="21"/>
                      <w:szCs w:val="21"/>
                      <w:highlight w:val="none"/>
                      <w:u w:val="none"/>
                      <w:lang w:val="en-US" w:eastAsia="zh-CN"/>
                    </w:rPr>
                    <w:t>320mg/L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648" w:type="pct"/>
                  <w:gridSpan w:val="3"/>
                  <w:vMerge w:val="continue"/>
                  <w:tcBorders>
                    <w:tl2br w:val="nil"/>
                    <w:tr2bl w:val="nil"/>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textAlignment w:val="auto"/>
                    <w:rPr>
                      <w:rFonts w:hint="default" w:ascii="Times New Roman" w:hAnsi="Times New Roman" w:eastAsia="宋体" w:cs="Times New Roman"/>
                      <w:b w:val="0"/>
                      <w:bCs w:val="0"/>
                      <w:color w:val="000000"/>
                      <w:sz w:val="21"/>
                      <w:szCs w:val="21"/>
                      <w:highlight w:val="none"/>
                      <w:u w:val="none"/>
                      <w:shd w:val="clear" w:color="auto" w:fill="auto"/>
                      <w:lang w:val="en-US" w:eastAsia="zh-CN"/>
                    </w:rPr>
                  </w:pPr>
                </w:p>
              </w:tc>
              <w:tc>
                <w:tcPr>
                  <w:tcW w:w="11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jc w:val="center"/>
                    <w:textAlignment w:val="auto"/>
                    <w:rPr>
                      <w:rFonts w:hint="default" w:ascii="Times New Roman" w:hAnsi="Times New Roman" w:eastAsia="宋体" w:cs="Times New Roman"/>
                      <w:color w:val="000000"/>
                      <w:kern w:val="0"/>
                      <w:sz w:val="21"/>
                      <w:szCs w:val="21"/>
                      <w:highlight w:val="none"/>
                      <w:shd w:val="clear" w:color="auto" w:fill="auto"/>
                      <w:lang w:val="en-US" w:eastAsia="zh-CN" w:bidi="ar-SA"/>
                    </w:rPr>
                  </w:pPr>
                  <w:r>
                    <w:rPr>
                      <w:rFonts w:hint="default" w:ascii="Times New Roman" w:hAnsi="Times New Roman" w:eastAsia="宋体" w:cs="Times New Roman"/>
                      <w:color w:val="000000"/>
                      <w:kern w:val="0"/>
                      <w:sz w:val="21"/>
                      <w:szCs w:val="21"/>
                      <w:highlight w:val="none"/>
                      <w:shd w:val="clear" w:color="auto" w:fill="auto"/>
                      <w:lang w:val="en-US" w:eastAsia="zh-CN" w:bidi="ar-SA"/>
                    </w:rPr>
                    <w:t>五日生化需氧量</w:t>
                  </w:r>
                </w:p>
              </w:tc>
              <w:tc>
                <w:tcPr>
                  <w:tcW w:w="12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line="240" w:lineRule="auto"/>
                    <w:ind w:left="0" w:leftChars="0" w:right="0" w:rightChars="0"/>
                    <w:jc w:val="center"/>
                    <w:textAlignment w:val="auto"/>
                    <w:rPr>
                      <w:rFonts w:hint="default" w:ascii="Times New Roman" w:hAnsi="Times New Roman" w:eastAsia="宋体" w:cs="Times New Roman"/>
                      <w:b w:val="0"/>
                      <w:bCs w:val="0"/>
                      <w:color w:val="000000"/>
                      <w:kern w:val="0"/>
                      <w:sz w:val="21"/>
                      <w:szCs w:val="21"/>
                      <w:highlight w:val="none"/>
                      <w:u w:val="none"/>
                      <w:lang w:val="en-US" w:eastAsia="zh-CN"/>
                    </w:rPr>
                  </w:pPr>
                  <w:r>
                    <w:rPr>
                      <w:rFonts w:hint="default" w:ascii="Times New Roman" w:hAnsi="Times New Roman" w:eastAsia="宋体" w:cs="Times New Roman"/>
                      <w:b w:val="0"/>
                      <w:bCs w:val="0"/>
                      <w:color w:val="000000"/>
                      <w:kern w:val="0"/>
                      <w:sz w:val="21"/>
                      <w:szCs w:val="21"/>
                      <w:highlight w:val="none"/>
                      <w:u w:val="none"/>
                      <w:lang w:val="en-US" w:eastAsia="zh-CN"/>
                    </w:rPr>
                    <w:t>300mg/L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8" w:type="pct"/>
                  <w:gridSpan w:val="3"/>
                  <w:vMerge w:val="continue"/>
                  <w:tcBorders>
                    <w:tl2br w:val="nil"/>
                    <w:tr2bl w:val="nil"/>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textAlignment w:val="auto"/>
                    <w:rPr>
                      <w:rFonts w:hint="default" w:ascii="Times New Roman" w:hAnsi="Times New Roman" w:eastAsia="宋体" w:cs="Times New Roman"/>
                      <w:b w:val="0"/>
                      <w:bCs w:val="0"/>
                      <w:color w:val="000000"/>
                      <w:sz w:val="21"/>
                      <w:szCs w:val="21"/>
                      <w:highlight w:val="none"/>
                      <w:u w:val="none"/>
                      <w:shd w:val="clear" w:color="auto" w:fill="auto"/>
                      <w:lang w:val="en-US" w:eastAsia="zh-CN"/>
                    </w:rPr>
                  </w:pPr>
                </w:p>
              </w:tc>
              <w:tc>
                <w:tcPr>
                  <w:tcW w:w="11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jc w:val="center"/>
                    <w:textAlignment w:val="auto"/>
                    <w:rPr>
                      <w:rFonts w:hint="default" w:ascii="Times New Roman" w:hAnsi="Times New Roman" w:eastAsia="宋体" w:cs="Times New Roman"/>
                      <w:color w:val="000000"/>
                      <w:kern w:val="0"/>
                      <w:sz w:val="21"/>
                      <w:szCs w:val="21"/>
                      <w:highlight w:val="none"/>
                      <w:shd w:val="clear" w:color="auto" w:fill="auto"/>
                      <w:lang w:val="en-US" w:eastAsia="zh-CN" w:bidi="ar-SA"/>
                    </w:rPr>
                  </w:pPr>
                  <w:r>
                    <w:rPr>
                      <w:rFonts w:hint="default" w:ascii="Times New Roman" w:hAnsi="Times New Roman" w:eastAsia="宋体" w:cs="Times New Roman"/>
                      <w:color w:val="000000"/>
                      <w:kern w:val="0"/>
                      <w:sz w:val="21"/>
                      <w:szCs w:val="21"/>
                      <w:highlight w:val="none"/>
                      <w:shd w:val="clear" w:color="auto" w:fill="auto"/>
                      <w:lang w:val="en-US" w:eastAsia="zh-CN" w:bidi="ar-SA"/>
                    </w:rPr>
                    <w:t>悬浮物</w:t>
                  </w:r>
                </w:p>
              </w:tc>
              <w:tc>
                <w:tcPr>
                  <w:tcW w:w="12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line="240" w:lineRule="auto"/>
                    <w:ind w:left="0" w:leftChars="0" w:right="0" w:rightChars="0"/>
                    <w:jc w:val="center"/>
                    <w:textAlignment w:val="auto"/>
                    <w:rPr>
                      <w:rFonts w:hint="default" w:ascii="Times New Roman" w:hAnsi="Times New Roman" w:eastAsia="宋体" w:cs="Times New Roman"/>
                      <w:b w:val="0"/>
                      <w:bCs w:val="0"/>
                      <w:color w:val="000000"/>
                      <w:kern w:val="0"/>
                      <w:sz w:val="21"/>
                      <w:szCs w:val="21"/>
                      <w:highlight w:val="none"/>
                      <w:u w:val="none"/>
                      <w:lang w:val="en-US" w:eastAsia="zh-CN"/>
                    </w:rPr>
                  </w:pPr>
                  <w:r>
                    <w:rPr>
                      <w:rFonts w:hint="default" w:ascii="Times New Roman" w:hAnsi="Times New Roman" w:eastAsia="宋体" w:cs="Times New Roman"/>
                      <w:b w:val="0"/>
                      <w:bCs w:val="0"/>
                      <w:color w:val="000000"/>
                      <w:kern w:val="0"/>
                      <w:sz w:val="21"/>
                      <w:szCs w:val="21"/>
                      <w:highlight w:val="none"/>
                      <w:u w:val="none"/>
                      <w:lang w:val="en-US" w:eastAsia="zh-CN"/>
                    </w:rPr>
                    <w:t>200mg/L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8" w:type="pct"/>
                  <w:gridSpan w:val="3"/>
                  <w:vMerge w:val="continue"/>
                  <w:tcBorders>
                    <w:tl2br w:val="nil"/>
                    <w:tr2bl w:val="nil"/>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textAlignment w:val="auto"/>
                    <w:rPr>
                      <w:rFonts w:hint="default" w:ascii="Times New Roman" w:hAnsi="Times New Roman" w:eastAsia="宋体" w:cs="Times New Roman"/>
                      <w:b w:val="0"/>
                      <w:bCs w:val="0"/>
                      <w:color w:val="000000"/>
                      <w:sz w:val="21"/>
                      <w:szCs w:val="21"/>
                      <w:highlight w:val="none"/>
                      <w:u w:val="none"/>
                      <w:shd w:val="clear" w:color="auto" w:fill="auto"/>
                      <w:lang w:val="en-US" w:eastAsia="zh-CN"/>
                    </w:rPr>
                  </w:pPr>
                </w:p>
              </w:tc>
              <w:tc>
                <w:tcPr>
                  <w:tcW w:w="11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jc w:val="center"/>
                    <w:textAlignment w:val="auto"/>
                    <w:rPr>
                      <w:rFonts w:hint="default" w:ascii="Times New Roman" w:hAnsi="Times New Roman" w:eastAsia="宋体" w:cs="Times New Roman"/>
                      <w:color w:val="000000"/>
                      <w:kern w:val="0"/>
                      <w:sz w:val="21"/>
                      <w:szCs w:val="21"/>
                      <w:highlight w:val="none"/>
                      <w:shd w:val="clear" w:color="auto" w:fill="auto"/>
                      <w:lang w:val="en-US" w:eastAsia="zh-CN" w:bidi="ar-SA"/>
                    </w:rPr>
                  </w:pPr>
                  <w:r>
                    <w:rPr>
                      <w:rFonts w:hint="default" w:ascii="Times New Roman" w:hAnsi="Times New Roman" w:eastAsia="宋体" w:cs="Times New Roman"/>
                      <w:color w:val="000000"/>
                      <w:kern w:val="0"/>
                      <w:sz w:val="21"/>
                      <w:szCs w:val="21"/>
                      <w:highlight w:val="none"/>
                      <w:shd w:val="clear" w:color="auto" w:fill="auto"/>
                      <w:lang w:val="en-US" w:eastAsia="zh-CN" w:bidi="ar-SA"/>
                    </w:rPr>
                    <w:t>氨氮</w:t>
                  </w:r>
                </w:p>
              </w:tc>
              <w:tc>
                <w:tcPr>
                  <w:tcW w:w="12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line="240" w:lineRule="auto"/>
                    <w:ind w:left="0" w:leftChars="0" w:right="0" w:rightChars="0"/>
                    <w:jc w:val="center"/>
                    <w:textAlignment w:val="auto"/>
                    <w:rPr>
                      <w:rFonts w:hint="default" w:ascii="Times New Roman" w:hAnsi="Times New Roman" w:eastAsia="宋体" w:cs="Times New Roman"/>
                      <w:b w:val="0"/>
                      <w:bCs w:val="0"/>
                      <w:color w:val="000000"/>
                      <w:kern w:val="0"/>
                      <w:sz w:val="21"/>
                      <w:szCs w:val="21"/>
                      <w:highlight w:val="none"/>
                      <w:u w:val="none"/>
                      <w:lang w:val="en-US" w:eastAsia="zh-CN"/>
                    </w:rPr>
                  </w:pPr>
                  <w:r>
                    <w:rPr>
                      <w:rFonts w:hint="default" w:ascii="Times New Roman" w:hAnsi="Times New Roman" w:eastAsia="宋体" w:cs="Times New Roman"/>
                      <w:b w:val="0"/>
                      <w:bCs w:val="0"/>
                      <w:color w:val="000000"/>
                      <w:kern w:val="0"/>
                      <w:sz w:val="21"/>
                      <w:szCs w:val="21"/>
                      <w:highlight w:val="none"/>
                      <w:u w:val="none"/>
                      <w:lang w:val="en-US" w:eastAsia="zh-CN"/>
                    </w:rPr>
                    <w:t>30mg/L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8" w:type="pct"/>
                  <w:gridSpan w:val="3"/>
                  <w:vMerge w:val="continue"/>
                  <w:tcBorders>
                    <w:tl2br w:val="nil"/>
                    <w:tr2bl w:val="nil"/>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textAlignment w:val="auto"/>
                    <w:rPr>
                      <w:rFonts w:hint="default" w:ascii="Times New Roman" w:hAnsi="Times New Roman" w:eastAsia="宋体" w:cs="Times New Roman"/>
                      <w:b w:val="0"/>
                      <w:bCs w:val="0"/>
                      <w:color w:val="000000"/>
                      <w:sz w:val="21"/>
                      <w:szCs w:val="21"/>
                      <w:highlight w:val="none"/>
                      <w:u w:val="none"/>
                      <w:shd w:val="clear" w:color="auto" w:fill="auto"/>
                      <w:lang w:val="en-US" w:eastAsia="zh-CN"/>
                    </w:rPr>
                  </w:pPr>
                </w:p>
              </w:tc>
              <w:tc>
                <w:tcPr>
                  <w:tcW w:w="11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jc w:val="center"/>
                    <w:textAlignment w:val="auto"/>
                    <w:rPr>
                      <w:rFonts w:hint="default" w:ascii="Times New Roman" w:hAnsi="Times New Roman" w:eastAsia="宋体" w:cs="Times New Roman"/>
                      <w:color w:val="000000"/>
                      <w:kern w:val="0"/>
                      <w:sz w:val="21"/>
                      <w:szCs w:val="21"/>
                      <w:highlight w:val="none"/>
                      <w:shd w:val="clear" w:color="auto" w:fill="auto"/>
                      <w:lang w:val="en-US" w:eastAsia="zh-CN" w:bidi="ar-SA"/>
                    </w:rPr>
                  </w:pPr>
                  <w:r>
                    <w:rPr>
                      <w:rFonts w:hint="default" w:ascii="Times New Roman" w:hAnsi="Times New Roman" w:eastAsia="宋体" w:cs="Times New Roman"/>
                      <w:color w:val="000000"/>
                      <w:kern w:val="0"/>
                      <w:sz w:val="21"/>
                      <w:szCs w:val="21"/>
                      <w:highlight w:val="none"/>
                      <w:shd w:val="clear" w:color="auto" w:fill="auto"/>
                      <w:lang w:val="en-US" w:eastAsia="zh-CN" w:bidi="ar-SA"/>
                    </w:rPr>
                    <w:t>总氮</w:t>
                  </w:r>
                </w:p>
              </w:tc>
              <w:tc>
                <w:tcPr>
                  <w:tcW w:w="19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line="240" w:lineRule="auto"/>
                    <w:ind w:left="0" w:leftChars="0" w:right="0" w:rightChars="0"/>
                    <w:jc w:val="center"/>
                    <w:textAlignment w:val="auto"/>
                    <w:rPr>
                      <w:rFonts w:hint="default" w:ascii="Times New Roman" w:hAnsi="Times New Roman" w:eastAsia="宋体" w:cs="Times New Roman"/>
                      <w:b w:val="0"/>
                      <w:bCs w:val="0"/>
                      <w:color w:val="000000"/>
                      <w:kern w:val="0"/>
                      <w:sz w:val="21"/>
                      <w:szCs w:val="21"/>
                      <w:highlight w:val="none"/>
                      <w:u w:val="none"/>
                      <w:lang w:val="en-US" w:eastAsia="zh-CN"/>
                    </w:rPr>
                  </w:pPr>
                  <w:r>
                    <w:rPr>
                      <w:rFonts w:hint="default" w:ascii="Times New Roman" w:hAnsi="Times New Roman" w:eastAsia="宋体" w:cs="Times New Roman"/>
                      <w:b w:val="0"/>
                      <w:bCs w:val="0"/>
                      <w:color w:val="000000"/>
                      <w:kern w:val="0"/>
                      <w:sz w:val="21"/>
                      <w:szCs w:val="21"/>
                      <w:highlight w:val="none"/>
                      <w:u w:val="none"/>
                      <w:lang w:val="en-US" w:eastAsia="zh-CN"/>
                    </w:rPr>
                    <w:t>3</w:t>
                  </w:r>
                  <w:r>
                    <w:rPr>
                      <w:rFonts w:hint="eastAsia" w:ascii="Times New Roman" w:hAnsi="Times New Roman" w:eastAsia="宋体" w:cs="Times New Roman"/>
                      <w:b w:val="0"/>
                      <w:bCs w:val="0"/>
                      <w:color w:val="000000"/>
                      <w:kern w:val="0"/>
                      <w:sz w:val="21"/>
                      <w:szCs w:val="21"/>
                      <w:highlight w:val="none"/>
                      <w:u w:val="none"/>
                      <w:lang w:val="en-US" w:eastAsia="zh-CN"/>
                    </w:rPr>
                    <w:t>6</w:t>
                  </w:r>
                  <w:r>
                    <w:rPr>
                      <w:rFonts w:hint="default" w:ascii="Times New Roman" w:hAnsi="Times New Roman" w:eastAsia="宋体" w:cs="Times New Roman"/>
                      <w:b w:val="0"/>
                      <w:bCs w:val="0"/>
                      <w:color w:val="000000"/>
                      <w:kern w:val="0"/>
                      <w:sz w:val="21"/>
                      <w:szCs w:val="21"/>
                      <w:highlight w:val="none"/>
                      <w:u w:val="none"/>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8" w:type="pct"/>
                  <w:gridSpan w:val="3"/>
                  <w:vMerge w:val="continue"/>
                  <w:tcBorders>
                    <w:tl2br w:val="nil"/>
                    <w:tr2bl w:val="nil"/>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textAlignment w:val="auto"/>
                    <w:rPr>
                      <w:rFonts w:hint="default" w:ascii="Times New Roman" w:hAnsi="Times New Roman" w:eastAsia="宋体" w:cs="Times New Roman"/>
                      <w:b w:val="0"/>
                      <w:bCs w:val="0"/>
                      <w:color w:val="000000"/>
                      <w:sz w:val="21"/>
                      <w:szCs w:val="21"/>
                      <w:highlight w:val="none"/>
                      <w:u w:val="none"/>
                      <w:shd w:val="clear" w:color="auto" w:fill="auto"/>
                      <w:lang w:val="en-US" w:eastAsia="zh-CN"/>
                    </w:rPr>
                  </w:pPr>
                </w:p>
              </w:tc>
              <w:tc>
                <w:tcPr>
                  <w:tcW w:w="11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ind w:left="0" w:leftChars="0" w:right="0" w:rightChars="0"/>
                    <w:jc w:val="center"/>
                    <w:textAlignment w:val="auto"/>
                    <w:rPr>
                      <w:rFonts w:hint="default" w:ascii="Times New Roman" w:hAnsi="Times New Roman" w:eastAsia="宋体" w:cs="Times New Roman"/>
                      <w:color w:val="000000"/>
                      <w:kern w:val="0"/>
                      <w:sz w:val="21"/>
                      <w:szCs w:val="21"/>
                      <w:highlight w:val="none"/>
                      <w:shd w:val="clear" w:color="auto" w:fill="auto"/>
                      <w:lang w:val="en-US" w:eastAsia="zh-CN" w:bidi="ar-SA"/>
                    </w:rPr>
                  </w:pPr>
                  <w:r>
                    <w:rPr>
                      <w:rFonts w:hint="default" w:ascii="Times New Roman" w:hAnsi="Times New Roman" w:eastAsia="宋体" w:cs="Times New Roman"/>
                      <w:color w:val="000000"/>
                      <w:kern w:val="0"/>
                      <w:sz w:val="21"/>
                      <w:szCs w:val="21"/>
                      <w:highlight w:val="none"/>
                      <w:shd w:val="clear" w:color="auto" w:fill="auto"/>
                      <w:lang w:val="en-US" w:eastAsia="zh-CN" w:bidi="ar-SA"/>
                    </w:rPr>
                    <w:t>总磷</w:t>
                  </w:r>
                </w:p>
              </w:tc>
              <w:tc>
                <w:tcPr>
                  <w:tcW w:w="19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73" w:beforeLines="20" w:after="73" w:afterLines="20" w:line="240" w:lineRule="auto"/>
                    <w:ind w:left="0" w:leftChars="0" w:right="0" w:rightChars="0"/>
                    <w:jc w:val="center"/>
                    <w:textAlignment w:val="auto"/>
                    <w:rPr>
                      <w:rFonts w:hint="default" w:ascii="Times New Roman" w:hAnsi="Times New Roman" w:eastAsia="宋体" w:cs="Times New Roman"/>
                      <w:b w:val="0"/>
                      <w:bCs w:val="0"/>
                      <w:color w:val="000000"/>
                      <w:kern w:val="0"/>
                      <w:sz w:val="21"/>
                      <w:szCs w:val="21"/>
                      <w:highlight w:val="none"/>
                      <w:u w:val="none"/>
                      <w:lang w:val="en-US" w:eastAsia="zh-CN"/>
                    </w:rPr>
                  </w:pPr>
                  <w:r>
                    <w:rPr>
                      <w:rFonts w:hint="default" w:ascii="Times New Roman" w:hAnsi="Times New Roman" w:eastAsia="宋体" w:cs="Times New Roman"/>
                      <w:b w:val="0"/>
                      <w:bCs w:val="0"/>
                      <w:color w:val="000000"/>
                      <w:kern w:val="0"/>
                      <w:sz w:val="21"/>
                      <w:szCs w:val="21"/>
                      <w:highlight w:val="none"/>
                      <w:u w:val="none"/>
                      <w:lang w:val="en-US" w:eastAsia="zh-CN"/>
                    </w:rPr>
                    <w:t>3mg/L</w:t>
                  </w:r>
                </w:p>
              </w:tc>
            </w:tr>
          </w:tbl>
          <w:p>
            <w:pPr>
              <w:pStyle w:val="2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center"/>
              <w:textAlignment w:val="auto"/>
              <w:rPr>
                <w:rFonts w:hint="eastAsia" w:ascii="Times New Roman" w:hAnsi="Times New Roman" w:cs="Times New Roman" w:eastAsiaTheme="minorEastAsia"/>
                <w:color w:val="auto"/>
                <w:sz w:val="22"/>
                <w:szCs w:val="22"/>
                <w:lang w:val="en-GB" w:eastAsia="zh-CN"/>
              </w:rPr>
            </w:pPr>
          </w:p>
          <w:p>
            <w:pPr>
              <w:keepNext w:val="0"/>
              <w:keepLines w:val="0"/>
              <w:pageBreakBefore w:val="0"/>
              <w:widowControl/>
              <w:numPr>
                <w:ilvl w:val="0"/>
                <w:numId w:val="1"/>
              </w:numPr>
              <w:kinsoku/>
              <w:wordWrap/>
              <w:overflowPunct/>
              <w:topLinePunct w:val="0"/>
              <w:autoSpaceDE/>
              <w:autoSpaceDN/>
              <w:bidi w:val="0"/>
              <w:adjustRightInd w:val="0"/>
              <w:snapToGrid w:val="0"/>
              <w:spacing w:before="181" w:beforeLines="50" w:after="0" w:afterLines="0" w:line="360" w:lineRule="auto"/>
              <w:jc w:val="both"/>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噪声执行标准</w:t>
            </w:r>
          </w:p>
          <w:p>
            <w:pPr>
              <w:pStyle w:val="2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center"/>
              <w:textAlignment w:val="auto"/>
              <w:rPr>
                <w:rFonts w:hint="default"/>
                <w:lang w:val="en-US" w:eastAsia="zh-CN"/>
              </w:rPr>
            </w:pPr>
            <w:r>
              <w:rPr>
                <w:rFonts w:hint="eastAsia" w:ascii="Times New Roman" w:hAnsi="Times New Roman" w:cs="Times New Roman" w:eastAsiaTheme="minorEastAsia"/>
                <w:color w:val="auto"/>
                <w:sz w:val="22"/>
                <w:szCs w:val="22"/>
                <w:lang w:val="en-GB" w:eastAsia="zh-CN"/>
              </w:rPr>
              <w:t>表</w:t>
            </w:r>
            <w:r>
              <w:rPr>
                <w:rFonts w:hint="eastAsia" w:ascii="Times New Roman" w:hAnsi="Times New Roman" w:cs="Times New Roman" w:eastAsiaTheme="minorEastAsia"/>
                <w:color w:val="auto"/>
                <w:sz w:val="22"/>
                <w:szCs w:val="22"/>
                <w:lang w:val="en-US" w:eastAsia="zh-CN"/>
              </w:rPr>
              <w:t>1-3</w:t>
            </w:r>
            <w:r>
              <w:rPr>
                <w:rFonts w:hint="eastAsia" w:ascii="Times New Roman" w:hAnsi="Times New Roman" w:cs="Times New Roman" w:eastAsiaTheme="minorEastAsia"/>
                <w:color w:val="auto"/>
                <w:sz w:val="22"/>
                <w:szCs w:val="22"/>
                <w:lang w:val="en-GB" w:eastAsia="zh-CN"/>
              </w:rPr>
              <w:t>噪声标准限值</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1994"/>
              <w:gridCol w:w="1994"/>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noWrap w:val="0"/>
                  <w:vAlign w:val="center"/>
                </w:tcPr>
                <w:p>
                  <w:pPr>
                    <w:pStyle w:val="6"/>
                    <w:keepNext w:val="0"/>
                    <w:keepLines w:val="0"/>
                    <w:pageBreakBefore w:val="0"/>
                    <w:widowControl w:val="0"/>
                    <w:kinsoku/>
                    <w:wordWrap/>
                    <w:overflowPunct/>
                    <w:topLinePunct w:val="0"/>
                    <w:autoSpaceDE/>
                    <w:autoSpaceDN/>
                    <w:bidi w:val="0"/>
                    <w:spacing w:before="95" w:beforeLines="30" w:after="95" w:afterLines="30"/>
                    <w:ind w:left="0" w:leftChars="0" w:right="0" w:rightChars="0"/>
                    <w:jc w:val="center"/>
                    <w:textAlignment w:val="auto"/>
                    <w:rPr>
                      <w:rFonts w:hint="default" w:ascii="Times New Roman" w:hAnsi="Times New Roman" w:eastAsia="宋体" w:cs="Times New Roman"/>
                      <w:b w:val="0"/>
                      <w:bCs w:val="0"/>
                      <w:color w:val="000000"/>
                      <w:sz w:val="21"/>
                      <w:szCs w:val="21"/>
                      <w:highlight w:val="none"/>
                      <w:u w:val="none"/>
                      <w:shd w:val="clear" w:color="auto" w:fill="auto"/>
                      <w:lang w:val="en-US" w:eastAsia="zh-CN"/>
                    </w:rPr>
                  </w:pPr>
                  <w:r>
                    <w:rPr>
                      <w:rFonts w:hint="default" w:ascii="Times New Roman" w:hAnsi="Times New Roman" w:eastAsia="宋体" w:cs="Times New Roman"/>
                      <w:b w:val="0"/>
                      <w:bCs w:val="0"/>
                      <w:sz w:val="21"/>
                      <w:szCs w:val="21"/>
                      <w:highlight w:val="none"/>
                      <w:u w:val="none"/>
                      <w:lang w:val="en-US" w:eastAsia="zh-CN"/>
                    </w:rPr>
                    <w:t>标准名称</w:t>
                  </w:r>
                </w:p>
              </w:tc>
              <w:tc>
                <w:tcPr>
                  <w:tcW w:w="125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ind w:left="0" w:leftChars="0" w:right="0" w:rightChars="0"/>
                    <w:jc w:val="center"/>
                    <w:textAlignment w:val="auto"/>
                    <w:rPr>
                      <w:rFonts w:hint="default" w:ascii="Times New Roman" w:hAnsi="Times New Roman" w:eastAsia="宋体" w:cs="Times New Roman"/>
                      <w:b w:val="0"/>
                      <w:bCs w:val="0"/>
                      <w:color w:val="000000"/>
                      <w:sz w:val="21"/>
                      <w:szCs w:val="21"/>
                      <w:highlight w:val="none"/>
                      <w:u w:val="none"/>
                      <w:shd w:val="clear" w:color="auto" w:fill="auto"/>
                      <w:lang w:val="en-US" w:eastAsia="zh-CN"/>
                    </w:rPr>
                  </w:pPr>
                  <w:r>
                    <w:rPr>
                      <w:rFonts w:hint="default" w:ascii="Times New Roman" w:hAnsi="Times New Roman" w:eastAsia="宋体" w:cs="Times New Roman"/>
                      <w:b w:val="0"/>
                      <w:bCs w:val="0"/>
                      <w:sz w:val="21"/>
                      <w:szCs w:val="21"/>
                      <w:highlight w:val="none"/>
                      <w:u w:val="none"/>
                      <w:lang w:val="en-US" w:eastAsia="zh-CN"/>
                    </w:rPr>
                    <w:t>标准编号</w:t>
                  </w:r>
                </w:p>
              </w:tc>
              <w:tc>
                <w:tcPr>
                  <w:tcW w:w="125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ind w:left="0" w:leftChars="0" w:right="0" w:rightChars="0"/>
                    <w:jc w:val="center"/>
                    <w:textAlignment w:val="auto"/>
                    <w:rPr>
                      <w:rFonts w:hint="default" w:ascii="Times New Roman" w:hAnsi="Times New Roman" w:eastAsia="宋体" w:cs="Times New Roman"/>
                      <w:b w:val="0"/>
                      <w:bCs w:val="0"/>
                      <w:color w:val="000000"/>
                      <w:sz w:val="21"/>
                      <w:szCs w:val="21"/>
                      <w:highlight w:val="none"/>
                      <w:u w:val="none"/>
                      <w:shd w:val="clear" w:color="auto" w:fill="auto"/>
                      <w:lang w:val="en-US" w:eastAsia="zh-CN"/>
                    </w:rPr>
                  </w:pPr>
                  <w:r>
                    <w:rPr>
                      <w:rFonts w:hint="default" w:ascii="Times New Roman" w:hAnsi="Times New Roman" w:eastAsia="宋体" w:cs="Times New Roman"/>
                      <w:b w:val="0"/>
                      <w:bCs w:val="0"/>
                      <w:sz w:val="21"/>
                      <w:szCs w:val="21"/>
                      <w:highlight w:val="none"/>
                      <w:u w:val="none"/>
                      <w:lang w:val="en-US" w:eastAsia="zh-CN"/>
                    </w:rPr>
                    <w:t>执行级别（类别）</w:t>
                  </w:r>
                </w:p>
              </w:tc>
              <w:tc>
                <w:tcPr>
                  <w:tcW w:w="125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ind w:left="0" w:leftChars="0" w:right="0" w:rightChars="0"/>
                    <w:jc w:val="center"/>
                    <w:textAlignment w:val="auto"/>
                    <w:rPr>
                      <w:rFonts w:hint="default" w:ascii="Times New Roman" w:hAnsi="Times New Roman" w:eastAsia="宋体" w:cs="Times New Roman"/>
                      <w:b w:val="0"/>
                      <w:bCs w:val="0"/>
                      <w:sz w:val="21"/>
                      <w:szCs w:val="21"/>
                      <w:highlight w:val="none"/>
                      <w:u w:val="none"/>
                      <w:lang w:val="en-US" w:eastAsia="zh-CN"/>
                    </w:rPr>
                  </w:pPr>
                  <w:r>
                    <w:rPr>
                      <w:rFonts w:hint="default" w:ascii="Times New Roman" w:hAnsi="Times New Roman" w:eastAsia="宋体" w:cs="Times New Roman"/>
                      <w:b w:val="0"/>
                      <w:bCs w:val="0"/>
                      <w:sz w:val="21"/>
                      <w:szCs w:val="21"/>
                      <w:highlight w:val="none"/>
                      <w:u w:val="none"/>
                      <w:lang w:val="en-US" w:eastAsia="zh-CN"/>
                    </w:rPr>
                    <w:t>主要标准要求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noWrap w:val="0"/>
                  <w:vAlign w:val="center"/>
                </w:tcPr>
                <w:p>
                  <w:pPr>
                    <w:pStyle w:val="6"/>
                    <w:keepNext w:val="0"/>
                    <w:keepLines w:val="0"/>
                    <w:pageBreakBefore w:val="0"/>
                    <w:widowControl w:val="0"/>
                    <w:kinsoku/>
                    <w:wordWrap/>
                    <w:overflowPunct/>
                    <w:topLinePunct w:val="0"/>
                    <w:autoSpaceDE/>
                    <w:autoSpaceDN/>
                    <w:bidi w:val="0"/>
                    <w:spacing w:before="95" w:beforeLines="30" w:after="95" w:afterLines="30"/>
                    <w:ind w:left="0" w:leftChars="0" w:right="0" w:rightChars="0"/>
                    <w:jc w:val="center"/>
                    <w:textAlignment w:val="auto"/>
                    <w:rPr>
                      <w:rFonts w:hint="default" w:ascii="Times New Roman" w:hAnsi="Times New Roman" w:eastAsia="宋体" w:cs="Times New Roman"/>
                      <w:b w:val="0"/>
                      <w:bCs w:val="0"/>
                      <w:color w:val="000000"/>
                      <w:sz w:val="21"/>
                      <w:szCs w:val="21"/>
                      <w:highlight w:val="none"/>
                      <w:u w:val="none"/>
                      <w:shd w:val="clear" w:color="auto" w:fill="auto"/>
                      <w:lang w:val="en-US" w:eastAsia="zh-CN"/>
                    </w:rPr>
                  </w:pPr>
                  <w:r>
                    <w:rPr>
                      <w:rFonts w:hint="default" w:ascii="Times New Roman" w:hAnsi="Times New Roman" w:eastAsia="宋体" w:cs="Times New Roman"/>
                      <w:b w:val="0"/>
                      <w:bCs w:val="0"/>
                      <w:color w:val="000000"/>
                      <w:sz w:val="21"/>
                      <w:szCs w:val="21"/>
                      <w:highlight w:val="none"/>
                      <w:u w:val="none"/>
                      <w:shd w:val="clear" w:color="auto" w:fill="auto"/>
                      <w:lang w:val="en-US" w:eastAsia="zh-CN"/>
                    </w:rPr>
                    <w:t>《工业企业厂界环境噪声排放标准》</w:t>
                  </w:r>
                </w:p>
              </w:tc>
              <w:tc>
                <w:tcPr>
                  <w:tcW w:w="1250" w:type="pct"/>
                  <w:noWrap w:val="0"/>
                  <w:vAlign w:val="center"/>
                </w:tcPr>
                <w:p>
                  <w:pPr>
                    <w:pStyle w:val="6"/>
                    <w:keepNext w:val="0"/>
                    <w:keepLines w:val="0"/>
                    <w:pageBreakBefore w:val="0"/>
                    <w:widowControl w:val="0"/>
                    <w:kinsoku/>
                    <w:wordWrap/>
                    <w:overflowPunct/>
                    <w:topLinePunct w:val="0"/>
                    <w:autoSpaceDE/>
                    <w:autoSpaceDN/>
                    <w:bidi w:val="0"/>
                    <w:spacing w:before="95" w:beforeLines="30" w:after="95" w:afterLines="30"/>
                    <w:ind w:left="0" w:leftChars="0" w:right="0" w:rightChars="0"/>
                    <w:jc w:val="center"/>
                    <w:textAlignment w:val="auto"/>
                    <w:rPr>
                      <w:rFonts w:hint="default" w:ascii="Times New Roman" w:hAnsi="Times New Roman" w:eastAsia="宋体" w:cs="Times New Roman"/>
                      <w:b w:val="0"/>
                      <w:bCs w:val="0"/>
                      <w:color w:val="000000"/>
                      <w:sz w:val="21"/>
                      <w:szCs w:val="21"/>
                      <w:highlight w:val="none"/>
                      <w:u w:val="none"/>
                      <w:shd w:val="clear" w:color="auto" w:fill="auto"/>
                      <w:lang w:val="en-US" w:eastAsia="zh-CN"/>
                    </w:rPr>
                  </w:pPr>
                  <w:r>
                    <w:rPr>
                      <w:rFonts w:hint="default" w:ascii="Times New Roman" w:hAnsi="Times New Roman" w:eastAsia="宋体" w:cs="Times New Roman"/>
                      <w:b w:val="0"/>
                      <w:bCs w:val="0"/>
                      <w:color w:val="000000"/>
                      <w:sz w:val="21"/>
                      <w:szCs w:val="21"/>
                      <w:highlight w:val="none"/>
                      <w:u w:val="none"/>
                      <w:shd w:val="clear" w:color="auto" w:fill="auto"/>
                      <w:lang w:val="en-US" w:eastAsia="zh-CN"/>
                    </w:rPr>
                    <w:t>（GB12348-2008）</w:t>
                  </w:r>
                </w:p>
              </w:tc>
              <w:tc>
                <w:tcPr>
                  <w:tcW w:w="1250" w:type="pct"/>
                  <w:noWrap w:val="0"/>
                  <w:vAlign w:val="center"/>
                </w:tcPr>
                <w:p>
                  <w:pPr>
                    <w:pStyle w:val="6"/>
                    <w:keepNext w:val="0"/>
                    <w:keepLines w:val="0"/>
                    <w:pageBreakBefore w:val="0"/>
                    <w:widowControl w:val="0"/>
                    <w:kinsoku/>
                    <w:wordWrap/>
                    <w:overflowPunct/>
                    <w:topLinePunct w:val="0"/>
                    <w:autoSpaceDE/>
                    <w:autoSpaceDN/>
                    <w:bidi w:val="0"/>
                    <w:spacing w:before="95" w:beforeLines="30" w:after="95" w:afterLines="30"/>
                    <w:ind w:left="0" w:leftChars="0" w:right="0" w:rightChars="0"/>
                    <w:jc w:val="center"/>
                    <w:textAlignment w:val="auto"/>
                    <w:rPr>
                      <w:rFonts w:hint="default" w:ascii="Times New Roman" w:hAnsi="Times New Roman" w:eastAsia="宋体" w:cs="Times New Roman"/>
                      <w:b w:val="0"/>
                      <w:bCs w:val="0"/>
                      <w:color w:val="000000"/>
                      <w:sz w:val="21"/>
                      <w:szCs w:val="21"/>
                      <w:highlight w:val="none"/>
                      <w:u w:val="none"/>
                      <w:shd w:val="clear" w:color="auto" w:fill="auto"/>
                      <w:lang w:val="en-US" w:eastAsia="zh-CN"/>
                    </w:rPr>
                  </w:pPr>
                  <w:r>
                    <w:rPr>
                      <w:rFonts w:hint="default" w:ascii="Times New Roman" w:hAnsi="Times New Roman" w:eastAsia="宋体" w:cs="Times New Roman"/>
                      <w:b w:val="0"/>
                      <w:bCs w:val="0"/>
                      <w:color w:val="000000"/>
                      <w:sz w:val="21"/>
                      <w:szCs w:val="21"/>
                      <w:highlight w:val="none"/>
                      <w:u w:val="none"/>
                      <w:shd w:val="clear" w:color="auto" w:fill="auto"/>
                      <w:lang w:val="en-US" w:eastAsia="zh-CN"/>
                    </w:rPr>
                    <w:t>2类</w:t>
                  </w:r>
                </w:p>
              </w:tc>
              <w:tc>
                <w:tcPr>
                  <w:tcW w:w="1250" w:type="pct"/>
                  <w:noWrap w:val="0"/>
                  <w:vAlign w:val="center"/>
                </w:tcPr>
                <w:p>
                  <w:pPr>
                    <w:pStyle w:val="6"/>
                    <w:keepNext w:val="0"/>
                    <w:keepLines w:val="0"/>
                    <w:pageBreakBefore w:val="0"/>
                    <w:widowControl w:val="0"/>
                    <w:kinsoku/>
                    <w:wordWrap/>
                    <w:overflowPunct/>
                    <w:topLinePunct w:val="0"/>
                    <w:autoSpaceDE/>
                    <w:autoSpaceDN/>
                    <w:bidi w:val="0"/>
                    <w:spacing w:before="95" w:beforeLines="30" w:after="95" w:afterLines="30"/>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昼间≤60</w:t>
                  </w:r>
                  <w:r>
                    <w:rPr>
                      <w:rFonts w:hint="default" w:ascii="Times New Roman" w:hAnsi="Times New Roman" w:eastAsia="宋体" w:cs="Times New Roman"/>
                      <w:sz w:val="21"/>
                      <w:szCs w:val="21"/>
                    </w:rPr>
                    <w:t>dB(A)</w:t>
                  </w:r>
                </w:p>
                <w:p>
                  <w:pPr>
                    <w:keepNext w:val="0"/>
                    <w:keepLines w:val="0"/>
                    <w:pageBreakBefore w:val="0"/>
                    <w:widowControl w:val="0"/>
                    <w:kinsoku/>
                    <w:wordWrap/>
                    <w:overflowPunct/>
                    <w:topLinePunct w:val="0"/>
                    <w:autoSpaceDE/>
                    <w:autoSpaceDN/>
                    <w:bidi w:val="0"/>
                    <w:spacing w:before="95" w:beforeLines="30" w:after="95" w:afterLines="3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sz w:val="21"/>
                      <w:szCs w:val="21"/>
                      <w:lang w:eastAsia="zh-CN"/>
                    </w:rPr>
                    <w:t>夜间</w:t>
                  </w:r>
                  <w:r>
                    <w:rPr>
                      <w:rFonts w:hint="default" w:ascii="Times New Roman" w:hAnsi="Times New Roman" w:eastAsia="宋体" w:cs="Times New Roman"/>
                      <w:sz w:val="21"/>
                      <w:szCs w:val="21"/>
                      <w:lang w:val="en-US" w:eastAsia="zh-CN"/>
                    </w:rPr>
                    <w:t>≤50</w:t>
                  </w:r>
                  <w:r>
                    <w:rPr>
                      <w:rFonts w:hint="default" w:ascii="Times New Roman" w:hAnsi="Times New Roman" w:eastAsia="宋体" w:cs="Times New Roman"/>
                      <w:sz w:val="21"/>
                      <w:szCs w:val="21"/>
                    </w:rPr>
                    <w:t>dB(A)</w:t>
                  </w:r>
                </w:p>
              </w:tc>
            </w:tr>
          </w:tbl>
          <w:p>
            <w:pPr>
              <w:keepNext w:val="0"/>
              <w:keepLines w:val="0"/>
              <w:pageBreakBefore w:val="0"/>
              <w:widowControl/>
              <w:numPr>
                <w:ilvl w:val="0"/>
                <w:numId w:val="0"/>
              </w:numPr>
              <w:kinsoku/>
              <w:wordWrap/>
              <w:overflowPunct/>
              <w:topLinePunct w:val="0"/>
              <w:autoSpaceDE/>
              <w:autoSpaceDN/>
              <w:bidi w:val="0"/>
              <w:adjustRightInd w:val="0"/>
              <w:snapToGrid w:val="0"/>
              <w:spacing w:before="109" w:beforeLines="30" w:after="109" w:afterLines="30" w:line="240" w:lineRule="auto"/>
              <w:jc w:val="both"/>
              <w:textAlignment w:val="auto"/>
              <w:rPr>
                <w:rFonts w:hint="default" w:ascii="Times New Roman" w:hAnsi="Times New Roman" w:eastAsia="宋体" w:cs="Times New Roman"/>
                <w:color w:val="auto"/>
                <w:sz w:val="24"/>
                <w:szCs w:val="24"/>
                <w:lang w:val="en-US" w:eastAsia="zh-CN" w:bidi="ar-SA"/>
              </w:rPr>
            </w:pPr>
          </w:p>
        </w:tc>
      </w:tr>
    </w:tbl>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Times New Roman" w:hAnsi="Times New Roman" w:eastAsia="宋体" w:cs="Times New Roman"/>
          <w:b/>
          <w:bCs/>
          <w:color w:val="auto"/>
          <w:sz w:val="28"/>
          <w:szCs w:val="28"/>
          <w:lang w:eastAsia="zh-CN"/>
        </w:rPr>
      </w:pPr>
      <w:r>
        <w:rPr>
          <w:rFonts w:hint="eastAsia" w:ascii="Times New Roman" w:hAnsi="Times New Roman" w:eastAsia="宋体" w:cs="Times New Roman"/>
          <w:b/>
          <w:bCs/>
          <w:color w:val="auto"/>
          <w:sz w:val="28"/>
          <w:szCs w:val="28"/>
          <w:lang w:eastAsia="zh-CN"/>
        </w:rPr>
        <w:t>表二</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6" w:hRule="atLeast"/>
        </w:trPr>
        <w:tc>
          <w:tcPr>
            <w:tcW w:w="5000" w:type="pct"/>
          </w:tcPr>
          <w:p>
            <w:pPr>
              <w:keepNext w:val="0"/>
              <w:keepLines w:val="0"/>
              <w:pageBreakBefore w:val="0"/>
              <w:widowControl/>
              <w:kinsoku/>
              <w:wordWrap/>
              <w:overflowPunct/>
              <w:topLinePunct w:val="0"/>
              <w:autoSpaceDE/>
              <w:autoSpaceDN/>
              <w:bidi w:val="0"/>
              <w:adjustRightInd w:val="0"/>
              <w:snapToGrid w:val="0"/>
              <w:spacing w:before="181" w:beforeLines="50" w:after="0" w:line="360" w:lineRule="auto"/>
              <w:jc w:val="both"/>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000000"/>
                <w:sz w:val="24"/>
                <w:szCs w:val="24"/>
              </w:rPr>
              <w:t>工程建设内容</w:t>
            </w:r>
          </w:p>
          <w:p>
            <w:pPr>
              <w:keepNext w:val="0"/>
              <w:keepLines w:val="0"/>
              <w:pageBreakBefore w:val="0"/>
              <w:widowControl/>
              <w:kinsoku/>
              <w:wordWrap/>
              <w:overflowPunct/>
              <w:topLinePunct w:val="0"/>
              <w:autoSpaceDE/>
              <w:autoSpaceDN/>
              <w:bidi w:val="0"/>
              <w:adjustRightInd w:val="0"/>
              <w:snapToGrid w:val="0"/>
              <w:spacing w:before="181" w:beforeLines="50" w:after="0" w:line="360" w:lineRule="auto"/>
              <w:jc w:val="both"/>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2.1工程概况</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default"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lang w:eastAsia="zh-CN"/>
              </w:rPr>
              <w:t>该</w:t>
            </w:r>
            <w:r>
              <w:rPr>
                <w:rFonts w:hint="default" w:ascii="Times New Roman" w:hAnsi="Times New Roman" w:cs="Times New Roman" w:eastAsiaTheme="minorEastAsia"/>
                <w:sz w:val="24"/>
                <w:szCs w:val="24"/>
                <w:lang w:val="en-US" w:eastAsia="zh-CN"/>
              </w:rPr>
              <w:t>项目位于长垣</w:t>
            </w:r>
            <w:r>
              <w:rPr>
                <w:rFonts w:hint="eastAsia" w:ascii="Times New Roman" w:hAnsi="Times New Roman" w:cs="Times New Roman" w:eastAsiaTheme="minorEastAsia"/>
                <w:sz w:val="24"/>
                <w:szCs w:val="24"/>
                <w:lang w:val="en-US" w:eastAsia="zh-CN"/>
              </w:rPr>
              <w:t>市</w:t>
            </w:r>
            <w:r>
              <w:rPr>
                <w:rFonts w:hint="default" w:ascii="Times New Roman" w:hAnsi="Times New Roman" w:cs="Times New Roman" w:eastAsiaTheme="minorEastAsia"/>
                <w:sz w:val="24"/>
                <w:szCs w:val="24"/>
                <w:lang w:val="en-US" w:eastAsia="zh-CN"/>
              </w:rPr>
              <w:t>桂陵大道南端小微企业创业园</w:t>
            </w:r>
            <w:r>
              <w:rPr>
                <w:rFonts w:hint="default" w:ascii="Times New Roman" w:hAnsi="Times New Roman" w:eastAsia="宋体" w:cs="Times New Roman"/>
                <w:kern w:val="0"/>
                <w:sz w:val="24"/>
                <w:szCs w:val="24"/>
                <w:lang w:val="en-US" w:eastAsia="zh-CN"/>
              </w:rPr>
              <w:t>属于长垣县产业集聚区</w:t>
            </w:r>
            <w:r>
              <w:rPr>
                <w:rFonts w:hint="eastAsia"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lang w:val="en-US" w:eastAsia="zh-CN"/>
              </w:rPr>
              <w:t>起重工业园区组团，主要为起重园区内及周边企业提供</w:t>
            </w:r>
            <w:r>
              <w:rPr>
                <w:rFonts w:hint="eastAsia" w:ascii="Times New Roman" w:hAnsi="Times New Roman" w:eastAsia="宋体" w:cs="Times New Roman"/>
                <w:kern w:val="0"/>
                <w:sz w:val="24"/>
                <w:szCs w:val="24"/>
                <w:lang w:val="en-US" w:eastAsia="zh-CN"/>
              </w:rPr>
              <w:t>起重机安全滑触线</w:t>
            </w:r>
            <w:r>
              <w:rPr>
                <w:rFonts w:hint="default" w:ascii="Times New Roman" w:hAnsi="Times New Roman" w:eastAsia="宋体" w:cs="Times New Roman"/>
                <w:kern w:val="0"/>
                <w:sz w:val="24"/>
                <w:szCs w:val="24"/>
                <w:lang w:val="en-US" w:eastAsia="zh-CN"/>
              </w:rPr>
              <w:t>，为起重行业相关产业。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jc w:val="both"/>
              <w:textAlignment w:val="auto"/>
              <w:rPr>
                <w:rFonts w:hint="eastAsia" w:ascii="Times New Roman" w:hAnsi="Times New Roman" w:cs="Times New Roman" w:eastAsiaTheme="minorEastAsia"/>
                <w:sz w:val="24"/>
                <w:szCs w:val="24"/>
                <w:lang w:val="zh-CN" w:eastAsia="zh-CN"/>
              </w:rPr>
            </w:pPr>
            <w:r>
              <w:rPr>
                <w:rFonts w:hint="default" w:ascii="Times New Roman" w:hAnsi="Times New Roman" w:cs="Times New Roman" w:eastAsiaTheme="minorEastAsia"/>
                <w:sz w:val="24"/>
                <w:szCs w:val="24"/>
                <w:lang w:eastAsia="zh-CN"/>
              </w:rPr>
              <w:t>本项目占地面积为</w:t>
            </w:r>
            <w:r>
              <w:rPr>
                <w:rFonts w:hint="eastAsia" w:ascii="Times New Roman" w:hAnsi="Times New Roman" w:cs="Times New Roman" w:eastAsiaTheme="minorEastAsia"/>
                <w:sz w:val="24"/>
                <w:szCs w:val="24"/>
                <w:lang w:val="en-US" w:eastAsia="zh-CN"/>
              </w:rPr>
              <w:t>3000</w:t>
            </w:r>
            <w:r>
              <w:rPr>
                <w:rFonts w:hint="eastAsia" w:ascii="Times New Roman" w:hAnsi="Times New Roman" w:cs="Times New Roman" w:eastAsiaTheme="minorEastAsia"/>
                <w:sz w:val="24"/>
                <w:szCs w:val="24"/>
                <w:lang w:eastAsia="zh-CN"/>
              </w:rPr>
              <w:t>平方米</w:t>
            </w:r>
            <w:r>
              <w:rPr>
                <w:rFonts w:hint="default" w:ascii="Times New Roman" w:hAnsi="Times New Roman" w:cs="Times New Roman" w:eastAsiaTheme="minorEastAsia"/>
                <w:sz w:val="24"/>
                <w:szCs w:val="24"/>
                <w:lang w:eastAsia="zh-CN"/>
              </w:rPr>
              <w:t>，建设</w:t>
            </w:r>
            <w:r>
              <w:rPr>
                <w:rFonts w:hint="eastAsia" w:ascii="Times New Roman" w:hAnsi="Times New Roman" w:cs="Times New Roman" w:eastAsiaTheme="minorEastAsia"/>
                <w:sz w:val="24"/>
                <w:szCs w:val="24"/>
                <w:lang w:eastAsia="zh-CN"/>
              </w:rPr>
              <w:t>年产</w:t>
            </w:r>
            <w:r>
              <w:rPr>
                <w:rFonts w:hint="eastAsia" w:ascii="Times New Roman" w:hAnsi="Times New Roman" w:cs="Times New Roman" w:eastAsiaTheme="minorEastAsia"/>
                <w:sz w:val="24"/>
                <w:szCs w:val="24"/>
                <w:lang w:val="en-US" w:eastAsia="zh-CN"/>
              </w:rPr>
              <w:t>26万米安全滑触线。本项目劳动定员5人，均不在厂内食宿，</w:t>
            </w:r>
            <w:r>
              <w:rPr>
                <w:rFonts w:hint="default" w:ascii="Times New Roman" w:hAnsi="Times New Roman" w:cs="Times New Roman" w:eastAsiaTheme="minorEastAsia"/>
                <w:sz w:val="24"/>
                <w:szCs w:val="24"/>
                <w:lang w:val="en-US" w:eastAsia="zh-CN"/>
              </w:rPr>
              <w:t>年工作300天，每天1班，每班8h。</w:t>
            </w:r>
          </w:p>
          <w:p>
            <w:pPr>
              <w:pStyle w:val="29"/>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b w:val="0"/>
                <w:bCs w:val="0"/>
                <w:color w:val="auto"/>
                <w:sz w:val="22"/>
                <w:szCs w:val="22"/>
                <w:u w:val="none"/>
              </w:rPr>
            </w:pPr>
            <w:r>
              <w:rPr>
                <w:rFonts w:hint="default" w:ascii="Times New Roman" w:hAnsi="Times New Roman" w:eastAsia="宋体" w:cs="Times New Roman"/>
                <w:b w:val="0"/>
                <w:bCs w:val="0"/>
                <w:color w:val="auto"/>
                <w:sz w:val="22"/>
                <w:szCs w:val="22"/>
                <w:u w:val="none"/>
              </w:rPr>
              <w:t>本项目生产产品方案</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3871"/>
              <w:gridCol w:w="3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90"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eastAsia="宋体" w:cs="Times New Roman"/>
                      <w:b w:val="0"/>
                      <w:bCs/>
                      <w:sz w:val="22"/>
                      <w:szCs w:val="22"/>
                      <w:u w:val="none"/>
                      <w:vertAlign w:val="baseline"/>
                      <w:lang w:val="en-US" w:eastAsia="zh-CN"/>
                    </w:rPr>
                  </w:pPr>
                  <w:r>
                    <w:rPr>
                      <w:rFonts w:hint="default" w:ascii="Times New Roman" w:hAnsi="Times New Roman" w:eastAsia="宋体" w:cs="Times New Roman"/>
                      <w:b w:val="0"/>
                      <w:bCs/>
                      <w:sz w:val="22"/>
                      <w:szCs w:val="22"/>
                      <w:u w:val="none"/>
                      <w:vertAlign w:val="baseline"/>
                      <w:lang w:val="en-US" w:eastAsia="zh-CN"/>
                    </w:rPr>
                    <w:t>序号</w:t>
                  </w:r>
                </w:p>
              </w:tc>
              <w:tc>
                <w:tcPr>
                  <w:tcW w:w="2110"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eastAsia="宋体" w:cs="Times New Roman"/>
                      <w:b w:val="0"/>
                      <w:bCs/>
                      <w:sz w:val="22"/>
                      <w:szCs w:val="22"/>
                      <w:u w:val="none"/>
                      <w:vertAlign w:val="baseline"/>
                      <w:lang w:val="en-US" w:eastAsia="zh-CN"/>
                    </w:rPr>
                  </w:pPr>
                  <w:r>
                    <w:rPr>
                      <w:rFonts w:hint="default" w:ascii="Times New Roman" w:hAnsi="Times New Roman" w:eastAsia="宋体" w:cs="Times New Roman"/>
                      <w:b w:val="0"/>
                      <w:bCs/>
                      <w:sz w:val="22"/>
                      <w:szCs w:val="22"/>
                      <w:u w:val="none"/>
                      <w:vertAlign w:val="baseline"/>
                      <w:lang w:val="en-US" w:eastAsia="zh-CN"/>
                    </w:rPr>
                    <w:t>名称</w:t>
                  </w:r>
                </w:p>
              </w:tc>
              <w:tc>
                <w:tcPr>
                  <w:tcW w:w="1899"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eastAsia="宋体" w:cs="Times New Roman"/>
                      <w:b w:val="0"/>
                      <w:bCs/>
                      <w:sz w:val="22"/>
                      <w:szCs w:val="22"/>
                      <w:u w:val="none"/>
                      <w:vertAlign w:val="baseline"/>
                      <w:lang w:val="en-US" w:eastAsia="zh-CN"/>
                    </w:rPr>
                  </w:pPr>
                  <w:r>
                    <w:rPr>
                      <w:rFonts w:hint="default" w:ascii="Times New Roman" w:hAnsi="Times New Roman" w:eastAsia="宋体" w:cs="Times New Roman"/>
                      <w:b w:val="0"/>
                      <w:bCs/>
                      <w:sz w:val="22"/>
                      <w:szCs w:val="22"/>
                      <w:u w:val="none"/>
                      <w:vertAlign w:val="baseline"/>
                      <w:lang w:val="en-US" w:eastAsia="zh-CN"/>
                    </w:rPr>
                    <w:t>年产量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90"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eastAsia="宋体" w:cs="Times New Roman"/>
                      <w:b w:val="0"/>
                      <w:bCs/>
                      <w:sz w:val="22"/>
                      <w:szCs w:val="22"/>
                      <w:u w:val="none"/>
                      <w:vertAlign w:val="baseline"/>
                      <w:lang w:val="en-US" w:eastAsia="zh-CN"/>
                    </w:rPr>
                  </w:pPr>
                  <w:r>
                    <w:rPr>
                      <w:rFonts w:hint="eastAsia" w:ascii="Times New Roman" w:hAnsi="Times New Roman" w:eastAsia="宋体" w:cs="Times New Roman"/>
                      <w:b w:val="0"/>
                      <w:bCs/>
                      <w:sz w:val="22"/>
                      <w:szCs w:val="22"/>
                      <w:u w:val="none"/>
                      <w:vertAlign w:val="baseline"/>
                      <w:lang w:val="en-US" w:eastAsia="zh-CN"/>
                    </w:rPr>
                    <w:t>1</w:t>
                  </w:r>
                </w:p>
              </w:tc>
              <w:tc>
                <w:tcPr>
                  <w:tcW w:w="2110"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eastAsia="宋体" w:cs="Times New Roman"/>
                      <w:b w:val="0"/>
                      <w:bCs/>
                      <w:sz w:val="22"/>
                      <w:szCs w:val="22"/>
                      <w:u w:val="none"/>
                      <w:vertAlign w:val="baseline"/>
                      <w:lang w:val="en-US" w:eastAsia="zh-CN"/>
                    </w:rPr>
                  </w:pPr>
                  <w:r>
                    <w:rPr>
                      <w:rFonts w:hint="eastAsia" w:ascii="Times New Roman" w:hAnsi="Times New Roman" w:eastAsia="宋体" w:cs="Times New Roman"/>
                      <w:b w:val="0"/>
                      <w:bCs/>
                      <w:sz w:val="22"/>
                      <w:szCs w:val="22"/>
                      <w:u w:val="none"/>
                      <w:vertAlign w:val="baseline"/>
                      <w:lang w:val="en-US" w:eastAsia="zh-CN"/>
                    </w:rPr>
                    <w:t>安全滑触线</w:t>
                  </w:r>
                </w:p>
              </w:tc>
              <w:tc>
                <w:tcPr>
                  <w:tcW w:w="1899"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eastAsia="宋体" w:cs="Times New Roman"/>
                      <w:b w:val="0"/>
                      <w:bCs/>
                      <w:sz w:val="22"/>
                      <w:szCs w:val="22"/>
                      <w:u w:val="none"/>
                      <w:vertAlign w:val="baseline"/>
                      <w:lang w:val="en-US" w:eastAsia="zh-CN"/>
                    </w:rPr>
                  </w:pPr>
                  <w:r>
                    <w:rPr>
                      <w:rFonts w:hint="eastAsia" w:ascii="Times New Roman" w:hAnsi="Times New Roman" w:eastAsia="宋体" w:cs="Times New Roman"/>
                      <w:b w:val="0"/>
                      <w:bCs/>
                      <w:sz w:val="22"/>
                      <w:szCs w:val="22"/>
                      <w:u w:val="none"/>
                      <w:vertAlign w:val="baseline"/>
                      <w:lang w:val="en-US" w:eastAsia="zh-CN"/>
                    </w:rPr>
                    <w:t>26万米</w:t>
                  </w:r>
                  <w:r>
                    <w:rPr>
                      <w:rFonts w:hint="default" w:ascii="Times New Roman" w:hAnsi="Times New Roman" w:eastAsia="宋体" w:cs="Times New Roman"/>
                      <w:b w:val="0"/>
                      <w:bCs/>
                      <w:sz w:val="22"/>
                      <w:szCs w:val="22"/>
                      <w:u w:val="none"/>
                      <w:vertAlign w:val="baseline"/>
                      <w:lang w:val="en-US" w:eastAsia="zh-CN"/>
                    </w:rPr>
                    <w:t>/年</w:t>
                  </w:r>
                </w:p>
              </w:tc>
            </w:tr>
          </w:tbl>
          <w:p>
            <w:pPr>
              <w:keepNext w:val="0"/>
              <w:keepLines w:val="0"/>
              <w:pageBreakBefore w:val="0"/>
              <w:widowControl/>
              <w:kinsoku/>
              <w:wordWrap/>
              <w:overflowPunct/>
              <w:topLinePunct w:val="0"/>
              <w:autoSpaceDE/>
              <w:autoSpaceDN/>
              <w:bidi w:val="0"/>
              <w:adjustRightInd w:val="0"/>
              <w:snapToGrid w:val="0"/>
              <w:spacing w:before="181" w:beforeLines="50" w:after="0" w:afterLines="0"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eastAsiaTheme="minorEastAsia"/>
                <w:sz w:val="24"/>
                <w:szCs w:val="24"/>
                <w:lang w:eastAsia="zh-CN"/>
              </w:rPr>
              <w:t>项目环评及批复阶段建设内容与实际建设内容见表</w:t>
            </w:r>
            <w:r>
              <w:rPr>
                <w:rFonts w:hint="default" w:ascii="Times New Roman" w:hAnsi="Times New Roman" w:cs="Times New Roman" w:eastAsiaTheme="minorEastAsia"/>
                <w:sz w:val="24"/>
                <w:szCs w:val="24"/>
                <w:lang w:val="en-US" w:eastAsia="zh-CN"/>
              </w:rPr>
              <w:t>2-1，</w:t>
            </w:r>
            <w:r>
              <w:rPr>
                <w:rFonts w:hint="default" w:ascii="Times New Roman" w:hAnsi="Times New Roman" w:cs="Times New Roman" w:eastAsiaTheme="minorEastAsia"/>
                <w:sz w:val="24"/>
                <w:szCs w:val="24"/>
                <w:lang w:eastAsia="zh-CN"/>
              </w:rPr>
              <w:t>生产过程中涉及使用的主要生产设备情况见表</w:t>
            </w:r>
            <w:r>
              <w:rPr>
                <w:rFonts w:hint="default" w:ascii="Times New Roman" w:hAnsi="Times New Roman" w:cs="Times New Roman" w:eastAsiaTheme="minorEastAsia"/>
                <w:sz w:val="24"/>
                <w:szCs w:val="24"/>
                <w:lang w:val="en-US" w:eastAsia="zh-CN"/>
              </w:rPr>
              <w:t>2-2，主要原辅材料见2-3。</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center"/>
              <w:textAlignment w:val="auto"/>
              <w:rPr>
                <w:rFonts w:hint="default" w:ascii="Times New Roman" w:hAnsi="Times New Roman" w:cs="Times New Roman" w:eastAsiaTheme="minorEastAsia"/>
                <w:sz w:val="22"/>
                <w:szCs w:val="22"/>
                <w:lang w:eastAsia="zh-CN"/>
              </w:rPr>
            </w:pPr>
            <w:r>
              <w:rPr>
                <w:rFonts w:hint="default" w:ascii="Times New Roman" w:hAnsi="Times New Roman" w:cs="Times New Roman" w:eastAsiaTheme="minorEastAsia"/>
                <w:sz w:val="22"/>
                <w:szCs w:val="22"/>
                <w:lang w:val="en-US" w:eastAsia="zh-CN"/>
              </w:rPr>
              <w:t>表2-1</w:t>
            </w:r>
            <w:r>
              <w:rPr>
                <w:rFonts w:hint="default" w:ascii="Times New Roman" w:hAnsi="Times New Roman" w:cs="Times New Roman" w:eastAsiaTheme="minorEastAsia"/>
                <w:sz w:val="22"/>
                <w:szCs w:val="22"/>
                <w:lang w:eastAsia="zh-CN"/>
              </w:rPr>
              <w:t>环评及批复阶段建设内容与实际建设内容一览表</w:t>
            </w:r>
          </w:p>
          <w:tbl>
            <w:tblPr>
              <w:tblStyle w:val="1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04"/>
              <w:gridCol w:w="990"/>
              <w:gridCol w:w="3946"/>
              <w:gridCol w:w="1185"/>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default" w:ascii="Times New Roman" w:hAnsi="Times New Roman" w:eastAsia="宋体" w:cs="Times New Roman"/>
                      <w:sz w:val="22"/>
                      <w:szCs w:val="22"/>
                      <w:vertAlign w:val="baseline"/>
                      <w:lang w:eastAsia="zh-CN"/>
                    </w:rPr>
                  </w:pPr>
                  <w:r>
                    <w:rPr>
                      <w:rFonts w:hint="default" w:ascii="Times New Roman" w:hAnsi="Times New Roman" w:eastAsia="宋体" w:cs="Times New Roman"/>
                      <w:sz w:val="22"/>
                      <w:szCs w:val="22"/>
                      <w:vertAlign w:val="baseline"/>
                      <w:lang w:eastAsia="zh-CN"/>
                    </w:rPr>
                    <w:t>项目名称</w:t>
                  </w:r>
                </w:p>
              </w:tc>
              <w:tc>
                <w:tcPr>
                  <w:tcW w:w="3075" w:type="pct"/>
                  <w:gridSpan w:val="3"/>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default" w:ascii="Times New Roman" w:hAnsi="Times New Roman" w:eastAsia="宋体" w:cs="Times New Roman"/>
                      <w:sz w:val="22"/>
                      <w:szCs w:val="22"/>
                      <w:vertAlign w:val="baseline"/>
                      <w:lang w:eastAsia="zh-CN"/>
                    </w:rPr>
                  </w:pPr>
                  <w:r>
                    <w:rPr>
                      <w:rFonts w:hint="default" w:ascii="Times New Roman" w:hAnsi="Times New Roman" w:eastAsia="宋体" w:cs="Times New Roman"/>
                      <w:sz w:val="22"/>
                      <w:szCs w:val="22"/>
                      <w:vertAlign w:val="baseline"/>
                      <w:lang w:eastAsia="zh-CN"/>
                    </w:rPr>
                    <w:t>环评及批复要求</w:t>
                  </w:r>
                </w:p>
              </w:tc>
              <w:tc>
                <w:tcPr>
                  <w:tcW w:w="1280" w:type="pct"/>
                  <w:gridSpan w:val="2"/>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default" w:ascii="Times New Roman" w:hAnsi="Times New Roman" w:eastAsia="宋体" w:cs="Times New Roman"/>
                      <w:sz w:val="22"/>
                      <w:szCs w:val="22"/>
                      <w:vertAlign w:val="baseline"/>
                      <w:lang w:eastAsia="zh-CN"/>
                    </w:rPr>
                  </w:pPr>
                  <w:r>
                    <w:rPr>
                      <w:rFonts w:hint="default" w:ascii="Times New Roman" w:hAnsi="Times New Roman" w:eastAsia="宋体" w:cs="Times New Roman"/>
                      <w:sz w:val="22"/>
                      <w:szCs w:val="22"/>
                      <w:vertAlign w:val="baseline"/>
                      <w:lang w:eastAsia="zh-CN"/>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pct"/>
                  <w:vAlign w:val="center"/>
                </w:tcPr>
                <w:p>
                  <w:pPr>
                    <w:pStyle w:val="29"/>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rPr>
                    <w:t>工程类别</w:t>
                  </w:r>
                </w:p>
              </w:tc>
              <w:tc>
                <w:tcPr>
                  <w:tcW w:w="923" w:type="pct"/>
                  <w:gridSpan w:val="2"/>
                  <w:vAlign w:val="center"/>
                </w:tcPr>
                <w:p>
                  <w:pPr>
                    <w:pStyle w:val="29"/>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lang w:eastAsia="zh-CN"/>
                    </w:rPr>
                    <w:t>项目</w:t>
                  </w:r>
                </w:p>
              </w:tc>
              <w:tc>
                <w:tcPr>
                  <w:tcW w:w="2152" w:type="pct"/>
                  <w:vAlign w:val="center"/>
                </w:tcPr>
                <w:p>
                  <w:pPr>
                    <w:pStyle w:val="29"/>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rPr>
                    <w:t>建设规模</w:t>
                  </w:r>
                </w:p>
              </w:tc>
              <w:tc>
                <w:tcPr>
                  <w:tcW w:w="646" w:type="pct"/>
                  <w:vAlign w:val="center"/>
                </w:tcPr>
                <w:p>
                  <w:pPr>
                    <w:pStyle w:val="29"/>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rPr>
                    <w:t>与环评是否一致</w:t>
                  </w:r>
                </w:p>
              </w:tc>
              <w:tc>
                <w:tcPr>
                  <w:tcW w:w="634" w:type="pct"/>
                  <w:vAlign w:val="center"/>
                </w:tcPr>
                <w:p>
                  <w:pPr>
                    <w:pStyle w:val="29"/>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rPr>
                    <w:t>变更情况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43"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default" w:ascii="Times New Roman" w:hAnsi="Times New Roman" w:eastAsia="宋体" w:cs="Times New Roman"/>
                      <w:sz w:val="22"/>
                      <w:szCs w:val="22"/>
                      <w:vertAlign w:val="baseline"/>
                      <w:lang w:eastAsia="zh-CN"/>
                    </w:rPr>
                  </w:pPr>
                  <w:r>
                    <w:rPr>
                      <w:rFonts w:hint="default" w:ascii="Times New Roman" w:hAnsi="Times New Roman" w:eastAsia="宋体" w:cs="Times New Roman"/>
                      <w:color w:val="auto"/>
                      <w:szCs w:val="21"/>
                    </w:rPr>
                    <w:t>主体工程</w:t>
                  </w:r>
                </w:p>
              </w:tc>
              <w:tc>
                <w:tcPr>
                  <w:tcW w:w="923" w:type="pct"/>
                  <w:gridSpan w:val="2"/>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生产车间</w:t>
                  </w:r>
                </w:p>
              </w:tc>
              <w:tc>
                <w:tcPr>
                  <w:tcW w:w="2152" w:type="pct"/>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位于</w:t>
                  </w:r>
                  <w:r>
                    <w:rPr>
                      <w:rFonts w:hint="eastAsia" w:ascii="Times New Roman" w:hAnsi="Times New Roman" w:eastAsia="宋体" w:cs="Times New Roman"/>
                      <w:color w:val="auto"/>
                      <w:szCs w:val="21"/>
                      <w:lang w:val="en-US" w:eastAsia="zh-CN"/>
                    </w:rPr>
                    <w:t>创业园南</w:t>
                  </w:r>
                  <w:r>
                    <w:rPr>
                      <w:rFonts w:hint="default" w:ascii="Times New Roman" w:hAnsi="Times New Roman" w:eastAsia="宋体" w:cs="Times New Roman"/>
                      <w:color w:val="auto"/>
                      <w:szCs w:val="21"/>
                      <w:lang w:val="en-US" w:eastAsia="zh-CN"/>
                    </w:rPr>
                    <w:t>侧，建筑面积</w:t>
                  </w:r>
                  <w:r>
                    <w:rPr>
                      <w:rFonts w:hint="eastAsia" w:ascii="Times New Roman" w:hAnsi="Times New Roman" w:eastAsia="宋体" w:cs="Times New Roman"/>
                      <w:color w:val="auto"/>
                      <w:szCs w:val="21"/>
                      <w:lang w:val="en-US" w:eastAsia="zh-CN"/>
                    </w:rPr>
                    <w:t>3000</w:t>
                  </w:r>
                  <w:r>
                    <w:rPr>
                      <w:rFonts w:hint="default" w:ascii="Times New Roman" w:hAnsi="Times New Roman" w:eastAsia="宋体" w:cs="Times New Roman"/>
                      <w:color w:val="auto"/>
                      <w:szCs w:val="21"/>
                      <w:lang w:val="en-US" w:eastAsia="zh-CN"/>
                    </w:rPr>
                    <w:t>m</w:t>
                  </w:r>
                  <w:r>
                    <w:rPr>
                      <w:rFonts w:hint="default" w:ascii="Times New Roman" w:hAnsi="Times New Roman" w:eastAsia="宋体" w:cs="Times New Roman"/>
                      <w:color w:val="auto"/>
                      <w:szCs w:val="21"/>
                      <w:vertAlign w:val="superscript"/>
                      <w:lang w:val="en-US" w:eastAsia="zh-CN"/>
                    </w:rPr>
                    <w:t>2</w:t>
                  </w:r>
                  <w:r>
                    <w:rPr>
                      <w:rFonts w:hint="default" w:ascii="Times New Roman" w:hAnsi="Times New Roman" w:eastAsia="宋体" w:cs="Times New Roman"/>
                      <w:color w:val="auto"/>
                      <w:szCs w:val="21"/>
                      <w:lang w:val="en-US" w:eastAsia="zh-CN"/>
                    </w:rPr>
                    <w:t>，1层，钢结构，设有</w:t>
                  </w:r>
                  <w:r>
                    <w:rPr>
                      <w:rFonts w:hint="eastAsia" w:ascii="Times New Roman" w:hAnsi="Times New Roman" w:eastAsia="宋体" w:cs="Times New Roman"/>
                      <w:color w:val="auto"/>
                      <w:szCs w:val="21"/>
                      <w:lang w:val="en-US" w:eastAsia="zh-CN"/>
                    </w:rPr>
                    <w:t>挤压</w:t>
                  </w:r>
                  <w:r>
                    <w:rPr>
                      <w:rFonts w:hint="default" w:ascii="Times New Roman" w:hAnsi="Times New Roman" w:eastAsia="宋体" w:cs="Times New Roman"/>
                      <w:color w:val="auto"/>
                      <w:szCs w:val="21"/>
                      <w:lang w:val="en-US" w:eastAsia="zh-CN"/>
                    </w:rPr>
                    <w:t>机、搅拌机等，用于生产</w:t>
                  </w:r>
                  <w:r>
                    <w:rPr>
                      <w:rFonts w:hint="eastAsia" w:ascii="Times New Roman" w:hAnsi="Times New Roman" w:eastAsia="宋体" w:cs="Times New Roman"/>
                      <w:color w:val="auto"/>
                      <w:szCs w:val="21"/>
                      <w:lang w:val="en-US" w:eastAsia="zh-CN"/>
                    </w:rPr>
                    <w:t>安全滑触线</w:t>
                  </w:r>
                </w:p>
              </w:tc>
              <w:tc>
                <w:tcPr>
                  <w:tcW w:w="646" w:type="pct"/>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一致</w:t>
                  </w: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default" w:ascii="Times New Roman" w:hAnsi="Times New Roman" w:eastAsia="宋体" w:cs="Times New Roman"/>
                      <w:sz w:val="22"/>
                      <w:szCs w:val="22"/>
                      <w:vertAlign w:val="baseline"/>
                      <w:lang w:val="en-US" w:eastAsia="zh-CN"/>
                    </w:rPr>
                  </w:pPr>
                  <w:r>
                    <w:rPr>
                      <w:rFonts w:hint="eastAsia" w:ascii="Times New Roman" w:hAnsi="Times New Roman" w:eastAsia="宋体" w:cs="Times New Roman"/>
                      <w:sz w:val="22"/>
                      <w:szCs w:val="2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43"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辅助工程</w:t>
                  </w:r>
                </w:p>
              </w:tc>
              <w:tc>
                <w:tcPr>
                  <w:tcW w:w="923" w:type="pct"/>
                  <w:gridSpan w:val="2"/>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原料库</w:t>
                  </w:r>
                </w:p>
              </w:tc>
              <w:tc>
                <w:tcPr>
                  <w:tcW w:w="2152" w:type="pct"/>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位于车间西侧，占地面积300</w:t>
                  </w:r>
                  <w:r>
                    <w:rPr>
                      <w:rFonts w:hint="default" w:ascii="Times New Roman" w:hAnsi="Times New Roman" w:eastAsia="宋体" w:cs="Times New Roman"/>
                      <w:color w:val="auto"/>
                      <w:szCs w:val="21"/>
                      <w:lang w:val="en-US" w:eastAsia="zh-CN"/>
                    </w:rPr>
                    <w:t>m</w:t>
                  </w:r>
                  <w:r>
                    <w:rPr>
                      <w:rFonts w:hint="default" w:ascii="Times New Roman" w:hAnsi="Times New Roman" w:eastAsia="宋体" w:cs="Times New Roman"/>
                      <w:color w:val="auto"/>
                      <w:szCs w:val="21"/>
                      <w:vertAlign w:val="superscript"/>
                      <w:lang w:val="en-US" w:eastAsia="zh-CN"/>
                    </w:rPr>
                    <w:t>2</w:t>
                  </w:r>
                  <w:r>
                    <w:rPr>
                      <w:rFonts w:hint="eastAsia" w:ascii="Times New Roman" w:hAnsi="Times New Roman" w:eastAsia="宋体" w:cs="Times New Roman"/>
                      <w:color w:val="auto"/>
                      <w:szCs w:val="21"/>
                      <w:lang w:val="en-US" w:eastAsia="zh-CN"/>
                    </w:rPr>
                    <w:t>，2层</w:t>
                  </w:r>
                </w:p>
              </w:tc>
              <w:tc>
                <w:tcPr>
                  <w:tcW w:w="646" w:type="pct"/>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一致</w:t>
                  </w: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default"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4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eastAsia" w:ascii="Times New Roman" w:hAnsi="Times New Roman" w:eastAsia="宋体" w:cs="Times New Roman"/>
                      <w:color w:val="auto"/>
                      <w:szCs w:val="21"/>
                      <w:lang w:eastAsia="zh-CN"/>
                    </w:rPr>
                  </w:pPr>
                </w:p>
              </w:tc>
              <w:tc>
                <w:tcPr>
                  <w:tcW w:w="923" w:type="pct"/>
                  <w:gridSpan w:val="2"/>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办公</w:t>
                  </w:r>
                  <w:r>
                    <w:rPr>
                      <w:rFonts w:hint="eastAsia" w:ascii="Times New Roman" w:hAnsi="Times New Roman" w:eastAsia="宋体" w:cs="Times New Roman"/>
                      <w:color w:val="auto"/>
                      <w:szCs w:val="21"/>
                      <w:lang w:val="en-US" w:eastAsia="zh-CN"/>
                    </w:rPr>
                    <w:t>室</w:t>
                  </w:r>
                </w:p>
              </w:tc>
              <w:tc>
                <w:tcPr>
                  <w:tcW w:w="2152" w:type="pct"/>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位于生产车间东</w:t>
                  </w:r>
                  <w:r>
                    <w:rPr>
                      <w:rFonts w:hint="eastAsia" w:ascii="Times New Roman" w:hAnsi="Times New Roman" w:eastAsia="宋体" w:cs="Times New Roman"/>
                      <w:color w:val="auto"/>
                      <w:szCs w:val="21"/>
                      <w:lang w:val="en-US" w:eastAsia="zh-CN"/>
                    </w:rPr>
                    <w:t>南</w:t>
                  </w:r>
                  <w:r>
                    <w:rPr>
                      <w:rFonts w:hint="default" w:ascii="Times New Roman" w:hAnsi="Times New Roman" w:eastAsia="宋体" w:cs="Times New Roman"/>
                      <w:color w:val="auto"/>
                      <w:szCs w:val="21"/>
                      <w:lang w:val="en-US" w:eastAsia="zh-CN"/>
                    </w:rPr>
                    <w:t>侧，用于存放原材料</w:t>
                  </w:r>
                </w:p>
              </w:tc>
              <w:tc>
                <w:tcPr>
                  <w:tcW w:w="646" w:type="pct"/>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一致</w:t>
                  </w: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4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eastAsia" w:ascii="Times New Roman" w:hAnsi="Times New Roman" w:eastAsia="宋体" w:cs="Times New Roman"/>
                      <w:color w:val="auto"/>
                      <w:szCs w:val="21"/>
                      <w:lang w:eastAsia="zh-CN"/>
                    </w:rPr>
                  </w:pPr>
                </w:p>
              </w:tc>
              <w:tc>
                <w:tcPr>
                  <w:tcW w:w="923" w:type="pct"/>
                  <w:gridSpan w:val="2"/>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成品区</w:t>
                  </w:r>
                </w:p>
              </w:tc>
              <w:tc>
                <w:tcPr>
                  <w:tcW w:w="2152" w:type="pct"/>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位于生产车间</w:t>
                  </w:r>
                  <w:r>
                    <w:rPr>
                      <w:rFonts w:hint="eastAsia" w:ascii="Times New Roman" w:hAnsi="Times New Roman" w:eastAsia="宋体" w:cs="Times New Roman"/>
                      <w:color w:val="auto"/>
                      <w:szCs w:val="21"/>
                      <w:lang w:val="en-US" w:eastAsia="zh-CN"/>
                    </w:rPr>
                    <w:t>北</w:t>
                  </w:r>
                  <w:r>
                    <w:rPr>
                      <w:rFonts w:hint="default" w:ascii="Times New Roman" w:hAnsi="Times New Roman" w:eastAsia="宋体" w:cs="Times New Roman"/>
                      <w:color w:val="auto"/>
                      <w:szCs w:val="21"/>
                      <w:lang w:val="en-US" w:eastAsia="zh-CN"/>
                    </w:rPr>
                    <w:t>侧，用于存放成品</w:t>
                  </w:r>
                </w:p>
              </w:tc>
              <w:tc>
                <w:tcPr>
                  <w:tcW w:w="646" w:type="pct"/>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一致</w:t>
                  </w: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43"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default" w:ascii="Times New Roman" w:hAnsi="Times New Roman" w:eastAsia="宋体" w:cs="Times New Roman"/>
                      <w:sz w:val="22"/>
                      <w:szCs w:val="22"/>
                      <w:vertAlign w:val="baseline"/>
                    </w:rPr>
                  </w:pPr>
                  <w:r>
                    <w:rPr>
                      <w:rFonts w:hint="eastAsia" w:ascii="Times New Roman" w:hAnsi="Times New Roman" w:eastAsia="宋体" w:cs="Times New Roman"/>
                      <w:color w:val="auto"/>
                      <w:szCs w:val="21"/>
                      <w:lang w:eastAsia="zh-CN"/>
                    </w:rPr>
                    <w:t>公用</w:t>
                  </w:r>
                  <w:r>
                    <w:rPr>
                      <w:rFonts w:hint="default" w:ascii="Times New Roman" w:hAnsi="Times New Roman" w:eastAsia="宋体" w:cs="Times New Roman"/>
                      <w:color w:val="auto"/>
                      <w:szCs w:val="21"/>
                      <w:lang w:eastAsia="zh-CN"/>
                    </w:rPr>
                    <w:t>工程</w:t>
                  </w:r>
                </w:p>
              </w:tc>
              <w:tc>
                <w:tcPr>
                  <w:tcW w:w="923" w:type="pct"/>
                  <w:gridSpan w:val="2"/>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供水</w:t>
                  </w:r>
                </w:p>
              </w:tc>
              <w:tc>
                <w:tcPr>
                  <w:tcW w:w="2152" w:type="pct"/>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依托</w:t>
                  </w:r>
                  <w:r>
                    <w:rPr>
                      <w:rFonts w:hint="eastAsia" w:ascii="Times New Roman" w:hAnsi="Times New Roman" w:eastAsia="宋体" w:cs="Times New Roman"/>
                      <w:color w:val="auto"/>
                      <w:szCs w:val="21"/>
                      <w:lang w:val="en-US" w:eastAsia="zh-CN"/>
                    </w:rPr>
                    <w:t>园区</w:t>
                  </w:r>
                  <w:r>
                    <w:rPr>
                      <w:rFonts w:hint="default" w:ascii="Times New Roman" w:hAnsi="Times New Roman" w:eastAsia="宋体" w:cs="Times New Roman"/>
                      <w:color w:val="auto"/>
                      <w:szCs w:val="21"/>
                      <w:lang w:val="en-US" w:eastAsia="zh-CN"/>
                    </w:rPr>
                    <w:t>供水管网</w:t>
                  </w:r>
                  <w:r>
                    <w:rPr>
                      <w:rFonts w:hint="eastAsia" w:ascii="Times New Roman" w:hAnsi="Times New Roman" w:eastAsia="宋体" w:cs="Times New Roman"/>
                      <w:color w:val="auto"/>
                      <w:szCs w:val="21"/>
                      <w:lang w:val="en-US" w:eastAsia="zh-CN"/>
                    </w:rPr>
                    <w:t>（生产过程中的冷却用水使用园区管网供水，无特殊水质要求）</w:t>
                  </w:r>
                </w:p>
              </w:tc>
              <w:tc>
                <w:tcPr>
                  <w:tcW w:w="646" w:type="pct"/>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lang w:eastAsia="zh-CN"/>
                    </w:rPr>
                    <w:t>一致</w:t>
                  </w: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default" w:ascii="Times New Roman" w:hAnsi="Times New Roman" w:eastAsia="宋体" w:cs="Times New Roman"/>
                      <w:sz w:val="22"/>
                      <w:szCs w:val="22"/>
                      <w:lang w:val="en-US" w:eastAsia="zh-CN"/>
                    </w:rPr>
                  </w:pPr>
                  <w:r>
                    <w:rPr>
                      <w:rFonts w:hint="eastAsia" w:ascii="Times New Roman" w:hAnsi="Times New Roman" w:eastAsia="宋体" w:cs="Times New Roman"/>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4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eastAsia" w:ascii="Times New Roman" w:hAnsi="Times New Roman" w:eastAsia="宋体" w:cs="Times New Roman"/>
                      <w:color w:val="auto"/>
                      <w:szCs w:val="21"/>
                      <w:lang w:eastAsia="zh-CN"/>
                    </w:rPr>
                  </w:pPr>
                </w:p>
              </w:tc>
              <w:tc>
                <w:tcPr>
                  <w:tcW w:w="923" w:type="pct"/>
                  <w:gridSpan w:val="2"/>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供电</w:t>
                  </w:r>
                </w:p>
              </w:tc>
              <w:tc>
                <w:tcPr>
                  <w:tcW w:w="2152" w:type="pct"/>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依托</w:t>
                  </w:r>
                  <w:r>
                    <w:rPr>
                      <w:rFonts w:hint="eastAsia" w:ascii="Times New Roman" w:hAnsi="Times New Roman" w:eastAsia="宋体" w:cs="Times New Roman"/>
                      <w:color w:val="auto"/>
                      <w:szCs w:val="21"/>
                      <w:lang w:val="en-US" w:eastAsia="zh-CN"/>
                    </w:rPr>
                    <w:t>园区</w:t>
                  </w:r>
                  <w:r>
                    <w:rPr>
                      <w:rFonts w:hint="default" w:ascii="Times New Roman" w:hAnsi="Times New Roman" w:eastAsia="宋体" w:cs="Times New Roman"/>
                      <w:color w:val="auto"/>
                      <w:szCs w:val="21"/>
                      <w:lang w:val="en-US" w:eastAsia="zh-CN"/>
                    </w:rPr>
                    <w:t>供电管网</w:t>
                  </w:r>
                </w:p>
              </w:tc>
              <w:tc>
                <w:tcPr>
                  <w:tcW w:w="646" w:type="pct"/>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一致</w:t>
                  </w: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43"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环保工程</w:t>
                  </w:r>
                </w:p>
              </w:tc>
              <w:tc>
                <w:tcPr>
                  <w:tcW w:w="383"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废气</w:t>
                  </w:r>
                </w:p>
              </w:tc>
              <w:tc>
                <w:tcPr>
                  <w:tcW w:w="539" w:type="pct"/>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配料、投料、粉碎废气</w:t>
                  </w:r>
                </w:p>
              </w:tc>
              <w:tc>
                <w:tcPr>
                  <w:tcW w:w="2152" w:type="pct"/>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新建，</w:t>
                  </w:r>
                  <w:r>
                    <w:rPr>
                      <w:rFonts w:hint="default" w:ascii="Times New Roman" w:hAnsi="Times New Roman" w:eastAsia="宋体" w:cs="Times New Roman"/>
                      <w:color w:val="auto"/>
                      <w:szCs w:val="21"/>
                      <w:lang w:val="en-US" w:eastAsia="zh-CN"/>
                    </w:rPr>
                    <w:t>密闭集气装置+袋式除尘器+15m高排气筒（</w:t>
                  </w:r>
                  <w:r>
                    <w:rPr>
                      <w:rFonts w:hint="eastAsia" w:ascii="Times New Roman" w:hAnsi="Times New Roman" w:eastAsia="宋体" w:cs="Times New Roman"/>
                      <w:color w:val="auto"/>
                      <w:szCs w:val="21"/>
                      <w:lang w:val="en-US" w:eastAsia="zh-CN"/>
                    </w:rPr>
                    <w:t>DA001</w:t>
                  </w:r>
                  <w:r>
                    <w:rPr>
                      <w:rFonts w:hint="default" w:ascii="Times New Roman" w:hAnsi="Times New Roman" w:eastAsia="宋体" w:cs="Times New Roman"/>
                      <w:color w:val="auto"/>
                      <w:szCs w:val="21"/>
                      <w:lang w:val="en-US" w:eastAsia="zh-CN"/>
                    </w:rPr>
                    <w:t>）</w:t>
                  </w:r>
                </w:p>
              </w:tc>
              <w:tc>
                <w:tcPr>
                  <w:tcW w:w="646" w:type="pct"/>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一致</w:t>
                  </w: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4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eastAsia" w:ascii="Times New Roman" w:hAnsi="Times New Roman" w:eastAsia="宋体" w:cs="Times New Roman"/>
                      <w:color w:val="auto"/>
                      <w:szCs w:val="21"/>
                      <w:lang w:eastAsia="zh-CN"/>
                    </w:rPr>
                  </w:pPr>
                </w:p>
              </w:tc>
              <w:tc>
                <w:tcPr>
                  <w:tcW w:w="38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eastAsia" w:ascii="Times New Roman" w:hAnsi="Times New Roman" w:eastAsia="宋体" w:cs="Times New Roman"/>
                      <w:color w:val="auto"/>
                      <w:szCs w:val="21"/>
                      <w:lang w:val="en-US" w:eastAsia="zh-CN"/>
                    </w:rPr>
                  </w:pPr>
                </w:p>
              </w:tc>
              <w:tc>
                <w:tcPr>
                  <w:tcW w:w="539" w:type="pct"/>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挤压组装</w:t>
                  </w:r>
                  <w:r>
                    <w:rPr>
                      <w:rFonts w:hint="default" w:ascii="Times New Roman" w:hAnsi="Times New Roman" w:eastAsia="宋体" w:cs="Times New Roman"/>
                      <w:color w:val="auto"/>
                      <w:szCs w:val="21"/>
                      <w:lang w:val="en-US" w:eastAsia="zh-CN"/>
                    </w:rPr>
                    <w:t>废气</w:t>
                  </w:r>
                </w:p>
              </w:tc>
              <w:tc>
                <w:tcPr>
                  <w:tcW w:w="2152" w:type="pct"/>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新建，</w:t>
                  </w:r>
                  <w:r>
                    <w:rPr>
                      <w:rFonts w:hint="default" w:ascii="Times New Roman" w:hAnsi="Times New Roman" w:eastAsia="宋体" w:cs="Times New Roman"/>
                      <w:color w:val="auto"/>
                      <w:szCs w:val="21"/>
                      <w:lang w:val="en-US" w:eastAsia="zh-CN"/>
                    </w:rPr>
                    <w:t>密闭集气装置+UV光</w:t>
                  </w:r>
                  <w:r>
                    <w:rPr>
                      <w:rFonts w:hint="eastAsia" w:ascii="Times New Roman" w:hAnsi="Times New Roman" w:eastAsia="宋体" w:cs="Times New Roman"/>
                      <w:color w:val="auto"/>
                      <w:szCs w:val="21"/>
                      <w:lang w:val="en-US" w:eastAsia="zh-CN"/>
                    </w:rPr>
                    <w:t>氧</w:t>
                  </w:r>
                  <w:r>
                    <w:rPr>
                      <w:rFonts w:hint="default" w:ascii="Times New Roman" w:hAnsi="Times New Roman" w:eastAsia="宋体" w:cs="Times New Roman"/>
                      <w:color w:val="auto"/>
                      <w:szCs w:val="21"/>
                      <w:lang w:val="en-US" w:eastAsia="zh-CN"/>
                    </w:rPr>
                    <w:t>催化+活性炭吸附装置+15m高排气筒（</w:t>
                  </w:r>
                  <w:r>
                    <w:rPr>
                      <w:rFonts w:hint="eastAsia" w:ascii="Times New Roman" w:hAnsi="Times New Roman" w:eastAsia="宋体" w:cs="Times New Roman"/>
                      <w:color w:val="auto"/>
                      <w:szCs w:val="21"/>
                      <w:lang w:val="en-US" w:eastAsia="zh-CN"/>
                    </w:rPr>
                    <w:t>DA002</w:t>
                  </w:r>
                  <w:r>
                    <w:rPr>
                      <w:rFonts w:hint="default" w:ascii="Times New Roman" w:hAnsi="Times New Roman" w:eastAsia="宋体" w:cs="Times New Roman"/>
                      <w:color w:val="auto"/>
                      <w:szCs w:val="21"/>
                      <w:lang w:val="en-US" w:eastAsia="zh-CN"/>
                    </w:rPr>
                    <w:t>）</w:t>
                  </w:r>
                </w:p>
              </w:tc>
              <w:tc>
                <w:tcPr>
                  <w:tcW w:w="646" w:type="pct"/>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一致</w:t>
                  </w: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4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eastAsia" w:ascii="Times New Roman" w:hAnsi="Times New Roman" w:eastAsia="宋体" w:cs="Times New Roman"/>
                      <w:color w:val="auto"/>
                      <w:szCs w:val="21"/>
                      <w:lang w:eastAsia="zh-CN"/>
                    </w:rPr>
                  </w:pPr>
                </w:p>
              </w:tc>
              <w:tc>
                <w:tcPr>
                  <w:tcW w:w="383"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废水</w:t>
                  </w:r>
                </w:p>
              </w:tc>
              <w:tc>
                <w:tcPr>
                  <w:tcW w:w="539" w:type="pct"/>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生产废水</w:t>
                  </w:r>
                </w:p>
              </w:tc>
              <w:tc>
                <w:tcPr>
                  <w:tcW w:w="2152" w:type="pct"/>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生产冷却用水循环使用，不外排</w:t>
                  </w:r>
                </w:p>
              </w:tc>
              <w:tc>
                <w:tcPr>
                  <w:tcW w:w="646" w:type="pct"/>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一致</w:t>
                  </w: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4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eastAsia" w:ascii="Times New Roman" w:hAnsi="Times New Roman" w:eastAsia="宋体" w:cs="Times New Roman"/>
                      <w:color w:val="auto"/>
                      <w:szCs w:val="21"/>
                      <w:lang w:eastAsia="zh-CN"/>
                    </w:rPr>
                  </w:pPr>
                </w:p>
              </w:tc>
              <w:tc>
                <w:tcPr>
                  <w:tcW w:w="38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eastAsia" w:ascii="Times New Roman" w:hAnsi="Times New Roman" w:eastAsia="宋体" w:cs="Times New Roman"/>
                      <w:color w:val="auto"/>
                      <w:szCs w:val="21"/>
                      <w:lang w:val="en-US" w:eastAsia="zh-CN"/>
                    </w:rPr>
                  </w:pPr>
                </w:p>
              </w:tc>
              <w:tc>
                <w:tcPr>
                  <w:tcW w:w="539" w:type="pct"/>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生活污水</w:t>
                  </w:r>
                </w:p>
              </w:tc>
              <w:tc>
                <w:tcPr>
                  <w:tcW w:w="2152" w:type="pct"/>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生活污水经厂区化粪池处理后，通过污水管网进入长垣市第二污水处理厂处理</w:t>
                  </w:r>
                </w:p>
              </w:tc>
              <w:tc>
                <w:tcPr>
                  <w:tcW w:w="646" w:type="pct"/>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一致</w:t>
                  </w: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eastAsia" w:ascii="Times New Roman" w:hAnsi="Times New Roman" w:eastAsia="宋体" w:cs="Times New Roman"/>
                      <w:color w:val="auto"/>
                      <w:szCs w:val="21"/>
                      <w:lang w:eastAsia="zh-CN"/>
                    </w:rPr>
                  </w:pPr>
                </w:p>
              </w:tc>
              <w:tc>
                <w:tcPr>
                  <w:tcW w:w="923" w:type="pct"/>
                  <w:gridSpan w:val="2"/>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一般</w:t>
                  </w:r>
                  <w:r>
                    <w:rPr>
                      <w:rFonts w:hint="default" w:ascii="Times New Roman" w:hAnsi="Times New Roman" w:eastAsia="宋体" w:cs="Times New Roman"/>
                      <w:color w:val="auto"/>
                      <w:szCs w:val="21"/>
                      <w:lang w:val="en-US" w:eastAsia="zh-CN"/>
                    </w:rPr>
                    <w:t>固废</w:t>
                  </w:r>
                </w:p>
              </w:tc>
              <w:tc>
                <w:tcPr>
                  <w:tcW w:w="2152" w:type="pct"/>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设置</w:t>
                  </w:r>
                  <w:r>
                    <w:rPr>
                      <w:rFonts w:hint="default" w:ascii="Times New Roman" w:hAnsi="Times New Roman" w:eastAsia="宋体" w:cs="Times New Roman"/>
                      <w:color w:val="auto"/>
                      <w:szCs w:val="21"/>
                      <w:lang w:val="en-US" w:eastAsia="zh-CN"/>
                    </w:rPr>
                    <w:t>一般固废区</w:t>
                  </w:r>
                  <w:r>
                    <w:rPr>
                      <w:rFonts w:hint="eastAsia" w:ascii="Times New Roman" w:hAnsi="Times New Roman" w:eastAsia="宋体" w:cs="Times New Roman"/>
                      <w:color w:val="auto"/>
                      <w:szCs w:val="21"/>
                      <w:lang w:val="en-US" w:eastAsia="zh-CN"/>
                    </w:rPr>
                    <w:t>10</w:t>
                  </w:r>
                  <w:r>
                    <w:rPr>
                      <w:rFonts w:hint="default" w:ascii="Times New Roman" w:hAnsi="Times New Roman" w:eastAsia="宋体" w:cs="Times New Roman"/>
                      <w:color w:val="auto"/>
                      <w:szCs w:val="21"/>
                      <w:lang w:val="en-US" w:eastAsia="zh-CN"/>
                    </w:rPr>
                    <w:t>m</w:t>
                  </w:r>
                  <w:r>
                    <w:rPr>
                      <w:rFonts w:hint="default" w:ascii="Times New Roman" w:hAnsi="Times New Roman" w:eastAsia="宋体" w:cs="Times New Roman"/>
                      <w:color w:val="auto"/>
                      <w:szCs w:val="21"/>
                      <w:vertAlign w:val="superscript"/>
                      <w:lang w:val="en-US" w:eastAsia="zh-CN"/>
                    </w:rPr>
                    <w:t>2</w:t>
                  </w:r>
                  <w:r>
                    <w:rPr>
                      <w:rFonts w:hint="default" w:ascii="Times New Roman" w:hAnsi="Times New Roman" w:eastAsia="宋体" w:cs="Times New Roman"/>
                      <w:color w:val="auto"/>
                      <w:szCs w:val="21"/>
                      <w:lang w:val="en-US" w:eastAsia="zh-CN"/>
                    </w:rPr>
                    <w:t>，</w:t>
                  </w:r>
                  <w:r>
                    <w:rPr>
                      <w:rFonts w:hint="eastAsia" w:ascii="Times New Roman" w:hAnsi="Times New Roman" w:eastAsia="宋体" w:cs="Times New Roman"/>
                      <w:color w:val="auto"/>
                      <w:szCs w:val="21"/>
                      <w:lang w:val="en-US" w:eastAsia="zh-CN"/>
                    </w:rPr>
                    <w:t>袋式除尘器收尘及残次品粉碎收集后回用于生产</w:t>
                  </w:r>
                </w:p>
              </w:tc>
              <w:tc>
                <w:tcPr>
                  <w:tcW w:w="646" w:type="pct"/>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一致</w:t>
                  </w: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default"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实际40m</w:t>
                  </w:r>
                  <w:r>
                    <w:rPr>
                      <w:rFonts w:hint="eastAsia" w:ascii="Times New Roman" w:hAnsi="Times New Roman" w:eastAsia="宋体" w:cs="Times New Roman"/>
                      <w:sz w:val="22"/>
                      <w:szCs w:val="22"/>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4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eastAsia" w:ascii="Times New Roman" w:hAnsi="Times New Roman" w:eastAsia="宋体" w:cs="Times New Roman"/>
                      <w:color w:val="auto"/>
                      <w:szCs w:val="21"/>
                      <w:lang w:eastAsia="zh-CN"/>
                    </w:rPr>
                  </w:pPr>
                </w:p>
              </w:tc>
              <w:tc>
                <w:tcPr>
                  <w:tcW w:w="923" w:type="pct"/>
                  <w:gridSpan w:val="2"/>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危险废物</w:t>
                  </w:r>
                </w:p>
              </w:tc>
              <w:tc>
                <w:tcPr>
                  <w:tcW w:w="2152" w:type="pct"/>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设置危险废物暂存间10m</w:t>
                  </w:r>
                  <w:r>
                    <w:rPr>
                      <w:rFonts w:hint="eastAsia" w:ascii="Times New Roman" w:hAnsi="Times New Roman" w:eastAsia="宋体" w:cs="Times New Roman"/>
                      <w:color w:val="auto"/>
                      <w:szCs w:val="21"/>
                      <w:vertAlign w:val="superscript"/>
                      <w:lang w:val="en-US" w:eastAsia="zh-CN"/>
                    </w:rPr>
                    <w:t>2</w:t>
                  </w:r>
                  <w:r>
                    <w:rPr>
                      <w:rFonts w:hint="eastAsia" w:ascii="Times New Roman" w:hAnsi="Times New Roman" w:eastAsia="宋体" w:cs="Times New Roman"/>
                      <w:color w:val="auto"/>
                      <w:szCs w:val="21"/>
                      <w:lang w:val="en-US" w:eastAsia="zh-CN"/>
                    </w:rPr>
                    <w:t>，定期由有资质单位处置</w:t>
                  </w:r>
                </w:p>
              </w:tc>
              <w:tc>
                <w:tcPr>
                  <w:tcW w:w="646" w:type="pct"/>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一致</w:t>
                  </w: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default"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4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eastAsia" w:ascii="Times New Roman" w:hAnsi="Times New Roman" w:eastAsia="宋体" w:cs="Times New Roman"/>
                      <w:color w:val="auto"/>
                      <w:szCs w:val="21"/>
                      <w:lang w:eastAsia="zh-CN"/>
                    </w:rPr>
                  </w:pPr>
                </w:p>
              </w:tc>
              <w:tc>
                <w:tcPr>
                  <w:tcW w:w="923" w:type="pct"/>
                  <w:gridSpan w:val="2"/>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生活垃圾</w:t>
                  </w:r>
                </w:p>
              </w:tc>
              <w:tc>
                <w:tcPr>
                  <w:tcW w:w="2152" w:type="pct"/>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设垃圾桶集中收集，定期委托环卫部门进行处理</w:t>
                  </w:r>
                </w:p>
              </w:tc>
              <w:tc>
                <w:tcPr>
                  <w:tcW w:w="646" w:type="pct"/>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一致</w:t>
                  </w: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default"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4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eastAsia" w:ascii="Times New Roman" w:hAnsi="Times New Roman" w:eastAsia="宋体" w:cs="Times New Roman"/>
                      <w:color w:val="auto"/>
                      <w:szCs w:val="21"/>
                      <w:lang w:eastAsia="zh-CN"/>
                    </w:rPr>
                  </w:pPr>
                </w:p>
              </w:tc>
              <w:tc>
                <w:tcPr>
                  <w:tcW w:w="923" w:type="pct"/>
                  <w:gridSpan w:val="2"/>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噪声</w:t>
                  </w:r>
                </w:p>
              </w:tc>
              <w:tc>
                <w:tcPr>
                  <w:tcW w:w="2152" w:type="pct"/>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基础减振、车间隔声</w:t>
                  </w:r>
                </w:p>
              </w:tc>
              <w:tc>
                <w:tcPr>
                  <w:tcW w:w="646" w:type="pct"/>
                  <w:vAlign w:val="center"/>
                </w:tcPr>
                <w:p>
                  <w:pPr>
                    <w:keepNext w:val="0"/>
                    <w:keepLines w:val="0"/>
                    <w:pageBreakBefore w:val="0"/>
                    <w:widowControl w:val="0"/>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一致</w:t>
                  </w: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leftChars="0" w:right="0" w:rightChars="0"/>
                    <w:jc w:val="center"/>
                    <w:textAlignment w:val="auto"/>
                    <w:rPr>
                      <w:rFonts w:hint="default"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w:t>
                  </w:r>
                </w:p>
              </w:tc>
            </w:tr>
          </w:tbl>
          <w:p>
            <w:pPr>
              <w:pStyle w:val="2"/>
              <w:keepNext w:val="0"/>
              <w:keepLines w:val="0"/>
              <w:pageBreakBefore w:val="0"/>
              <w:widowControl w:val="0"/>
              <w:kinsoku/>
              <w:wordWrap/>
              <w:overflowPunct/>
              <w:topLinePunct w:val="0"/>
              <w:autoSpaceDE/>
              <w:autoSpaceDN/>
              <w:bidi w:val="0"/>
              <w:adjustRightInd w:val="0"/>
              <w:snapToGrid w:val="0"/>
              <w:spacing w:before="181" w:beforeLines="50" w:after="0" w:line="360" w:lineRule="auto"/>
              <w:ind w:firstLine="480" w:firstLineChars="200"/>
              <w:jc w:val="both"/>
              <w:textAlignment w:val="auto"/>
              <w:rPr>
                <w:rFonts w:hint="default" w:ascii="Times New Roman" w:hAnsi="Times New Roman" w:eastAsia="宋体" w:cs="Times New Roman"/>
                <w:color w:val="auto"/>
                <w:sz w:val="22"/>
                <w:szCs w:val="22"/>
                <w:vertAlign w:val="baseline"/>
                <w:lang w:eastAsia="zh-CN"/>
              </w:rPr>
            </w:pPr>
            <w:r>
              <w:rPr>
                <w:rFonts w:hint="eastAsia" w:ascii="Times New Roman" w:hAnsi="Times New Roman" w:cs="Times New Roman" w:eastAsiaTheme="minorEastAsia"/>
                <w:b w:val="0"/>
                <w:bCs w:val="0"/>
                <w:color w:val="000000" w:themeColor="text1"/>
                <w:sz w:val="24"/>
                <w:szCs w:val="24"/>
                <w:u w:val="none"/>
                <w:lang w:eastAsia="zh-CN"/>
                <w14:textFill>
                  <w14:solidFill>
                    <w14:schemeClr w14:val="tx1"/>
                  </w14:solidFill>
                </w14:textFill>
              </w:rPr>
              <w:t>本项目建设内容与环评及批复基本一致。</w:t>
            </w:r>
          </w:p>
          <w:p>
            <w:pPr>
              <w:pStyle w:val="2"/>
              <w:keepNext w:val="0"/>
              <w:keepLines w:val="0"/>
              <w:pageBreakBefore w:val="0"/>
              <w:widowControl w:val="0"/>
              <w:kinsoku/>
              <w:wordWrap/>
              <w:overflowPunct/>
              <w:topLinePunct w:val="0"/>
              <w:autoSpaceDE/>
              <w:autoSpaceDN/>
              <w:bidi w:val="0"/>
              <w:adjustRightInd w:val="0"/>
              <w:snapToGrid w:val="0"/>
              <w:spacing w:before="181" w:beforeLines="50" w:after="0" w:line="360" w:lineRule="auto"/>
              <w:ind w:firstLine="0" w:firstLineChars="0"/>
              <w:jc w:val="center"/>
              <w:textAlignment w:val="auto"/>
              <w:rPr>
                <w:rFonts w:hint="default" w:ascii="Times New Roman" w:hAnsi="Times New Roman" w:cs="Times New Roman" w:eastAsiaTheme="minorEastAsia"/>
                <w:sz w:val="22"/>
                <w:szCs w:val="22"/>
                <w:lang w:eastAsia="zh-CN"/>
              </w:rPr>
            </w:pPr>
            <w:r>
              <w:rPr>
                <w:rFonts w:hint="default" w:ascii="Times New Roman" w:hAnsi="Times New Roman" w:eastAsia="宋体" w:cs="Times New Roman"/>
                <w:color w:val="auto"/>
                <w:sz w:val="22"/>
                <w:szCs w:val="22"/>
                <w:vertAlign w:val="baseline"/>
                <w:lang w:eastAsia="zh-CN"/>
              </w:rPr>
              <w:t>表</w:t>
            </w:r>
            <w:r>
              <w:rPr>
                <w:rFonts w:hint="default" w:ascii="Times New Roman" w:hAnsi="Times New Roman" w:eastAsia="宋体" w:cs="Times New Roman"/>
                <w:color w:val="auto"/>
                <w:sz w:val="22"/>
                <w:szCs w:val="22"/>
                <w:vertAlign w:val="baseline"/>
                <w:lang w:val="en-US" w:eastAsia="zh-CN"/>
              </w:rPr>
              <w:t>2-</w:t>
            </w:r>
            <w:r>
              <w:rPr>
                <w:rFonts w:hint="eastAsia" w:ascii="Times New Roman" w:hAnsi="Times New Roman" w:eastAsia="宋体" w:cs="Times New Roman"/>
                <w:color w:val="auto"/>
                <w:sz w:val="22"/>
                <w:szCs w:val="22"/>
                <w:vertAlign w:val="baseline"/>
                <w:lang w:val="en-US" w:eastAsia="zh-CN"/>
              </w:rPr>
              <w:t>2</w:t>
            </w:r>
            <w:r>
              <w:rPr>
                <w:rFonts w:hint="default" w:ascii="Times New Roman" w:hAnsi="Times New Roman" w:eastAsia="宋体" w:cs="Times New Roman"/>
                <w:color w:val="auto"/>
                <w:sz w:val="22"/>
                <w:szCs w:val="22"/>
                <w:vertAlign w:val="baseline"/>
                <w:lang w:val="en-US" w:eastAsia="zh-CN"/>
              </w:rPr>
              <w:t xml:space="preserve">  </w:t>
            </w:r>
            <w:r>
              <w:rPr>
                <w:rFonts w:hint="default" w:ascii="Times New Roman" w:hAnsi="Times New Roman" w:cs="Times New Roman" w:eastAsiaTheme="minorEastAsia"/>
                <w:sz w:val="22"/>
                <w:szCs w:val="22"/>
                <w:lang w:eastAsia="zh-CN"/>
              </w:rPr>
              <w:t>主要设备情况一览表</w:t>
            </w:r>
          </w:p>
          <w:tbl>
            <w:tblPr>
              <w:tblStyle w:val="17"/>
              <w:tblW w:w="49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633"/>
              <w:gridCol w:w="1920"/>
              <w:gridCol w:w="748"/>
              <w:gridCol w:w="2094"/>
              <w:gridCol w:w="998"/>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blHeader/>
                <w:jc w:val="center"/>
              </w:trPr>
              <w:tc>
                <w:tcPr>
                  <w:tcW w:w="3881" w:type="pct"/>
                  <w:gridSpan w:val="5"/>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环评批复及要求</w:t>
                  </w:r>
                </w:p>
              </w:tc>
              <w:tc>
                <w:tcPr>
                  <w:tcW w:w="1118" w:type="pct"/>
                  <w:gridSpan w:val="2"/>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blHeader/>
                <w:jc w:val="center"/>
              </w:trPr>
              <w:tc>
                <w:tcPr>
                  <w:tcW w:w="38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序号</w:t>
                  </w:r>
                </w:p>
              </w:tc>
              <w:tc>
                <w:tcPr>
                  <w:tcW w:w="89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设备名称</w:t>
                  </w:r>
                </w:p>
              </w:tc>
              <w:tc>
                <w:tcPr>
                  <w:tcW w:w="1050" w:type="pct"/>
                  <w:tcBorders>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型号</w:t>
                  </w:r>
                </w:p>
              </w:tc>
              <w:tc>
                <w:tcPr>
                  <w:tcW w:w="409" w:type="pct"/>
                  <w:tcBorders>
                    <w:lef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数量</w:t>
                  </w:r>
                </w:p>
              </w:tc>
              <w:tc>
                <w:tcPr>
                  <w:tcW w:w="1145"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eastAsia"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备注</w:t>
                  </w:r>
                </w:p>
              </w:tc>
              <w:tc>
                <w:tcPr>
                  <w:tcW w:w="54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是否</w:t>
                  </w:r>
                  <w:r>
                    <w:rPr>
                      <w:rFonts w:hint="eastAsia" w:ascii="Times New Roman" w:hAnsi="Times New Roman" w:eastAsia="宋体" w:cs="Times New Roman"/>
                      <w:color w:val="auto"/>
                      <w:kern w:val="0"/>
                      <w:sz w:val="22"/>
                      <w:szCs w:val="22"/>
                      <w:lang w:val="en-US" w:eastAsia="zh-CN"/>
                    </w:rPr>
                    <w:t xml:space="preserve">  </w:t>
                  </w:r>
                  <w:r>
                    <w:rPr>
                      <w:rFonts w:hint="default" w:ascii="Times New Roman" w:hAnsi="Times New Roman" w:eastAsia="宋体" w:cs="Times New Roman"/>
                      <w:color w:val="auto"/>
                      <w:kern w:val="0"/>
                      <w:sz w:val="22"/>
                      <w:szCs w:val="22"/>
                      <w:lang w:val="en-US" w:eastAsia="zh-CN"/>
                    </w:rPr>
                    <w:t>一致</w:t>
                  </w:r>
                </w:p>
              </w:tc>
              <w:tc>
                <w:tcPr>
                  <w:tcW w:w="57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6" w:hRule="atLeast"/>
                <w:jc w:val="center"/>
              </w:trPr>
              <w:tc>
                <w:tcPr>
                  <w:tcW w:w="38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1</w:t>
                  </w:r>
                </w:p>
              </w:tc>
              <w:tc>
                <w:tcPr>
                  <w:tcW w:w="89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上料机</w:t>
                  </w:r>
                </w:p>
              </w:tc>
              <w:tc>
                <w:tcPr>
                  <w:tcW w:w="1050"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w:t>
                  </w:r>
                </w:p>
              </w:tc>
              <w:tc>
                <w:tcPr>
                  <w:tcW w:w="40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1台</w:t>
                  </w:r>
                </w:p>
              </w:tc>
              <w:tc>
                <w:tcPr>
                  <w:tcW w:w="1145" w:type="pct"/>
                  <w:tcBorders>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w:t>
                  </w:r>
                </w:p>
              </w:tc>
              <w:tc>
                <w:tcPr>
                  <w:tcW w:w="546" w:type="pct"/>
                  <w:tcBorders>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一致</w:t>
                  </w:r>
                </w:p>
              </w:tc>
              <w:tc>
                <w:tcPr>
                  <w:tcW w:w="57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38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2</w:t>
                  </w:r>
                </w:p>
              </w:tc>
              <w:tc>
                <w:tcPr>
                  <w:tcW w:w="89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挤压机</w:t>
                  </w:r>
                </w:p>
              </w:tc>
              <w:tc>
                <w:tcPr>
                  <w:tcW w:w="1050"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SJSZ-65/SJSZ-55</w:t>
                  </w:r>
                </w:p>
              </w:tc>
              <w:tc>
                <w:tcPr>
                  <w:tcW w:w="40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2台</w:t>
                  </w:r>
                </w:p>
              </w:tc>
              <w:tc>
                <w:tcPr>
                  <w:tcW w:w="1145" w:type="pct"/>
                  <w:tcBorders>
                    <w:top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两条线，用于挤压成型，单台产能200米/小时</w:t>
                  </w:r>
                </w:p>
              </w:tc>
              <w:tc>
                <w:tcPr>
                  <w:tcW w:w="546" w:type="pct"/>
                  <w:tcBorders>
                    <w:top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一致</w:t>
                  </w:r>
                </w:p>
              </w:tc>
              <w:tc>
                <w:tcPr>
                  <w:tcW w:w="57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38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3</w:t>
                  </w:r>
                </w:p>
              </w:tc>
              <w:tc>
                <w:tcPr>
                  <w:tcW w:w="89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成缆机</w:t>
                  </w:r>
                </w:p>
              </w:tc>
              <w:tc>
                <w:tcPr>
                  <w:tcW w:w="1050"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w:t>
                  </w:r>
                </w:p>
              </w:tc>
              <w:tc>
                <w:tcPr>
                  <w:tcW w:w="40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2台</w:t>
                  </w:r>
                </w:p>
              </w:tc>
              <w:tc>
                <w:tcPr>
                  <w:tcW w:w="1145" w:type="pct"/>
                  <w:tcBorders>
                    <w:top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两条线，用于收卷成缆</w:t>
                  </w:r>
                </w:p>
              </w:tc>
              <w:tc>
                <w:tcPr>
                  <w:tcW w:w="546" w:type="pct"/>
                  <w:tcBorders>
                    <w:top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一致</w:t>
                  </w:r>
                </w:p>
              </w:tc>
              <w:tc>
                <w:tcPr>
                  <w:tcW w:w="57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8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4</w:t>
                  </w:r>
                </w:p>
              </w:tc>
              <w:tc>
                <w:tcPr>
                  <w:tcW w:w="89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粉碎机</w:t>
                  </w:r>
                </w:p>
              </w:tc>
              <w:tc>
                <w:tcPr>
                  <w:tcW w:w="1050"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PC-400</w:t>
                  </w:r>
                </w:p>
              </w:tc>
              <w:tc>
                <w:tcPr>
                  <w:tcW w:w="40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1台</w:t>
                  </w:r>
                </w:p>
              </w:tc>
              <w:tc>
                <w:tcPr>
                  <w:tcW w:w="1145" w:type="pct"/>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w:t>
                  </w:r>
                </w:p>
              </w:tc>
              <w:tc>
                <w:tcPr>
                  <w:tcW w:w="546" w:type="pct"/>
                  <w:tcBorders>
                    <w:top w:val="single" w:color="000000"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一致</w:t>
                  </w:r>
                </w:p>
              </w:tc>
              <w:tc>
                <w:tcPr>
                  <w:tcW w:w="57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8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5</w:t>
                  </w:r>
                </w:p>
              </w:tc>
              <w:tc>
                <w:tcPr>
                  <w:tcW w:w="89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冷却循环水箱</w:t>
                  </w:r>
                </w:p>
              </w:tc>
              <w:tc>
                <w:tcPr>
                  <w:tcW w:w="1050"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0.75m3</w:t>
                  </w:r>
                </w:p>
              </w:tc>
              <w:tc>
                <w:tcPr>
                  <w:tcW w:w="40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2台</w:t>
                  </w:r>
                </w:p>
              </w:tc>
              <w:tc>
                <w:tcPr>
                  <w:tcW w:w="1145" w:type="pc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挤出冷却</w:t>
                  </w:r>
                </w:p>
              </w:tc>
              <w:tc>
                <w:tcPr>
                  <w:tcW w:w="546" w:type="pct"/>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一致</w:t>
                  </w:r>
                </w:p>
              </w:tc>
              <w:tc>
                <w:tcPr>
                  <w:tcW w:w="57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w:t>
                  </w:r>
                </w:p>
              </w:tc>
            </w:tr>
          </w:tbl>
          <w:p>
            <w:pPr>
              <w:pStyle w:val="2"/>
              <w:keepNext w:val="0"/>
              <w:keepLines w:val="0"/>
              <w:pageBreakBefore w:val="0"/>
              <w:widowControl w:val="0"/>
              <w:kinsoku/>
              <w:wordWrap/>
              <w:overflowPunct/>
              <w:topLinePunct w:val="0"/>
              <w:autoSpaceDE/>
              <w:autoSpaceDN/>
              <w:bidi w:val="0"/>
              <w:adjustRightInd w:val="0"/>
              <w:snapToGrid w:val="0"/>
              <w:spacing w:before="181" w:beforeLines="50" w:after="0" w:line="360" w:lineRule="auto"/>
              <w:ind w:firstLine="480" w:firstLineChars="200"/>
              <w:jc w:val="both"/>
              <w:textAlignment w:val="auto"/>
              <w:rPr>
                <w:rFonts w:hint="eastAsia" w:ascii="Times New Roman" w:hAnsi="Times New Roman" w:cs="Times New Roman" w:eastAsiaTheme="minorEastAsia"/>
                <w:b w:val="0"/>
                <w:bCs w:val="0"/>
                <w:sz w:val="24"/>
                <w:szCs w:val="24"/>
                <w:u w:val="none"/>
                <w:lang w:eastAsia="zh-CN"/>
              </w:rPr>
            </w:pPr>
            <w:r>
              <w:rPr>
                <w:rFonts w:hint="eastAsia" w:ascii="Times New Roman" w:hAnsi="Times New Roman" w:cs="Times New Roman" w:eastAsiaTheme="minorEastAsia"/>
                <w:b w:val="0"/>
                <w:bCs w:val="0"/>
                <w:sz w:val="24"/>
                <w:szCs w:val="24"/>
                <w:u w:val="none"/>
                <w:lang w:eastAsia="zh-CN"/>
              </w:rPr>
              <w:t>本项目主要设备与环评及批复一致。</w:t>
            </w:r>
          </w:p>
          <w:p>
            <w:pPr>
              <w:pStyle w:val="2"/>
              <w:keepNext w:val="0"/>
              <w:keepLines w:val="0"/>
              <w:pageBreakBefore w:val="0"/>
              <w:widowControl w:val="0"/>
              <w:kinsoku/>
              <w:wordWrap/>
              <w:overflowPunct/>
              <w:topLinePunct w:val="0"/>
              <w:autoSpaceDE/>
              <w:autoSpaceDN/>
              <w:bidi w:val="0"/>
              <w:adjustRightInd w:val="0"/>
              <w:snapToGrid w:val="0"/>
              <w:spacing w:before="541" w:beforeLines="150" w:after="0" w:line="360" w:lineRule="auto"/>
              <w:ind w:left="0" w:leftChars="0" w:firstLine="0" w:firstLineChars="0"/>
              <w:jc w:val="center"/>
              <w:textAlignment w:val="auto"/>
              <w:rPr>
                <w:rFonts w:hint="default" w:ascii="Times New Roman" w:hAnsi="Times New Roman" w:cs="Times New Roman" w:eastAsiaTheme="minorEastAsia"/>
                <w:sz w:val="22"/>
                <w:szCs w:val="22"/>
                <w:lang w:val="en-US" w:eastAsia="zh-CN"/>
              </w:rPr>
            </w:pPr>
          </w:p>
          <w:p>
            <w:pPr>
              <w:widowControl w:val="0"/>
              <w:jc w:val="both"/>
              <w:rPr>
                <w:rFonts w:hint="default"/>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before="541" w:beforeLines="150" w:after="0" w:line="360" w:lineRule="auto"/>
              <w:ind w:left="0" w:leftChars="0" w:firstLine="0" w:firstLineChars="0"/>
              <w:jc w:val="center"/>
              <w:textAlignment w:val="auto"/>
              <w:rPr>
                <w:rFonts w:hint="default" w:ascii="Times New Roman" w:hAnsi="Times New Roman" w:cs="Times New Roman" w:eastAsiaTheme="minorEastAsia"/>
                <w:sz w:val="22"/>
                <w:szCs w:val="22"/>
                <w:lang w:val="en-US" w:eastAsia="zh-CN"/>
              </w:rPr>
            </w:pPr>
            <w:r>
              <w:rPr>
                <w:rFonts w:hint="default" w:ascii="Times New Roman" w:hAnsi="Times New Roman" w:cs="Times New Roman" w:eastAsiaTheme="minorEastAsia"/>
                <w:sz w:val="22"/>
                <w:szCs w:val="22"/>
                <w:lang w:val="en-US" w:eastAsia="zh-CN"/>
              </w:rPr>
              <w:t>表2-</w:t>
            </w:r>
            <w:r>
              <w:rPr>
                <w:rFonts w:hint="eastAsia" w:ascii="Times New Roman" w:hAnsi="Times New Roman" w:cs="Times New Roman" w:eastAsiaTheme="minorEastAsia"/>
                <w:sz w:val="22"/>
                <w:szCs w:val="22"/>
                <w:lang w:val="en-US" w:eastAsia="zh-CN"/>
              </w:rPr>
              <w:t>3</w:t>
            </w:r>
            <w:r>
              <w:rPr>
                <w:rFonts w:hint="default" w:ascii="Times New Roman" w:hAnsi="Times New Roman" w:cs="Times New Roman" w:eastAsiaTheme="minorEastAsia"/>
                <w:sz w:val="22"/>
                <w:szCs w:val="22"/>
                <w:lang w:val="en-US" w:eastAsia="zh-CN"/>
              </w:rPr>
              <w:t xml:space="preserve">   主要原辅材料</w:t>
            </w:r>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583"/>
              <w:gridCol w:w="1147"/>
              <w:gridCol w:w="1789"/>
              <w:gridCol w:w="3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0"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项目</w:t>
                  </w:r>
                </w:p>
              </w:tc>
              <w:tc>
                <w:tcPr>
                  <w:tcW w:w="863"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名称</w:t>
                  </w:r>
                </w:p>
              </w:tc>
              <w:tc>
                <w:tcPr>
                  <w:tcW w:w="625"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年用量</w:t>
                  </w:r>
                </w:p>
              </w:tc>
              <w:tc>
                <w:tcPr>
                  <w:tcW w:w="975"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厂区最大存储量</w:t>
                  </w:r>
                </w:p>
              </w:tc>
              <w:tc>
                <w:tcPr>
                  <w:tcW w:w="2095"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原辅料</w:t>
                  </w:r>
                </w:p>
              </w:tc>
              <w:tc>
                <w:tcPr>
                  <w:tcW w:w="863"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铜线</w:t>
                  </w:r>
                </w:p>
              </w:tc>
              <w:tc>
                <w:tcPr>
                  <w:tcW w:w="625"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14万米</w:t>
                  </w:r>
                </w:p>
              </w:tc>
              <w:tc>
                <w:tcPr>
                  <w:tcW w:w="975"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4.5万米</w:t>
                  </w:r>
                </w:p>
              </w:tc>
              <w:tc>
                <w:tcPr>
                  <w:tcW w:w="2095"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现有项目提供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default" w:ascii="Times New Roman" w:hAnsi="Times New Roman" w:eastAsia="宋体" w:cs="Times New Roman"/>
                      <w:color w:val="auto"/>
                      <w:kern w:val="0"/>
                      <w:sz w:val="22"/>
                      <w:szCs w:val="22"/>
                      <w:lang w:val="en-US" w:eastAsia="zh-CN"/>
                    </w:rPr>
                  </w:pPr>
                </w:p>
              </w:tc>
              <w:tc>
                <w:tcPr>
                  <w:tcW w:w="863"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铝线</w:t>
                  </w:r>
                </w:p>
              </w:tc>
              <w:tc>
                <w:tcPr>
                  <w:tcW w:w="625"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12万米</w:t>
                  </w:r>
                </w:p>
              </w:tc>
              <w:tc>
                <w:tcPr>
                  <w:tcW w:w="975"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0.4万米</w:t>
                  </w:r>
                </w:p>
              </w:tc>
              <w:tc>
                <w:tcPr>
                  <w:tcW w:w="2095"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现有项目提供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default" w:ascii="Times New Roman" w:hAnsi="Times New Roman" w:eastAsia="宋体" w:cs="Times New Roman"/>
                      <w:color w:val="auto"/>
                      <w:kern w:val="0"/>
                      <w:sz w:val="22"/>
                      <w:szCs w:val="22"/>
                      <w:lang w:val="en-US" w:eastAsia="zh-CN"/>
                    </w:rPr>
                  </w:pPr>
                </w:p>
              </w:tc>
              <w:tc>
                <w:tcPr>
                  <w:tcW w:w="863"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聚氯乙烯树脂</w:t>
                  </w:r>
                </w:p>
              </w:tc>
              <w:tc>
                <w:tcPr>
                  <w:tcW w:w="625"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52t/a</w:t>
                  </w:r>
                </w:p>
              </w:tc>
              <w:tc>
                <w:tcPr>
                  <w:tcW w:w="975"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13t</w:t>
                  </w:r>
                </w:p>
              </w:tc>
              <w:tc>
                <w:tcPr>
                  <w:tcW w:w="2095"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外购，袋装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44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eastAsia" w:ascii="Times New Roman" w:hAnsi="Times New Roman" w:eastAsia="宋体" w:cs="Times New Roman"/>
                      <w:color w:val="auto"/>
                      <w:kern w:val="0"/>
                      <w:sz w:val="22"/>
                      <w:szCs w:val="22"/>
                      <w:lang w:val="en-US" w:eastAsia="zh-CN"/>
                    </w:rPr>
                  </w:pPr>
                </w:p>
              </w:tc>
              <w:tc>
                <w:tcPr>
                  <w:tcW w:w="863"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半精炼石蜡</w:t>
                  </w:r>
                </w:p>
              </w:tc>
              <w:tc>
                <w:tcPr>
                  <w:tcW w:w="625"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eastAsia"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0.1t/a</w:t>
                  </w:r>
                </w:p>
              </w:tc>
              <w:tc>
                <w:tcPr>
                  <w:tcW w:w="975"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0.05t</w:t>
                  </w:r>
                </w:p>
              </w:tc>
              <w:tc>
                <w:tcPr>
                  <w:tcW w:w="2095"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外购，袋装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44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eastAsia" w:ascii="Times New Roman" w:hAnsi="Times New Roman" w:eastAsia="宋体" w:cs="Times New Roman"/>
                      <w:color w:val="auto"/>
                      <w:kern w:val="0"/>
                      <w:sz w:val="22"/>
                      <w:szCs w:val="22"/>
                      <w:lang w:val="en-US" w:eastAsia="zh-CN"/>
                    </w:rPr>
                  </w:pPr>
                </w:p>
              </w:tc>
              <w:tc>
                <w:tcPr>
                  <w:tcW w:w="863"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eastAsia"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钙粉</w:t>
                  </w:r>
                </w:p>
              </w:tc>
              <w:tc>
                <w:tcPr>
                  <w:tcW w:w="625"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20</w:t>
                  </w:r>
                  <w:r>
                    <w:rPr>
                      <w:rFonts w:hint="default" w:ascii="Times New Roman" w:hAnsi="Times New Roman" w:eastAsia="宋体" w:cs="Times New Roman"/>
                      <w:color w:val="auto"/>
                      <w:kern w:val="0"/>
                      <w:sz w:val="22"/>
                      <w:szCs w:val="22"/>
                      <w:lang w:val="en-US" w:eastAsia="zh-CN"/>
                    </w:rPr>
                    <w:t>t/a</w:t>
                  </w:r>
                </w:p>
              </w:tc>
              <w:tc>
                <w:tcPr>
                  <w:tcW w:w="975"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5t</w:t>
                  </w:r>
                </w:p>
              </w:tc>
              <w:tc>
                <w:tcPr>
                  <w:tcW w:w="2095"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eastAsia"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氧化钙粉，粉末状，袋装，25kg/袋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44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eastAsia" w:ascii="Times New Roman" w:hAnsi="Times New Roman" w:eastAsia="宋体" w:cs="Times New Roman"/>
                      <w:color w:val="auto"/>
                      <w:kern w:val="0"/>
                      <w:sz w:val="22"/>
                      <w:szCs w:val="22"/>
                      <w:lang w:val="en-US" w:eastAsia="zh-CN"/>
                    </w:rPr>
                  </w:pPr>
                </w:p>
              </w:tc>
              <w:tc>
                <w:tcPr>
                  <w:tcW w:w="863"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eastAsia"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ACR</w:t>
                  </w:r>
                </w:p>
              </w:tc>
              <w:tc>
                <w:tcPr>
                  <w:tcW w:w="625"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2</w:t>
                  </w:r>
                  <w:r>
                    <w:rPr>
                      <w:rFonts w:hint="default" w:ascii="Times New Roman" w:hAnsi="Times New Roman" w:eastAsia="宋体" w:cs="Times New Roman"/>
                      <w:color w:val="auto"/>
                      <w:kern w:val="0"/>
                      <w:sz w:val="22"/>
                      <w:szCs w:val="22"/>
                      <w:lang w:val="en-US" w:eastAsia="zh-CN"/>
                    </w:rPr>
                    <w:t>t/a</w:t>
                  </w:r>
                </w:p>
              </w:tc>
              <w:tc>
                <w:tcPr>
                  <w:tcW w:w="975"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1t</w:t>
                  </w:r>
                </w:p>
              </w:tc>
              <w:tc>
                <w:tcPr>
                  <w:tcW w:w="2095"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eastAsia"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是具有核-壳结构的</w:t>
                  </w:r>
                  <w:r>
                    <w:rPr>
                      <w:rFonts w:hint="default" w:ascii="Times New Roman" w:hAnsi="Times New Roman" w:eastAsia="宋体" w:cs="Times New Roman"/>
                      <w:color w:val="auto"/>
                      <w:kern w:val="0"/>
                      <w:sz w:val="22"/>
                      <w:szCs w:val="22"/>
                      <w:lang w:val="en-US" w:eastAsia="zh-CN"/>
                    </w:rPr>
                    <w:fldChar w:fldCharType="begin"/>
                  </w:r>
                  <w:r>
                    <w:rPr>
                      <w:rFonts w:hint="default" w:ascii="Times New Roman" w:hAnsi="Times New Roman" w:eastAsia="宋体" w:cs="Times New Roman"/>
                      <w:color w:val="auto"/>
                      <w:kern w:val="0"/>
                      <w:sz w:val="22"/>
                      <w:szCs w:val="22"/>
                      <w:lang w:val="en-US" w:eastAsia="zh-CN"/>
                    </w:rPr>
                    <w:instrText xml:space="preserve"> HYPERLINK "https://www.baidu.com/s?wd=%E4%B8%99%E7%83%AF%E9%85%B8%E9%85%AF&amp;tn=44039180_cpr&amp;fenlei=mv6quAkxTZn0IZRqIHckPjm4nH00T1Y4uyF-uymYnW-hmHTYrHTz0ZwV5Hcvrjm3rH6sPfKWUMw85HfYnjn4nH6sgvPsT6KdThsqpZwYTjCEQLGCpyw9Uz4Bmy-bIi4WUvYETgN-TLwGUv3EPHDdPHf4PW6z" \t "https://zhidao.baidu.com/question/_blank" </w:instrText>
                  </w:r>
                  <w:r>
                    <w:rPr>
                      <w:rFonts w:hint="default" w:ascii="Times New Roman" w:hAnsi="Times New Roman" w:eastAsia="宋体" w:cs="Times New Roman"/>
                      <w:color w:val="auto"/>
                      <w:kern w:val="0"/>
                      <w:sz w:val="22"/>
                      <w:szCs w:val="22"/>
                      <w:lang w:val="en-US" w:eastAsia="zh-CN"/>
                    </w:rPr>
                    <w:fldChar w:fldCharType="separate"/>
                  </w:r>
                  <w:r>
                    <w:rPr>
                      <w:rFonts w:hint="default" w:ascii="Times New Roman" w:hAnsi="Times New Roman" w:eastAsia="宋体" w:cs="Times New Roman"/>
                      <w:color w:val="auto"/>
                      <w:kern w:val="0"/>
                      <w:sz w:val="22"/>
                      <w:szCs w:val="22"/>
                      <w:lang w:val="en-US" w:eastAsia="zh-CN"/>
                    </w:rPr>
                    <w:t>丙烯酸酯</w:t>
                  </w:r>
                  <w:r>
                    <w:rPr>
                      <w:rFonts w:hint="default" w:ascii="Times New Roman" w:hAnsi="Times New Roman" w:eastAsia="宋体" w:cs="Times New Roman"/>
                      <w:color w:val="auto"/>
                      <w:kern w:val="0"/>
                      <w:sz w:val="22"/>
                      <w:szCs w:val="22"/>
                      <w:lang w:val="en-US" w:eastAsia="zh-CN"/>
                    </w:rPr>
                    <w:fldChar w:fldCharType="end"/>
                  </w:r>
                  <w:r>
                    <w:rPr>
                      <w:rFonts w:hint="default" w:ascii="Times New Roman" w:hAnsi="Times New Roman" w:eastAsia="宋体" w:cs="Times New Roman"/>
                      <w:color w:val="auto"/>
                      <w:kern w:val="0"/>
                      <w:sz w:val="22"/>
                      <w:szCs w:val="22"/>
                      <w:lang w:val="en-US" w:eastAsia="zh-CN"/>
                    </w:rPr>
                    <w:t>类共聚物，是一种综合性能优良的抗冲改性剂，粉末状，袋装，25kg/袋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44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eastAsia" w:ascii="Times New Roman" w:hAnsi="Times New Roman" w:eastAsia="宋体" w:cs="Times New Roman"/>
                      <w:color w:val="auto"/>
                      <w:kern w:val="0"/>
                      <w:sz w:val="22"/>
                      <w:szCs w:val="22"/>
                      <w:lang w:val="en-US" w:eastAsia="zh-CN"/>
                    </w:rPr>
                  </w:pPr>
                </w:p>
              </w:tc>
              <w:tc>
                <w:tcPr>
                  <w:tcW w:w="863"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氯化聚乙烯</w:t>
                  </w:r>
                </w:p>
              </w:tc>
              <w:tc>
                <w:tcPr>
                  <w:tcW w:w="625"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2</w:t>
                  </w:r>
                  <w:r>
                    <w:rPr>
                      <w:rFonts w:hint="default" w:ascii="Times New Roman" w:hAnsi="Times New Roman" w:eastAsia="宋体" w:cs="Times New Roman"/>
                      <w:color w:val="auto"/>
                      <w:kern w:val="0"/>
                      <w:sz w:val="22"/>
                      <w:szCs w:val="22"/>
                      <w:lang w:val="en-US" w:eastAsia="zh-CN"/>
                    </w:rPr>
                    <w:t>t/a</w:t>
                  </w:r>
                </w:p>
              </w:tc>
              <w:tc>
                <w:tcPr>
                  <w:tcW w:w="975"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1t</w:t>
                  </w:r>
                </w:p>
              </w:tc>
              <w:tc>
                <w:tcPr>
                  <w:tcW w:w="2095"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eastAsia"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粉末状，袋装，25kg/袋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eastAsia" w:ascii="Times New Roman" w:hAnsi="Times New Roman" w:eastAsia="宋体" w:cs="Times New Roman"/>
                      <w:color w:val="auto"/>
                      <w:kern w:val="0"/>
                      <w:sz w:val="22"/>
                      <w:szCs w:val="22"/>
                      <w:lang w:val="en-US" w:eastAsia="zh-CN"/>
                    </w:rPr>
                  </w:pPr>
                </w:p>
              </w:tc>
              <w:tc>
                <w:tcPr>
                  <w:tcW w:w="863"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硬脂酸</w:t>
                  </w:r>
                </w:p>
              </w:tc>
              <w:tc>
                <w:tcPr>
                  <w:tcW w:w="625"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eastAsia"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0.5t/a</w:t>
                  </w:r>
                </w:p>
              </w:tc>
              <w:tc>
                <w:tcPr>
                  <w:tcW w:w="975"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0.25t</w:t>
                  </w:r>
                </w:p>
              </w:tc>
              <w:tc>
                <w:tcPr>
                  <w:tcW w:w="2095"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颗粒状，提高稳定性，袋装，25kg/袋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44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eastAsia" w:ascii="Times New Roman" w:hAnsi="Times New Roman" w:eastAsia="宋体" w:cs="Times New Roman"/>
                      <w:color w:val="auto"/>
                      <w:kern w:val="0"/>
                      <w:sz w:val="22"/>
                      <w:szCs w:val="22"/>
                      <w:lang w:val="en-US" w:eastAsia="zh-CN"/>
                    </w:rPr>
                  </w:pPr>
                </w:p>
              </w:tc>
              <w:tc>
                <w:tcPr>
                  <w:tcW w:w="863"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色母</w:t>
                  </w:r>
                </w:p>
              </w:tc>
              <w:tc>
                <w:tcPr>
                  <w:tcW w:w="625"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eastAsia"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0.15t/a</w:t>
                  </w:r>
                </w:p>
              </w:tc>
              <w:tc>
                <w:tcPr>
                  <w:tcW w:w="975"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0.075t</w:t>
                  </w:r>
                </w:p>
              </w:tc>
              <w:tc>
                <w:tcPr>
                  <w:tcW w:w="2095"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粉末状，着色，袋装，25kg/袋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4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eastAsia" w:ascii="Times New Roman" w:hAnsi="Times New Roman" w:eastAsia="宋体" w:cs="Times New Roman"/>
                      <w:color w:val="auto"/>
                      <w:kern w:val="0"/>
                      <w:sz w:val="22"/>
                      <w:szCs w:val="22"/>
                      <w:lang w:val="en-US" w:eastAsia="zh-CN"/>
                    </w:rPr>
                  </w:pPr>
                </w:p>
              </w:tc>
              <w:tc>
                <w:tcPr>
                  <w:tcW w:w="863"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稳定剂</w:t>
                  </w:r>
                </w:p>
              </w:tc>
              <w:tc>
                <w:tcPr>
                  <w:tcW w:w="625"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eastAsia"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2t/a</w:t>
                  </w:r>
                </w:p>
              </w:tc>
              <w:tc>
                <w:tcPr>
                  <w:tcW w:w="975"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1t</w:t>
                  </w:r>
                </w:p>
              </w:tc>
              <w:tc>
                <w:tcPr>
                  <w:tcW w:w="2095"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粉末状，提高稳定性，袋装，25kg/袋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能源</w:t>
                  </w:r>
                </w:p>
              </w:tc>
              <w:tc>
                <w:tcPr>
                  <w:tcW w:w="863"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水</w:t>
                  </w:r>
                </w:p>
              </w:tc>
              <w:tc>
                <w:tcPr>
                  <w:tcW w:w="625"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90</w:t>
                  </w:r>
                  <w:r>
                    <w:rPr>
                      <w:rFonts w:hint="default" w:ascii="Times New Roman" w:hAnsi="Times New Roman" w:eastAsia="宋体" w:cs="Times New Roman"/>
                      <w:color w:val="auto"/>
                      <w:kern w:val="0"/>
                      <w:sz w:val="22"/>
                      <w:szCs w:val="22"/>
                      <w:lang w:val="en-US" w:eastAsia="zh-CN"/>
                    </w:rPr>
                    <w:t>m</w:t>
                  </w:r>
                  <w:r>
                    <w:rPr>
                      <w:rFonts w:hint="default" w:ascii="Times New Roman" w:hAnsi="Times New Roman" w:eastAsia="宋体" w:cs="Times New Roman"/>
                      <w:color w:val="auto"/>
                      <w:kern w:val="0"/>
                      <w:sz w:val="22"/>
                      <w:szCs w:val="22"/>
                      <w:vertAlign w:val="superscript"/>
                      <w:lang w:val="en-US" w:eastAsia="zh-CN"/>
                    </w:rPr>
                    <w:t>3</w:t>
                  </w:r>
                  <w:r>
                    <w:rPr>
                      <w:rFonts w:hint="default" w:ascii="Times New Roman" w:hAnsi="Times New Roman" w:eastAsia="宋体" w:cs="Times New Roman"/>
                      <w:color w:val="auto"/>
                      <w:kern w:val="0"/>
                      <w:sz w:val="22"/>
                      <w:szCs w:val="22"/>
                      <w:lang w:val="en-US" w:eastAsia="zh-CN"/>
                    </w:rPr>
                    <w:t>/a</w:t>
                  </w:r>
                </w:p>
              </w:tc>
              <w:tc>
                <w:tcPr>
                  <w:tcW w:w="975"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w:t>
                  </w:r>
                </w:p>
              </w:tc>
              <w:tc>
                <w:tcPr>
                  <w:tcW w:w="2095"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eastAsia"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依托</w:t>
                  </w:r>
                  <w:r>
                    <w:rPr>
                      <w:rFonts w:hint="eastAsia" w:ascii="Times New Roman" w:hAnsi="Times New Roman" w:eastAsia="宋体" w:cs="Times New Roman"/>
                      <w:color w:val="auto"/>
                      <w:kern w:val="0"/>
                      <w:sz w:val="22"/>
                      <w:szCs w:val="22"/>
                      <w:lang w:val="en-US" w:eastAsia="zh-CN"/>
                    </w:rPr>
                    <w:t>园区</w:t>
                  </w:r>
                  <w:r>
                    <w:rPr>
                      <w:rFonts w:hint="default" w:ascii="Times New Roman" w:hAnsi="Times New Roman" w:eastAsia="宋体" w:cs="Times New Roman"/>
                      <w:color w:val="auto"/>
                      <w:kern w:val="0"/>
                      <w:sz w:val="22"/>
                      <w:szCs w:val="22"/>
                      <w:lang w:val="en-US" w:eastAsia="zh-CN"/>
                    </w:rPr>
                    <w:t>供水管网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eastAsia" w:ascii="Times New Roman" w:hAnsi="Times New Roman" w:eastAsia="宋体" w:cs="Times New Roman"/>
                      <w:color w:val="auto"/>
                      <w:kern w:val="0"/>
                      <w:sz w:val="22"/>
                      <w:szCs w:val="22"/>
                      <w:lang w:val="en-US" w:eastAsia="zh-CN"/>
                    </w:rPr>
                  </w:pPr>
                </w:p>
              </w:tc>
              <w:tc>
                <w:tcPr>
                  <w:tcW w:w="863"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电</w:t>
                  </w:r>
                </w:p>
              </w:tc>
              <w:tc>
                <w:tcPr>
                  <w:tcW w:w="625"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10</w:t>
                  </w:r>
                  <w:r>
                    <w:rPr>
                      <w:rFonts w:hint="default" w:ascii="Times New Roman" w:hAnsi="Times New Roman" w:eastAsia="宋体" w:cs="Times New Roman"/>
                      <w:color w:val="auto"/>
                      <w:kern w:val="0"/>
                      <w:sz w:val="22"/>
                      <w:szCs w:val="22"/>
                      <w:lang w:val="en-US" w:eastAsia="zh-CN"/>
                    </w:rPr>
                    <w:t>万kwh/a</w:t>
                  </w:r>
                </w:p>
              </w:tc>
              <w:tc>
                <w:tcPr>
                  <w:tcW w:w="975"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w:t>
                  </w:r>
                </w:p>
              </w:tc>
              <w:tc>
                <w:tcPr>
                  <w:tcW w:w="2095" w:type="pct"/>
                  <w:noWrap w:val="0"/>
                  <w:vAlign w:val="center"/>
                </w:tcPr>
                <w:p>
                  <w:pPr>
                    <w:keepNext w:val="0"/>
                    <w:keepLines w:val="0"/>
                    <w:pageBreakBefore w:val="0"/>
                    <w:widowControl/>
                    <w:kinsoku/>
                    <w:wordWrap/>
                    <w:overflowPunct/>
                    <w:topLinePunct w:val="0"/>
                    <w:autoSpaceDE/>
                    <w:autoSpaceDN/>
                    <w:bidi w:val="0"/>
                    <w:adjustRightInd w:val="0"/>
                    <w:snapToGrid w:val="0"/>
                    <w:spacing w:before="397" w:beforeLines="110" w:after="397" w:afterLines="110"/>
                    <w:jc w:val="center"/>
                    <w:textAlignment w:val="auto"/>
                    <w:rPr>
                      <w:rFonts w:hint="eastAsia"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依托</w:t>
                  </w:r>
                  <w:r>
                    <w:rPr>
                      <w:rFonts w:hint="eastAsia" w:ascii="Times New Roman" w:hAnsi="Times New Roman" w:eastAsia="宋体" w:cs="Times New Roman"/>
                      <w:color w:val="auto"/>
                      <w:kern w:val="0"/>
                      <w:sz w:val="22"/>
                      <w:szCs w:val="22"/>
                      <w:lang w:val="en-US" w:eastAsia="zh-CN"/>
                    </w:rPr>
                    <w:t>园区</w:t>
                  </w:r>
                  <w:r>
                    <w:rPr>
                      <w:rFonts w:hint="default" w:ascii="Times New Roman" w:hAnsi="Times New Roman" w:eastAsia="宋体" w:cs="Times New Roman"/>
                      <w:color w:val="auto"/>
                      <w:kern w:val="0"/>
                      <w:sz w:val="22"/>
                      <w:szCs w:val="22"/>
                      <w:lang w:val="en-US" w:eastAsia="zh-CN"/>
                    </w:rPr>
                    <w:t>供电管网</w:t>
                  </w:r>
                </w:p>
              </w:tc>
            </w:tr>
          </w:tbl>
          <w:p>
            <w:pPr>
              <w:keepNext w:val="0"/>
              <w:keepLines w:val="0"/>
              <w:pageBreakBefore w:val="0"/>
              <w:widowControl w:val="0"/>
              <w:kinsoku/>
              <w:wordWrap/>
              <w:overflowPunct/>
              <w:topLinePunct w:val="0"/>
              <w:autoSpaceDE/>
              <w:autoSpaceDN/>
              <w:bidi w:val="0"/>
              <w:adjustRightInd w:val="0"/>
              <w:snapToGrid w:val="0"/>
              <w:spacing w:before="181" w:beforeLines="50" w:after="0" w:line="360" w:lineRule="auto"/>
              <w:ind w:firstLine="480" w:firstLineChars="200"/>
              <w:jc w:val="both"/>
              <w:textAlignment w:val="auto"/>
              <w:rPr>
                <w:rFonts w:hint="eastAsia" w:ascii="Times New Roman" w:hAnsi="Times New Roman" w:cs="Times New Roman" w:eastAsiaTheme="minorEastAsia"/>
                <w:b w:val="0"/>
                <w:bCs w:val="0"/>
                <w:sz w:val="24"/>
                <w:szCs w:val="24"/>
                <w:u w:val="none"/>
                <w:lang w:eastAsia="zh-CN"/>
              </w:rPr>
            </w:pPr>
            <w:r>
              <w:rPr>
                <w:rFonts w:hint="eastAsia" w:ascii="Times New Roman" w:hAnsi="Times New Roman" w:cs="Times New Roman" w:eastAsiaTheme="minorEastAsia"/>
                <w:b w:val="0"/>
                <w:bCs w:val="0"/>
                <w:sz w:val="24"/>
                <w:szCs w:val="24"/>
                <w:u w:val="none"/>
                <w:lang w:eastAsia="zh-CN"/>
              </w:rPr>
              <w:t>本项目原辅材料与环评及批复一致。</w:t>
            </w:r>
          </w:p>
          <w:p>
            <w:pPr>
              <w:keepNext w:val="0"/>
              <w:keepLines w:val="0"/>
              <w:pageBreakBefore w:val="0"/>
              <w:widowControl/>
              <w:kinsoku/>
              <w:wordWrap/>
              <w:overflowPunct/>
              <w:topLinePunct w:val="0"/>
              <w:autoSpaceDE/>
              <w:autoSpaceDN/>
              <w:bidi w:val="0"/>
              <w:adjustRightInd w:val="0"/>
              <w:snapToGrid w:val="0"/>
              <w:spacing w:before="181" w:beforeLines="50" w:after="0" w:line="360" w:lineRule="auto"/>
              <w:jc w:val="both"/>
              <w:textAlignment w:val="auto"/>
              <w:rPr>
                <w:rFonts w:hint="default" w:ascii="Times New Roman" w:hAnsi="Times New Roman" w:eastAsia="宋体" w:cs="Times New Roman"/>
                <w:b/>
                <w:bCs/>
                <w:color w:val="000000"/>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before="181" w:beforeLines="50" w:after="0" w:line="360" w:lineRule="auto"/>
              <w:jc w:val="both"/>
              <w:textAlignment w:val="auto"/>
              <w:rPr>
                <w:rFonts w:hint="default" w:ascii="Times New Roman" w:hAnsi="Times New Roman" w:eastAsia="宋体" w:cs="Times New Roman"/>
                <w:b/>
                <w:bCs/>
                <w:color w:val="000000"/>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before="181" w:beforeLines="50" w:after="0" w:line="360" w:lineRule="auto"/>
              <w:jc w:val="both"/>
              <w:textAlignment w:val="auto"/>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2.</w:t>
            </w:r>
            <w:r>
              <w:rPr>
                <w:rFonts w:hint="eastAsia" w:ascii="Times New Roman" w:hAnsi="Times New Roman" w:eastAsia="宋体" w:cs="Times New Roman"/>
                <w:b/>
                <w:bCs/>
                <w:color w:val="000000"/>
                <w:sz w:val="24"/>
                <w:szCs w:val="24"/>
                <w:lang w:val="en-US" w:eastAsia="zh-CN"/>
              </w:rPr>
              <w:t>2</w:t>
            </w:r>
            <w:r>
              <w:rPr>
                <w:rFonts w:hint="default" w:ascii="Times New Roman" w:hAnsi="Times New Roman" w:eastAsia="宋体" w:cs="Times New Roman"/>
                <w:b/>
                <w:bCs/>
                <w:color w:val="000000"/>
                <w:sz w:val="24"/>
                <w:szCs w:val="24"/>
                <w:lang w:val="en-US" w:eastAsia="zh-CN"/>
              </w:rPr>
              <w:t xml:space="preserve"> 环保投资</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eastAsiaTheme="minorEastAsia"/>
                <w:b/>
                <w:bCs/>
                <w:sz w:val="24"/>
                <w:szCs w:val="24"/>
                <w:lang w:val="en-US" w:eastAsia="zh-CN"/>
              </w:rPr>
            </w:pPr>
            <w:r>
              <w:rPr>
                <w:rFonts w:hint="default" w:ascii="Times New Roman" w:hAnsi="Times New Roman" w:cs="Times New Roman" w:eastAsiaTheme="minorEastAsia"/>
                <w:color w:val="auto"/>
                <w:sz w:val="24"/>
                <w:szCs w:val="24"/>
              </w:rPr>
              <w:t>项目总投资</w:t>
            </w:r>
            <w:r>
              <w:rPr>
                <w:rFonts w:hint="eastAsia" w:ascii="Times New Roman" w:hAnsi="Times New Roman" w:cs="Times New Roman" w:eastAsiaTheme="minorEastAsia"/>
                <w:color w:val="auto"/>
                <w:sz w:val="24"/>
                <w:szCs w:val="24"/>
                <w:lang w:val="en-US" w:eastAsia="zh-CN"/>
              </w:rPr>
              <w:t>200</w:t>
            </w:r>
            <w:r>
              <w:rPr>
                <w:rFonts w:hint="default" w:ascii="Times New Roman" w:hAnsi="Times New Roman" w:cs="Times New Roman" w:eastAsiaTheme="minorEastAsia"/>
                <w:color w:val="auto"/>
                <w:sz w:val="24"/>
                <w:szCs w:val="24"/>
              </w:rPr>
              <w:t>万元，环保投资</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20</w:t>
            </w:r>
            <w:r>
              <w:rPr>
                <w:rFonts w:hint="default" w:ascii="Times New Roman" w:hAnsi="Times New Roman" w:cs="Times New Roman" w:eastAsiaTheme="minorEastAsia"/>
                <w:color w:val="000000" w:themeColor="text1"/>
                <w:sz w:val="24"/>
                <w:szCs w:val="24"/>
                <w14:textFill>
                  <w14:solidFill>
                    <w14:schemeClr w14:val="tx1"/>
                  </w14:solidFill>
                </w14:textFill>
              </w:rPr>
              <w:t>万元，占总投资的</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10</w:t>
            </w:r>
            <w:r>
              <w:rPr>
                <w:rFonts w:hint="default" w:ascii="Times New Roman" w:hAnsi="Times New Roman" w:cs="Times New Roman" w:eastAsiaTheme="minorEastAsia"/>
                <w:color w:val="000000" w:themeColor="text1"/>
                <w:sz w:val="24"/>
                <w:szCs w:val="24"/>
                <w14:textFill>
                  <w14:solidFill>
                    <w14:schemeClr w14:val="tx1"/>
                  </w14:solidFill>
                </w14:textFill>
              </w:rPr>
              <w:t>%。</w:t>
            </w:r>
            <w:r>
              <w:rPr>
                <w:rFonts w:hint="default" w:ascii="Times New Roman" w:hAnsi="Times New Roman" w:eastAsia="宋体" w:cs="Times New Roman"/>
                <w:color w:val="auto"/>
                <w:sz w:val="24"/>
                <w:szCs w:val="24"/>
                <w:lang w:val="en-US" w:eastAsia="zh-CN"/>
              </w:rPr>
              <w:t>环保投资见表2-</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0" w:firstLineChars="0"/>
              <w:jc w:val="center"/>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表2-</w:t>
            </w:r>
            <w:r>
              <w:rPr>
                <w:rFonts w:hint="eastAsia" w:ascii="Times New Roman" w:hAnsi="Times New Roman" w:eastAsia="宋体" w:cs="Times New Roman"/>
                <w:sz w:val="22"/>
                <w:szCs w:val="22"/>
                <w:lang w:val="en-US" w:eastAsia="zh-CN"/>
              </w:rPr>
              <w:t>6</w:t>
            </w:r>
            <w:r>
              <w:rPr>
                <w:rFonts w:hint="default" w:ascii="Times New Roman" w:hAnsi="Times New Roman" w:eastAsia="宋体" w:cs="Times New Roman"/>
                <w:sz w:val="22"/>
                <w:szCs w:val="22"/>
                <w:lang w:val="en-US" w:eastAsia="zh-CN"/>
              </w:rPr>
              <w:t xml:space="preserve">   本项目环保投资一览表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716"/>
              <w:gridCol w:w="4279"/>
              <w:gridCol w:w="1078"/>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noWrap w:val="0"/>
                  <w:vAlign w:val="center"/>
                </w:tcPr>
                <w:p>
                  <w:pPr>
                    <w:keepNext w:val="0"/>
                    <w:keepLines w:val="0"/>
                    <w:pageBreakBefore w:val="0"/>
                    <w:widowControl/>
                    <w:kinsoku/>
                    <w:wordWrap/>
                    <w:overflowPunct/>
                    <w:topLinePunct w:val="0"/>
                    <w:autoSpaceDE/>
                    <w:autoSpaceDN/>
                    <w:bidi w:val="0"/>
                    <w:adjustRightInd w:val="0"/>
                    <w:snapToGrid w:val="0"/>
                    <w:spacing w:before="253" w:beforeLines="70" w:after="253" w:afterLines="70" w:line="240" w:lineRule="auto"/>
                    <w:jc w:val="center"/>
                    <w:textAlignment w:val="auto"/>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类别</w:t>
                  </w:r>
                </w:p>
              </w:tc>
              <w:tc>
                <w:tcPr>
                  <w:tcW w:w="1716" w:type="dxa"/>
                  <w:noWrap w:val="0"/>
                  <w:vAlign w:val="center"/>
                </w:tcPr>
                <w:p>
                  <w:pPr>
                    <w:keepNext w:val="0"/>
                    <w:keepLines w:val="0"/>
                    <w:pageBreakBefore w:val="0"/>
                    <w:widowControl/>
                    <w:kinsoku/>
                    <w:wordWrap/>
                    <w:overflowPunct/>
                    <w:topLinePunct w:val="0"/>
                    <w:autoSpaceDE/>
                    <w:autoSpaceDN/>
                    <w:bidi w:val="0"/>
                    <w:adjustRightInd w:val="0"/>
                    <w:snapToGrid w:val="0"/>
                    <w:spacing w:before="253" w:beforeLines="70" w:after="253" w:afterLines="70" w:line="240" w:lineRule="auto"/>
                    <w:jc w:val="center"/>
                    <w:textAlignment w:val="auto"/>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污染源</w:t>
                  </w:r>
                </w:p>
              </w:tc>
              <w:tc>
                <w:tcPr>
                  <w:tcW w:w="4279" w:type="dxa"/>
                  <w:noWrap w:val="0"/>
                  <w:vAlign w:val="center"/>
                </w:tcPr>
                <w:p>
                  <w:pPr>
                    <w:keepNext w:val="0"/>
                    <w:keepLines w:val="0"/>
                    <w:pageBreakBefore w:val="0"/>
                    <w:widowControl/>
                    <w:kinsoku/>
                    <w:wordWrap/>
                    <w:overflowPunct/>
                    <w:topLinePunct w:val="0"/>
                    <w:autoSpaceDE/>
                    <w:autoSpaceDN/>
                    <w:bidi w:val="0"/>
                    <w:adjustRightInd w:val="0"/>
                    <w:snapToGrid w:val="0"/>
                    <w:spacing w:before="253" w:beforeLines="70" w:after="253" w:afterLines="70" w:line="240" w:lineRule="auto"/>
                    <w:jc w:val="center"/>
                    <w:textAlignment w:val="auto"/>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环保设施</w:t>
                  </w:r>
                </w:p>
              </w:tc>
              <w:tc>
                <w:tcPr>
                  <w:tcW w:w="1078" w:type="dxa"/>
                  <w:noWrap w:val="0"/>
                  <w:vAlign w:val="center"/>
                </w:tcPr>
                <w:p>
                  <w:pPr>
                    <w:keepNext w:val="0"/>
                    <w:keepLines w:val="0"/>
                    <w:pageBreakBefore w:val="0"/>
                    <w:widowControl/>
                    <w:kinsoku/>
                    <w:wordWrap/>
                    <w:overflowPunct/>
                    <w:topLinePunct w:val="0"/>
                    <w:autoSpaceDE/>
                    <w:autoSpaceDN/>
                    <w:bidi w:val="0"/>
                    <w:adjustRightInd w:val="0"/>
                    <w:snapToGrid w:val="0"/>
                    <w:spacing w:before="253" w:beforeLines="70" w:after="253" w:afterLines="70" w:line="240" w:lineRule="auto"/>
                    <w:jc w:val="center"/>
                    <w:textAlignment w:val="auto"/>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数量</w:t>
                  </w:r>
                </w:p>
              </w:tc>
              <w:tc>
                <w:tcPr>
                  <w:tcW w:w="1020" w:type="dxa"/>
                  <w:noWrap w:val="0"/>
                  <w:vAlign w:val="center"/>
                </w:tcPr>
                <w:p>
                  <w:pPr>
                    <w:keepNext w:val="0"/>
                    <w:keepLines w:val="0"/>
                    <w:pageBreakBefore w:val="0"/>
                    <w:widowControl/>
                    <w:kinsoku/>
                    <w:wordWrap/>
                    <w:overflowPunct/>
                    <w:topLinePunct w:val="0"/>
                    <w:autoSpaceDE/>
                    <w:autoSpaceDN/>
                    <w:bidi w:val="0"/>
                    <w:adjustRightInd w:val="0"/>
                    <w:snapToGrid w:val="0"/>
                    <w:spacing w:before="253" w:beforeLines="70" w:after="253" w:afterLines="70" w:line="240" w:lineRule="auto"/>
                    <w:jc w:val="center"/>
                    <w:textAlignment w:val="auto"/>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投资</w:t>
                  </w:r>
                  <w:r>
                    <w:rPr>
                      <w:rFonts w:hint="eastAsia" w:ascii="Times New Roman" w:hAnsi="Times New Roman" w:eastAsia="宋体" w:cs="Times New Roman"/>
                      <w:color w:val="auto"/>
                      <w:kern w:val="0"/>
                      <w:sz w:val="22"/>
                      <w:szCs w:val="22"/>
                      <w:lang w:val="en-US" w:eastAsia="zh-CN"/>
                    </w:rPr>
                    <w:t xml:space="preserve"> </w:t>
                  </w:r>
                  <w:r>
                    <w:rPr>
                      <w:rFonts w:hint="default" w:ascii="Times New Roman" w:hAnsi="Times New Roman" w:eastAsia="宋体" w:cs="Times New Roman"/>
                      <w:color w:val="auto"/>
                      <w:kern w:val="0"/>
                      <w:sz w:val="22"/>
                      <w:szCs w:val="22"/>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02"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253" w:beforeLines="70" w:after="253" w:afterLines="70" w:line="240" w:lineRule="auto"/>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废</w:t>
                  </w:r>
                  <w:r>
                    <w:rPr>
                      <w:rFonts w:hint="default" w:ascii="Times New Roman" w:hAnsi="Times New Roman" w:eastAsia="宋体" w:cs="Times New Roman"/>
                      <w:color w:val="auto"/>
                      <w:kern w:val="0"/>
                      <w:sz w:val="22"/>
                      <w:szCs w:val="22"/>
                      <w:lang w:val="en-US" w:eastAsia="zh-CN"/>
                    </w:rPr>
                    <w:t>气</w:t>
                  </w:r>
                </w:p>
              </w:tc>
              <w:tc>
                <w:tcPr>
                  <w:tcW w:w="1716" w:type="dxa"/>
                  <w:noWrap w:val="0"/>
                  <w:vAlign w:val="center"/>
                </w:tcPr>
                <w:p>
                  <w:pPr>
                    <w:keepNext w:val="0"/>
                    <w:keepLines w:val="0"/>
                    <w:pageBreakBefore w:val="0"/>
                    <w:widowControl/>
                    <w:kinsoku/>
                    <w:wordWrap/>
                    <w:overflowPunct/>
                    <w:topLinePunct w:val="0"/>
                    <w:autoSpaceDE/>
                    <w:autoSpaceDN/>
                    <w:bidi w:val="0"/>
                    <w:adjustRightInd w:val="0"/>
                    <w:snapToGrid w:val="0"/>
                    <w:spacing w:before="253" w:beforeLines="70" w:after="253" w:afterLines="70" w:line="240" w:lineRule="auto"/>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挤压组装工序</w:t>
                  </w:r>
                </w:p>
              </w:tc>
              <w:tc>
                <w:tcPr>
                  <w:tcW w:w="4279" w:type="dxa"/>
                  <w:noWrap w:val="0"/>
                  <w:vAlign w:val="center"/>
                </w:tcPr>
                <w:p>
                  <w:pPr>
                    <w:keepNext w:val="0"/>
                    <w:keepLines w:val="0"/>
                    <w:pageBreakBefore w:val="0"/>
                    <w:widowControl/>
                    <w:kinsoku/>
                    <w:wordWrap/>
                    <w:overflowPunct/>
                    <w:topLinePunct w:val="0"/>
                    <w:autoSpaceDE/>
                    <w:autoSpaceDN/>
                    <w:bidi w:val="0"/>
                    <w:adjustRightInd w:val="0"/>
                    <w:snapToGrid w:val="0"/>
                    <w:spacing w:before="253" w:beforeLines="70" w:after="253" w:afterLines="70" w:line="240" w:lineRule="auto"/>
                    <w:jc w:val="center"/>
                    <w:textAlignment w:val="auto"/>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密闭集气装置+UV光</w:t>
                  </w:r>
                  <w:r>
                    <w:rPr>
                      <w:rFonts w:hint="eastAsia" w:ascii="Times New Roman" w:hAnsi="Times New Roman" w:eastAsia="宋体" w:cs="Times New Roman"/>
                      <w:color w:val="auto"/>
                      <w:kern w:val="0"/>
                      <w:sz w:val="22"/>
                      <w:szCs w:val="22"/>
                      <w:lang w:val="en-US" w:eastAsia="zh-CN"/>
                    </w:rPr>
                    <w:t>氧</w:t>
                  </w:r>
                  <w:r>
                    <w:rPr>
                      <w:rFonts w:hint="default" w:ascii="Times New Roman" w:hAnsi="Times New Roman" w:eastAsia="宋体" w:cs="Times New Roman"/>
                      <w:color w:val="auto"/>
                      <w:kern w:val="0"/>
                      <w:sz w:val="22"/>
                      <w:szCs w:val="22"/>
                      <w:lang w:val="en-US" w:eastAsia="zh-CN"/>
                    </w:rPr>
                    <w:t>催化+活性炭吸附装置+15m高排气筒（</w:t>
                  </w:r>
                  <w:r>
                    <w:rPr>
                      <w:rFonts w:hint="eastAsia" w:ascii="Times New Roman" w:hAnsi="Times New Roman" w:eastAsia="宋体" w:cs="Times New Roman"/>
                      <w:color w:val="auto"/>
                      <w:kern w:val="0"/>
                      <w:sz w:val="22"/>
                      <w:szCs w:val="22"/>
                      <w:lang w:val="en-US" w:eastAsia="zh-CN"/>
                    </w:rPr>
                    <w:t>DA002</w:t>
                  </w:r>
                  <w:r>
                    <w:rPr>
                      <w:rFonts w:hint="default" w:ascii="Times New Roman" w:hAnsi="Times New Roman" w:eastAsia="宋体" w:cs="Times New Roman"/>
                      <w:color w:val="auto"/>
                      <w:kern w:val="0"/>
                      <w:sz w:val="22"/>
                      <w:szCs w:val="22"/>
                      <w:lang w:val="en-US" w:eastAsia="zh-CN"/>
                    </w:rPr>
                    <w:t>）</w:t>
                  </w: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before="253" w:beforeLines="70" w:after="253" w:afterLines="7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2"/>
                      <w:szCs w:val="22"/>
                      <w:u w:val="none"/>
                      <w:lang w:val="en-US" w:eastAsia="zh-CN"/>
                    </w:rPr>
                  </w:pPr>
                  <w:r>
                    <w:rPr>
                      <w:rFonts w:hint="eastAsia" w:ascii="Times New Roman" w:hAnsi="Times New Roman" w:eastAsia="宋体" w:cs="Times New Roman"/>
                      <w:b w:val="0"/>
                      <w:bCs w:val="0"/>
                      <w:sz w:val="22"/>
                      <w:szCs w:val="22"/>
                      <w:u w:val="none"/>
                      <w:lang w:val="en-US" w:eastAsia="zh-CN"/>
                    </w:rPr>
                    <w:t>1套</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253" w:beforeLines="70" w:after="253" w:afterLines="7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2"/>
                      <w:szCs w:val="22"/>
                      <w:u w:val="none"/>
                      <w:lang w:val="en-US" w:eastAsia="zh-CN"/>
                    </w:rPr>
                  </w:pPr>
                  <w:r>
                    <w:rPr>
                      <w:rFonts w:hint="eastAsia" w:ascii="Times New Roman" w:hAnsi="Times New Roman" w:eastAsia="宋体" w:cs="Times New Roman"/>
                      <w:b w:val="0"/>
                      <w:bCs w:val="0"/>
                      <w:sz w:val="22"/>
                      <w:szCs w:val="22"/>
                      <w:u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253" w:beforeLines="70" w:after="253" w:afterLines="70" w:line="240" w:lineRule="auto"/>
                    <w:jc w:val="center"/>
                    <w:textAlignment w:val="auto"/>
                    <w:rPr>
                      <w:rFonts w:hint="eastAsia" w:ascii="Times New Roman" w:hAnsi="Times New Roman" w:eastAsia="宋体" w:cs="Times New Roman"/>
                      <w:color w:val="auto"/>
                      <w:kern w:val="0"/>
                      <w:sz w:val="22"/>
                      <w:szCs w:val="22"/>
                      <w:lang w:val="en-US" w:eastAsia="zh-CN"/>
                    </w:rPr>
                  </w:pPr>
                </w:p>
              </w:tc>
              <w:tc>
                <w:tcPr>
                  <w:tcW w:w="1716" w:type="dxa"/>
                  <w:noWrap w:val="0"/>
                  <w:vAlign w:val="center"/>
                </w:tcPr>
                <w:p>
                  <w:pPr>
                    <w:keepNext w:val="0"/>
                    <w:keepLines w:val="0"/>
                    <w:pageBreakBefore w:val="0"/>
                    <w:widowControl/>
                    <w:kinsoku/>
                    <w:wordWrap/>
                    <w:overflowPunct/>
                    <w:topLinePunct w:val="0"/>
                    <w:autoSpaceDE/>
                    <w:autoSpaceDN/>
                    <w:bidi w:val="0"/>
                    <w:adjustRightInd w:val="0"/>
                    <w:snapToGrid w:val="0"/>
                    <w:spacing w:before="253" w:beforeLines="70" w:after="253" w:afterLines="70" w:line="240" w:lineRule="auto"/>
                    <w:jc w:val="center"/>
                    <w:textAlignment w:val="auto"/>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原料配料、上料工序</w:t>
                  </w:r>
                </w:p>
              </w:tc>
              <w:tc>
                <w:tcPr>
                  <w:tcW w:w="4279"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253" w:beforeLines="70" w:after="253" w:afterLines="70" w:line="240" w:lineRule="auto"/>
                    <w:jc w:val="center"/>
                    <w:textAlignment w:val="auto"/>
                    <w:rPr>
                      <w:rFonts w:hint="eastAsia"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密闭集气装置+袋式除尘器</w:t>
                  </w:r>
                  <w:r>
                    <w:rPr>
                      <w:rFonts w:hint="eastAsia" w:ascii="Times New Roman" w:hAnsi="Times New Roman" w:eastAsia="宋体" w:cs="Times New Roman"/>
                      <w:color w:val="auto"/>
                      <w:kern w:val="0"/>
                      <w:sz w:val="22"/>
                      <w:szCs w:val="22"/>
                      <w:lang w:val="en-US" w:eastAsia="zh-CN"/>
                    </w:rPr>
                    <w:t>（两工序共用）</w:t>
                  </w:r>
                  <w:r>
                    <w:rPr>
                      <w:rFonts w:hint="default" w:ascii="Times New Roman" w:hAnsi="Times New Roman" w:eastAsia="宋体" w:cs="Times New Roman"/>
                      <w:color w:val="auto"/>
                      <w:kern w:val="0"/>
                      <w:sz w:val="22"/>
                      <w:szCs w:val="22"/>
                      <w:lang w:val="en-US" w:eastAsia="zh-CN"/>
                    </w:rPr>
                    <w:t>+15m高排气筒（</w:t>
                  </w:r>
                  <w:r>
                    <w:rPr>
                      <w:rFonts w:hint="eastAsia" w:ascii="Times New Roman" w:hAnsi="Times New Roman" w:eastAsia="宋体" w:cs="Times New Roman"/>
                      <w:color w:val="auto"/>
                      <w:kern w:val="0"/>
                      <w:sz w:val="22"/>
                      <w:szCs w:val="22"/>
                      <w:lang w:val="en-US" w:eastAsia="zh-CN"/>
                    </w:rPr>
                    <w:t>DA001</w:t>
                  </w:r>
                  <w:r>
                    <w:rPr>
                      <w:rFonts w:hint="default" w:ascii="Times New Roman" w:hAnsi="Times New Roman" w:eastAsia="宋体" w:cs="Times New Roman"/>
                      <w:color w:val="auto"/>
                      <w:kern w:val="0"/>
                      <w:sz w:val="22"/>
                      <w:szCs w:val="22"/>
                      <w:lang w:val="en-US" w:eastAsia="zh-CN"/>
                    </w:rPr>
                    <w:t>）</w:t>
                  </w:r>
                </w:p>
              </w:tc>
              <w:tc>
                <w:tcPr>
                  <w:tcW w:w="107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253" w:beforeLines="70" w:after="253" w:afterLines="70"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2"/>
                      <w:szCs w:val="22"/>
                      <w:u w:val="none"/>
                      <w:lang w:val="en-US" w:eastAsia="zh-CN"/>
                    </w:rPr>
                  </w:pPr>
                  <w:r>
                    <w:rPr>
                      <w:rFonts w:hint="eastAsia" w:ascii="Times New Roman" w:hAnsi="Times New Roman" w:eastAsia="宋体" w:cs="Times New Roman"/>
                      <w:b w:val="0"/>
                      <w:bCs w:val="0"/>
                      <w:sz w:val="22"/>
                      <w:szCs w:val="22"/>
                      <w:u w:val="none"/>
                      <w:lang w:val="en-US" w:eastAsia="zh-CN"/>
                    </w:rPr>
                    <w:t>1套</w:t>
                  </w:r>
                </w:p>
              </w:tc>
              <w:tc>
                <w:tcPr>
                  <w:tcW w:w="10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253" w:beforeLines="70" w:after="253" w:afterLines="7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2"/>
                      <w:szCs w:val="22"/>
                      <w:u w:val="none"/>
                      <w:lang w:val="en-US" w:eastAsia="zh-CN"/>
                    </w:rPr>
                  </w:pPr>
                  <w:r>
                    <w:rPr>
                      <w:rFonts w:hint="eastAsia" w:ascii="Times New Roman" w:hAnsi="Times New Roman" w:eastAsia="宋体" w:cs="Times New Roman"/>
                      <w:b w:val="0"/>
                      <w:bCs w:val="0"/>
                      <w:sz w:val="22"/>
                      <w:szCs w:val="22"/>
                      <w:u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253" w:beforeLines="70" w:after="253" w:afterLines="70" w:line="240" w:lineRule="auto"/>
                    <w:jc w:val="center"/>
                    <w:textAlignment w:val="auto"/>
                    <w:rPr>
                      <w:rFonts w:hint="eastAsia" w:ascii="Times New Roman" w:hAnsi="Times New Roman" w:eastAsia="宋体" w:cs="Times New Roman"/>
                      <w:color w:val="auto"/>
                      <w:kern w:val="0"/>
                      <w:sz w:val="22"/>
                      <w:szCs w:val="22"/>
                      <w:lang w:val="en-US" w:eastAsia="zh-CN"/>
                    </w:rPr>
                  </w:pPr>
                </w:p>
              </w:tc>
              <w:tc>
                <w:tcPr>
                  <w:tcW w:w="171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253" w:beforeLines="70" w:after="253" w:afterLines="70" w:line="240" w:lineRule="auto"/>
                    <w:jc w:val="center"/>
                    <w:textAlignment w:val="auto"/>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粉碎工序</w:t>
                  </w:r>
                </w:p>
              </w:tc>
              <w:tc>
                <w:tcPr>
                  <w:tcW w:w="427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253" w:beforeLines="70" w:after="253" w:afterLines="70"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0"/>
                      <w:sz w:val="22"/>
                      <w:szCs w:val="22"/>
                      <w:lang w:val="en-US" w:eastAsia="zh-CN"/>
                    </w:rPr>
                  </w:pPr>
                </w:p>
              </w:tc>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253" w:beforeLines="70" w:after="253" w:afterLines="70"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2"/>
                      <w:szCs w:val="22"/>
                      <w:u w:val="none"/>
                      <w:lang w:val="en-US" w:eastAsia="zh-CN"/>
                    </w:rPr>
                  </w:pPr>
                </w:p>
              </w:tc>
              <w:tc>
                <w:tcPr>
                  <w:tcW w:w="10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253" w:beforeLines="70" w:after="253" w:afterLines="70"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jc w:val="center"/>
              </w:trPr>
              <w:tc>
                <w:tcPr>
                  <w:tcW w:w="70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253" w:beforeLines="70" w:after="253" w:afterLines="70"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2"/>
                      <w:szCs w:val="22"/>
                      <w:u w:val="none"/>
                      <w:lang w:val="en-US" w:eastAsia="zh-CN"/>
                    </w:rPr>
                  </w:pPr>
                  <w:r>
                    <w:rPr>
                      <w:rFonts w:hint="eastAsia" w:ascii="Times New Roman" w:hAnsi="Times New Roman" w:eastAsia="宋体" w:cs="Times New Roman"/>
                      <w:b w:val="0"/>
                      <w:bCs w:val="0"/>
                      <w:sz w:val="22"/>
                      <w:szCs w:val="22"/>
                      <w:u w:val="none"/>
                      <w:lang w:val="en-US" w:eastAsia="zh-CN"/>
                    </w:rPr>
                    <w:t>废水</w:t>
                  </w:r>
                </w:p>
              </w:tc>
              <w:tc>
                <w:tcPr>
                  <w:tcW w:w="1716" w:type="dxa"/>
                  <w:noWrap w:val="0"/>
                  <w:vAlign w:val="center"/>
                </w:tcPr>
                <w:p>
                  <w:pPr>
                    <w:keepNext w:val="0"/>
                    <w:keepLines w:val="0"/>
                    <w:pageBreakBefore w:val="0"/>
                    <w:widowControl/>
                    <w:kinsoku/>
                    <w:wordWrap/>
                    <w:overflowPunct/>
                    <w:topLinePunct w:val="0"/>
                    <w:autoSpaceDE/>
                    <w:autoSpaceDN/>
                    <w:bidi w:val="0"/>
                    <w:adjustRightInd w:val="0"/>
                    <w:snapToGrid w:val="0"/>
                    <w:spacing w:before="253" w:beforeLines="70" w:after="253" w:afterLines="70" w:line="240" w:lineRule="auto"/>
                    <w:jc w:val="center"/>
                    <w:textAlignment w:val="auto"/>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冷却定型工序</w:t>
                  </w:r>
                </w:p>
              </w:tc>
              <w:tc>
                <w:tcPr>
                  <w:tcW w:w="4279" w:type="dxa"/>
                  <w:noWrap w:val="0"/>
                  <w:vAlign w:val="center"/>
                </w:tcPr>
                <w:p>
                  <w:pPr>
                    <w:keepNext w:val="0"/>
                    <w:keepLines w:val="0"/>
                    <w:pageBreakBefore w:val="0"/>
                    <w:widowControl/>
                    <w:kinsoku/>
                    <w:wordWrap/>
                    <w:overflowPunct/>
                    <w:topLinePunct w:val="0"/>
                    <w:autoSpaceDE/>
                    <w:autoSpaceDN/>
                    <w:bidi w:val="0"/>
                    <w:adjustRightInd w:val="0"/>
                    <w:snapToGrid w:val="0"/>
                    <w:spacing w:before="253" w:beforeLines="70" w:after="253" w:afterLines="70" w:line="240" w:lineRule="auto"/>
                    <w:jc w:val="center"/>
                    <w:textAlignment w:val="auto"/>
                    <w:rPr>
                      <w:rFonts w:hint="eastAsia"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b w:val="0"/>
                      <w:bCs w:val="0"/>
                      <w:sz w:val="22"/>
                      <w:szCs w:val="22"/>
                      <w:u w:val="none"/>
                      <w:lang w:val="en-US" w:eastAsia="zh-CN"/>
                    </w:rPr>
                    <w:t>设置</w:t>
                  </w:r>
                  <w:r>
                    <w:rPr>
                      <w:rFonts w:hint="eastAsia" w:ascii="Times New Roman" w:hAnsi="Times New Roman" w:eastAsia="宋体" w:cs="Times New Roman"/>
                      <w:color w:val="auto"/>
                      <w:kern w:val="0"/>
                      <w:sz w:val="22"/>
                      <w:szCs w:val="22"/>
                      <w:lang w:val="en-US" w:eastAsia="zh-CN"/>
                    </w:rPr>
                    <w:t>冷却循环箱，不外排</w:t>
                  </w: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before="253" w:beforeLines="70" w:after="253" w:afterLines="70"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2"/>
                      <w:szCs w:val="22"/>
                      <w:u w:val="none"/>
                      <w:lang w:val="en-US" w:eastAsia="zh-CN"/>
                    </w:rPr>
                  </w:pPr>
                  <w:r>
                    <w:rPr>
                      <w:rFonts w:hint="default" w:ascii="Times New Roman" w:hAnsi="Times New Roman" w:eastAsia="宋体" w:cs="Times New Roman"/>
                      <w:b w:val="0"/>
                      <w:bCs w:val="0"/>
                      <w:sz w:val="22"/>
                      <w:szCs w:val="22"/>
                      <w:u w:val="none"/>
                      <w:lang w:val="en-US" w:eastAsia="zh-CN"/>
                    </w:rPr>
                    <w:t>2×0.75m</w:t>
                  </w:r>
                  <w:r>
                    <w:rPr>
                      <w:rFonts w:hint="default" w:ascii="Times New Roman" w:hAnsi="Times New Roman" w:eastAsia="宋体" w:cs="Times New Roman"/>
                      <w:b w:val="0"/>
                      <w:bCs w:val="0"/>
                      <w:sz w:val="22"/>
                      <w:szCs w:val="22"/>
                      <w:u w:val="none"/>
                      <w:vertAlign w:val="superscript"/>
                      <w:lang w:val="en-US" w:eastAsia="zh-CN"/>
                    </w:rPr>
                    <w:t>3</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253" w:beforeLines="70" w:after="253" w:afterLines="7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2"/>
                      <w:szCs w:val="22"/>
                      <w:u w:val="none"/>
                      <w:lang w:val="en-US" w:eastAsia="zh-CN"/>
                    </w:rPr>
                  </w:pPr>
                  <w:r>
                    <w:rPr>
                      <w:rFonts w:hint="eastAsia" w:ascii="Times New Roman" w:hAnsi="Times New Roman" w:eastAsia="宋体" w:cs="Times New Roman"/>
                      <w:b w:val="0"/>
                      <w:bCs w:val="0"/>
                      <w:sz w:val="22"/>
                      <w:szCs w:val="22"/>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253" w:beforeLines="70" w:after="253" w:afterLines="70"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2"/>
                      <w:szCs w:val="22"/>
                      <w:u w:val="none"/>
                      <w:lang w:val="en-US" w:eastAsia="zh-CN"/>
                    </w:rPr>
                  </w:pPr>
                </w:p>
              </w:tc>
              <w:tc>
                <w:tcPr>
                  <w:tcW w:w="1716" w:type="dxa"/>
                  <w:noWrap w:val="0"/>
                  <w:vAlign w:val="center"/>
                </w:tcPr>
                <w:p>
                  <w:pPr>
                    <w:keepNext w:val="0"/>
                    <w:keepLines w:val="0"/>
                    <w:pageBreakBefore w:val="0"/>
                    <w:widowControl/>
                    <w:kinsoku/>
                    <w:wordWrap/>
                    <w:overflowPunct/>
                    <w:topLinePunct w:val="0"/>
                    <w:autoSpaceDE/>
                    <w:autoSpaceDN/>
                    <w:bidi w:val="0"/>
                    <w:adjustRightInd w:val="0"/>
                    <w:snapToGrid w:val="0"/>
                    <w:spacing w:before="253" w:beforeLines="70" w:after="253" w:afterLines="70" w:line="240" w:lineRule="auto"/>
                    <w:jc w:val="center"/>
                    <w:textAlignment w:val="auto"/>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生活废水</w:t>
                  </w:r>
                </w:p>
              </w:tc>
              <w:tc>
                <w:tcPr>
                  <w:tcW w:w="4279" w:type="dxa"/>
                  <w:noWrap w:val="0"/>
                  <w:vAlign w:val="center"/>
                </w:tcPr>
                <w:p>
                  <w:pPr>
                    <w:keepNext w:val="0"/>
                    <w:keepLines w:val="0"/>
                    <w:pageBreakBefore w:val="0"/>
                    <w:widowControl/>
                    <w:kinsoku/>
                    <w:wordWrap/>
                    <w:overflowPunct/>
                    <w:topLinePunct w:val="0"/>
                    <w:autoSpaceDE/>
                    <w:autoSpaceDN/>
                    <w:bidi w:val="0"/>
                    <w:adjustRightInd w:val="0"/>
                    <w:snapToGrid w:val="0"/>
                    <w:spacing w:before="253" w:beforeLines="70" w:after="253" w:afterLines="70" w:line="240" w:lineRule="auto"/>
                    <w:jc w:val="center"/>
                    <w:textAlignment w:val="auto"/>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经厂区化粪池处理后，通过污水管网进入长垣市第二污水处理厂处理</w:t>
                  </w: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before="253" w:beforeLines="70" w:after="253" w:afterLines="7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2"/>
                      <w:szCs w:val="22"/>
                      <w:u w:val="none"/>
                      <w:lang w:val="en-US" w:eastAsia="zh-CN" w:bidi="ar-SA"/>
                    </w:rPr>
                  </w:pPr>
                  <w:r>
                    <w:rPr>
                      <w:rFonts w:hint="default" w:ascii="Times New Roman" w:hAnsi="Times New Roman" w:eastAsia="宋体" w:cs="Times New Roman"/>
                      <w:b w:val="0"/>
                      <w:bCs w:val="0"/>
                      <w:sz w:val="22"/>
                      <w:szCs w:val="22"/>
                      <w:u w:val="none"/>
                      <w:lang w:val="en-US" w:eastAsia="zh-CN"/>
                    </w:rPr>
                    <w:t>1×</w:t>
                  </w:r>
                  <w:r>
                    <w:rPr>
                      <w:rFonts w:hint="default" w:ascii="Times New Roman" w:hAnsi="Times New Roman" w:eastAsia="宋体" w:cs="Times New Roman"/>
                      <w:b w:val="0"/>
                      <w:bCs w:val="0"/>
                      <w:color w:val="000000" w:themeColor="text1"/>
                      <w:sz w:val="22"/>
                      <w:szCs w:val="22"/>
                      <w:u w:val="none"/>
                      <w:lang w:val="en-US" w:eastAsia="zh-CN"/>
                      <w14:textFill>
                        <w14:solidFill>
                          <w14:schemeClr w14:val="tx1"/>
                        </w14:solidFill>
                      </w14:textFill>
                    </w:rPr>
                    <w:t>2</w:t>
                  </w:r>
                  <w:r>
                    <w:rPr>
                      <w:rFonts w:hint="default" w:ascii="Times New Roman" w:hAnsi="Times New Roman" w:eastAsia="宋体" w:cs="Times New Roman"/>
                      <w:b w:val="0"/>
                      <w:bCs w:val="0"/>
                      <w:sz w:val="22"/>
                      <w:szCs w:val="22"/>
                      <w:u w:val="none"/>
                      <w:lang w:val="en-US" w:eastAsia="zh-CN"/>
                    </w:rPr>
                    <w:t>m</w:t>
                  </w:r>
                  <w:r>
                    <w:rPr>
                      <w:rFonts w:hint="default" w:ascii="Times New Roman" w:hAnsi="Times New Roman" w:eastAsia="宋体" w:cs="Times New Roman"/>
                      <w:b w:val="0"/>
                      <w:bCs w:val="0"/>
                      <w:sz w:val="22"/>
                      <w:szCs w:val="22"/>
                      <w:u w:val="none"/>
                      <w:vertAlign w:val="superscript"/>
                      <w:lang w:val="en-US" w:eastAsia="zh-CN"/>
                    </w:rPr>
                    <w:t>3</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253" w:beforeLines="70" w:after="253" w:afterLines="7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2"/>
                      <w:szCs w:val="22"/>
                      <w:u w:val="none"/>
                      <w:lang w:val="en-US" w:eastAsia="zh-CN"/>
                    </w:rPr>
                  </w:pPr>
                  <w:r>
                    <w:rPr>
                      <w:rFonts w:hint="eastAsia" w:ascii="Times New Roman" w:hAnsi="Times New Roman" w:eastAsia="宋体" w:cs="Times New Roman"/>
                      <w:b w:val="0"/>
                      <w:bCs w:val="0"/>
                      <w:sz w:val="22"/>
                      <w:szCs w:val="22"/>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0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253" w:beforeLines="70" w:after="253" w:afterLines="70"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2"/>
                      <w:szCs w:val="22"/>
                      <w:u w:val="none"/>
                      <w:lang w:val="en-US" w:eastAsia="zh-CN"/>
                    </w:rPr>
                  </w:pPr>
                  <w:r>
                    <w:rPr>
                      <w:rFonts w:hint="eastAsia" w:ascii="Times New Roman" w:hAnsi="Times New Roman" w:eastAsia="宋体" w:cs="Times New Roman"/>
                      <w:color w:val="auto"/>
                      <w:kern w:val="0"/>
                      <w:sz w:val="22"/>
                      <w:szCs w:val="22"/>
                      <w:lang w:val="en-US" w:eastAsia="zh-CN"/>
                    </w:rPr>
                    <w:t>一般</w:t>
                  </w:r>
                  <w:r>
                    <w:rPr>
                      <w:rFonts w:hint="default" w:ascii="Times New Roman" w:hAnsi="Times New Roman" w:eastAsia="宋体" w:cs="Times New Roman"/>
                      <w:color w:val="auto"/>
                      <w:kern w:val="0"/>
                      <w:sz w:val="22"/>
                      <w:szCs w:val="22"/>
                      <w:lang w:val="en-US" w:eastAsia="zh-CN"/>
                    </w:rPr>
                    <w:t>固体废物</w:t>
                  </w:r>
                </w:p>
              </w:tc>
              <w:tc>
                <w:tcPr>
                  <w:tcW w:w="1716" w:type="dxa"/>
                  <w:noWrap w:val="0"/>
                  <w:vAlign w:val="center"/>
                </w:tcPr>
                <w:p>
                  <w:pPr>
                    <w:keepNext w:val="0"/>
                    <w:keepLines w:val="0"/>
                    <w:pageBreakBefore w:val="0"/>
                    <w:widowControl/>
                    <w:kinsoku/>
                    <w:wordWrap/>
                    <w:overflowPunct/>
                    <w:topLinePunct w:val="0"/>
                    <w:autoSpaceDE/>
                    <w:autoSpaceDN/>
                    <w:bidi w:val="0"/>
                    <w:adjustRightInd w:val="0"/>
                    <w:snapToGrid w:val="0"/>
                    <w:spacing w:before="253" w:beforeLines="70" w:after="253" w:afterLines="70" w:line="240" w:lineRule="auto"/>
                    <w:jc w:val="center"/>
                    <w:textAlignment w:val="auto"/>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废包装袋</w:t>
                  </w:r>
                </w:p>
              </w:tc>
              <w:tc>
                <w:tcPr>
                  <w:tcW w:w="427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253" w:beforeLines="70" w:after="253" w:afterLines="7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2"/>
                      <w:szCs w:val="22"/>
                      <w:u w:val="none"/>
                      <w:lang w:val="en-US" w:eastAsia="zh-CN"/>
                    </w:rPr>
                  </w:pPr>
                  <w:r>
                    <w:rPr>
                      <w:rFonts w:hint="eastAsia" w:ascii="Times New Roman" w:hAnsi="Times New Roman" w:eastAsia="宋体" w:cs="Times New Roman"/>
                      <w:color w:val="auto"/>
                      <w:kern w:val="0"/>
                      <w:sz w:val="22"/>
                      <w:szCs w:val="22"/>
                      <w:lang w:val="en-US" w:eastAsia="zh-CN"/>
                    </w:rPr>
                    <w:t>暂存于固废暂存间，后回用于生产</w:t>
                  </w:r>
                </w:p>
              </w:tc>
              <w:tc>
                <w:tcPr>
                  <w:tcW w:w="107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253" w:beforeLines="70" w:after="253" w:afterLines="7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2"/>
                      <w:szCs w:val="22"/>
                      <w:u w:val="none"/>
                      <w:lang w:val="en-US" w:eastAsia="zh-CN"/>
                    </w:rPr>
                  </w:pPr>
                  <w:r>
                    <w:rPr>
                      <w:rFonts w:hint="default" w:ascii="Times New Roman" w:hAnsi="Times New Roman" w:eastAsia="宋体" w:cs="Times New Roman"/>
                      <w:b w:val="0"/>
                      <w:bCs w:val="0"/>
                      <w:color w:val="000000" w:themeColor="text1"/>
                      <w:sz w:val="22"/>
                      <w:szCs w:val="22"/>
                      <w:u w:val="none"/>
                      <w:lang w:val="en-US" w:eastAsia="zh-CN"/>
                      <w14:textFill>
                        <w14:solidFill>
                          <w14:schemeClr w14:val="tx1"/>
                        </w14:solidFill>
                      </w14:textFill>
                    </w:rPr>
                    <w:t>1×</w:t>
                  </w:r>
                  <w:r>
                    <w:rPr>
                      <w:rFonts w:hint="eastAsia" w:ascii="Times New Roman" w:hAnsi="Times New Roman" w:eastAsia="宋体" w:cs="Times New Roman"/>
                      <w:b w:val="0"/>
                      <w:bCs w:val="0"/>
                      <w:color w:val="000000" w:themeColor="text1"/>
                      <w:sz w:val="22"/>
                      <w:szCs w:val="22"/>
                      <w:u w:val="none"/>
                      <w:lang w:val="en-US" w:eastAsia="zh-CN"/>
                      <w14:textFill>
                        <w14:solidFill>
                          <w14:schemeClr w14:val="tx1"/>
                        </w14:solidFill>
                      </w14:textFill>
                    </w:rPr>
                    <w:t>40</w:t>
                  </w:r>
                  <w:r>
                    <w:rPr>
                      <w:rFonts w:hint="default" w:ascii="Times New Roman" w:hAnsi="Times New Roman" w:eastAsia="宋体" w:cs="Times New Roman"/>
                      <w:b w:val="0"/>
                      <w:bCs w:val="0"/>
                      <w:color w:val="000000" w:themeColor="text1"/>
                      <w:sz w:val="22"/>
                      <w:szCs w:val="22"/>
                      <w:u w:val="none"/>
                      <w:lang w:val="en-US" w:eastAsia="zh-CN"/>
                      <w14:textFill>
                        <w14:solidFill>
                          <w14:schemeClr w14:val="tx1"/>
                        </w14:solidFill>
                      </w14:textFill>
                    </w:rPr>
                    <w:t>m</w:t>
                  </w:r>
                  <w:r>
                    <w:rPr>
                      <w:rFonts w:hint="default" w:ascii="Times New Roman" w:hAnsi="Times New Roman" w:eastAsia="宋体" w:cs="Times New Roman"/>
                      <w:b w:val="0"/>
                      <w:bCs w:val="0"/>
                      <w:sz w:val="22"/>
                      <w:szCs w:val="22"/>
                      <w:u w:val="none"/>
                      <w:vertAlign w:val="superscript"/>
                      <w:lang w:val="en-US" w:eastAsia="zh-CN"/>
                    </w:rPr>
                    <w:t>2</w:t>
                  </w:r>
                </w:p>
              </w:tc>
              <w:tc>
                <w:tcPr>
                  <w:tcW w:w="10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253" w:beforeLines="70" w:after="253" w:afterLines="7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2"/>
                      <w:szCs w:val="22"/>
                      <w:u w:val="none"/>
                      <w:lang w:val="en-US" w:eastAsia="zh-CN"/>
                    </w:rPr>
                  </w:pPr>
                  <w:r>
                    <w:rPr>
                      <w:rFonts w:hint="eastAsia" w:ascii="Times New Roman" w:hAnsi="Times New Roman" w:eastAsia="宋体" w:cs="Times New Roman"/>
                      <w:b w:val="0"/>
                      <w:bCs w:val="0"/>
                      <w:sz w:val="22"/>
                      <w:szCs w:val="22"/>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253" w:beforeLines="70" w:after="253" w:afterLines="70"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2"/>
                      <w:szCs w:val="22"/>
                      <w:u w:val="none"/>
                      <w:lang w:val="en-US" w:eastAsia="zh-CN"/>
                    </w:rPr>
                  </w:pPr>
                </w:p>
              </w:tc>
              <w:tc>
                <w:tcPr>
                  <w:tcW w:w="1716" w:type="dxa"/>
                  <w:noWrap w:val="0"/>
                  <w:vAlign w:val="center"/>
                </w:tcPr>
                <w:p>
                  <w:pPr>
                    <w:keepNext w:val="0"/>
                    <w:keepLines w:val="0"/>
                    <w:pageBreakBefore w:val="0"/>
                    <w:widowControl/>
                    <w:kinsoku/>
                    <w:wordWrap/>
                    <w:overflowPunct/>
                    <w:topLinePunct w:val="0"/>
                    <w:autoSpaceDE/>
                    <w:autoSpaceDN/>
                    <w:bidi w:val="0"/>
                    <w:adjustRightInd w:val="0"/>
                    <w:snapToGrid w:val="0"/>
                    <w:spacing w:before="253" w:beforeLines="70" w:after="253" w:afterLines="70" w:line="240" w:lineRule="auto"/>
                    <w:jc w:val="center"/>
                    <w:textAlignment w:val="auto"/>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残次品</w:t>
                  </w:r>
                </w:p>
              </w:tc>
              <w:tc>
                <w:tcPr>
                  <w:tcW w:w="427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253" w:beforeLines="70" w:after="253" w:afterLines="7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2"/>
                      <w:szCs w:val="22"/>
                      <w:u w:val="none"/>
                      <w:lang w:val="en-US" w:eastAsia="zh-CN"/>
                    </w:rPr>
                  </w:pPr>
                </w:p>
              </w:tc>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253" w:beforeLines="70" w:after="253" w:afterLines="7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2"/>
                      <w:szCs w:val="22"/>
                      <w:u w:val="none"/>
                      <w:lang w:val="en-US" w:eastAsia="zh-CN"/>
                    </w:rPr>
                  </w:pPr>
                </w:p>
              </w:tc>
              <w:tc>
                <w:tcPr>
                  <w:tcW w:w="10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253" w:beforeLines="70" w:after="253" w:afterLines="70"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253" w:beforeLines="70" w:after="253" w:afterLines="70"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2"/>
                      <w:szCs w:val="22"/>
                      <w:u w:val="none"/>
                      <w:lang w:val="en-US" w:eastAsia="zh-CN"/>
                    </w:rPr>
                  </w:pPr>
                </w:p>
              </w:tc>
              <w:tc>
                <w:tcPr>
                  <w:tcW w:w="1716" w:type="dxa"/>
                  <w:noWrap w:val="0"/>
                  <w:vAlign w:val="center"/>
                </w:tcPr>
                <w:p>
                  <w:pPr>
                    <w:keepNext w:val="0"/>
                    <w:keepLines w:val="0"/>
                    <w:pageBreakBefore w:val="0"/>
                    <w:widowControl/>
                    <w:kinsoku/>
                    <w:wordWrap/>
                    <w:overflowPunct/>
                    <w:topLinePunct w:val="0"/>
                    <w:autoSpaceDE/>
                    <w:autoSpaceDN/>
                    <w:bidi w:val="0"/>
                    <w:adjustRightInd w:val="0"/>
                    <w:snapToGrid w:val="0"/>
                    <w:spacing w:before="253" w:beforeLines="70" w:after="253" w:afterLines="70" w:line="240" w:lineRule="auto"/>
                    <w:jc w:val="center"/>
                    <w:textAlignment w:val="auto"/>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袋式除尘器收尘</w:t>
                  </w:r>
                </w:p>
              </w:tc>
              <w:tc>
                <w:tcPr>
                  <w:tcW w:w="427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253" w:beforeLines="70" w:after="253" w:afterLines="7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2"/>
                      <w:szCs w:val="22"/>
                      <w:u w:val="none"/>
                      <w:lang w:val="en-US" w:eastAsia="zh-CN"/>
                    </w:rPr>
                  </w:pPr>
                </w:p>
              </w:tc>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253" w:beforeLines="70" w:after="253" w:afterLines="7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2"/>
                      <w:szCs w:val="22"/>
                      <w:u w:val="none"/>
                      <w:lang w:val="en-US" w:eastAsia="zh-CN"/>
                    </w:rPr>
                  </w:pPr>
                </w:p>
              </w:tc>
              <w:tc>
                <w:tcPr>
                  <w:tcW w:w="10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253" w:beforeLines="70" w:after="253" w:afterLines="70"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253" w:beforeLines="70" w:after="253" w:afterLines="70"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2"/>
                      <w:szCs w:val="22"/>
                      <w:u w:val="none"/>
                      <w:lang w:val="en-US" w:eastAsia="zh-CN"/>
                    </w:rPr>
                  </w:pPr>
                </w:p>
              </w:tc>
              <w:tc>
                <w:tcPr>
                  <w:tcW w:w="1716" w:type="dxa"/>
                  <w:noWrap w:val="0"/>
                  <w:vAlign w:val="center"/>
                </w:tcPr>
                <w:p>
                  <w:pPr>
                    <w:keepNext w:val="0"/>
                    <w:keepLines w:val="0"/>
                    <w:pageBreakBefore w:val="0"/>
                    <w:widowControl w:val="0"/>
                    <w:kinsoku/>
                    <w:wordWrap/>
                    <w:overflowPunct/>
                    <w:topLinePunct w:val="0"/>
                    <w:autoSpaceDE/>
                    <w:autoSpaceDN/>
                    <w:bidi w:val="0"/>
                    <w:adjustRightInd/>
                    <w:snapToGrid/>
                    <w:spacing w:before="253" w:beforeLines="70" w:after="253" w:afterLines="70"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2"/>
                      <w:szCs w:val="22"/>
                      <w:u w:val="none"/>
                      <w:lang w:val="en-US" w:eastAsia="zh-CN"/>
                    </w:rPr>
                  </w:pPr>
                  <w:r>
                    <w:rPr>
                      <w:rFonts w:hint="default" w:ascii="Times New Roman" w:hAnsi="Times New Roman" w:eastAsia="宋体" w:cs="Times New Roman"/>
                      <w:b w:val="0"/>
                      <w:bCs w:val="0"/>
                      <w:sz w:val="22"/>
                      <w:szCs w:val="22"/>
                      <w:u w:val="none"/>
                      <w:lang w:val="en-US" w:eastAsia="zh-CN"/>
                    </w:rPr>
                    <w:t>生活垃圾</w:t>
                  </w:r>
                </w:p>
              </w:tc>
              <w:tc>
                <w:tcPr>
                  <w:tcW w:w="4279" w:type="dxa"/>
                  <w:noWrap w:val="0"/>
                  <w:vAlign w:val="center"/>
                </w:tcPr>
                <w:p>
                  <w:pPr>
                    <w:keepNext w:val="0"/>
                    <w:keepLines w:val="0"/>
                    <w:pageBreakBefore w:val="0"/>
                    <w:widowControl w:val="0"/>
                    <w:kinsoku/>
                    <w:wordWrap/>
                    <w:overflowPunct/>
                    <w:topLinePunct w:val="0"/>
                    <w:autoSpaceDE/>
                    <w:autoSpaceDN/>
                    <w:bidi w:val="0"/>
                    <w:adjustRightInd/>
                    <w:snapToGrid/>
                    <w:spacing w:before="253" w:beforeLines="70" w:after="253" w:afterLines="7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2"/>
                      <w:szCs w:val="22"/>
                      <w:u w:val="none"/>
                      <w:lang w:val="en-US" w:eastAsia="zh-CN"/>
                    </w:rPr>
                  </w:pPr>
                  <w:r>
                    <w:rPr>
                      <w:rFonts w:hint="default" w:ascii="Times New Roman" w:hAnsi="Times New Roman" w:eastAsia="宋体" w:cs="Times New Roman"/>
                      <w:b w:val="0"/>
                      <w:bCs w:val="0"/>
                      <w:sz w:val="22"/>
                      <w:szCs w:val="22"/>
                      <w:u w:val="none"/>
                      <w:lang w:val="en-US" w:eastAsia="zh-CN"/>
                    </w:rPr>
                    <w:t>垃圾桶，交环卫部门集中处理</w:t>
                  </w: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before="253" w:beforeLines="70" w:after="253" w:afterLines="7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2"/>
                      <w:szCs w:val="22"/>
                      <w:u w:val="none"/>
                      <w:lang w:val="en-US" w:eastAsia="zh-CN"/>
                    </w:rPr>
                  </w:pPr>
                  <w:r>
                    <w:rPr>
                      <w:rFonts w:hint="default" w:ascii="Times New Roman" w:hAnsi="Times New Roman" w:eastAsia="宋体" w:cs="Times New Roman"/>
                      <w:b w:val="0"/>
                      <w:bCs w:val="0"/>
                      <w:sz w:val="22"/>
                      <w:szCs w:val="22"/>
                      <w:u w:val="none"/>
                      <w:lang w:val="en-US" w:eastAsia="zh-CN"/>
                    </w:rPr>
                    <w:t>若干</w:t>
                  </w:r>
                </w:p>
              </w:tc>
              <w:tc>
                <w:tcPr>
                  <w:tcW w:w="10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253" w:beforeLines="70" w:after="253" w:afterLines="70"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0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253" w:beforeLines="70" w:after="253" w:afterLines="70"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2"/>
                      <w:szCs w:val="22"/>
                      <w:u w:val="none"/>
                      <w:lang w:val="en-US" w:eastAsia="zh-CN"/>
                    </w:rPr>
                  </w:pPr>
                  <w:r>
                    <w:rPr>
                      <w:rFonts w:hint="eastAsia" w:ascii="Times New Roman" w:hAnsi="Times New Roman" w:eastAsia="宋体" w:cs="Times New Roman"/>
                      <w:color w:val="auto"/>
                      <w:kern w:val="0"/>
                      <w:sz w:val="22"/>
                      <w:szCs w:val="22"/>
                      <w:lang w:val="en-US" w:eastAsia="zh-CN"/>
                    </w:rPr>
                    <w:t>危险废物</w:t>
                  </w:r>
                </w:p>
              </w:tc>
              <w:tc>
                <w:tcPr>
                  <w:tcW w:w="1716" w:type="dxa"/>
                  <w:noWrap w:val="0"/>
                  <w:vAlign w:val="center"/>
                </w:tcPr>
                <w:p>
                  <w:pPr>
                    <w:keepNext w:val="0"/>
                    <w:keepLines w:val="0"/>
                    <w:pageBreakBefore w:val="0"/>
                    <w:widowControl/>
                    <w:kinsoku/>
                    <w:wordWrap/>
                    <w:overflowPunct/>
                    <w:topLinePunct w:val="0"/>
                    <w:autoSpaceDE/>
                    <w:autoSpaceDN/>
                    <w:bidi w:val="0"/>
                    <w:adjustRightInd w:val="0"/>
                    <w:snapToGrid w:val="0"/>
                    <w:spacing w:before="253" w:beforeLines="70" w:after="253" w:afterLines="70" w:line="240" w:lineRule="auto"/>
                    <w:jc w:val="center"/>
                    <w:textAlignment w:val="auto"/>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废活性炭HW49（900-039-49）</w:t>
                  </w:r>
                </w:p>
              </w:tc>
              <w:tc>
                <w:tcPr>
                  <w:tcW w:w="427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253" w:beforeLines="70" w:after="253" w:afterLines="7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2"/>
                      <w:szCs w:val="22"/>
                      <w:u w:val="none"/>
                      <w:lang w:val="en-US" w:eastAsia="zh-CN"/>
                    </w:rPr>
                  </w:pPr>
                  <w:r>
                    <w:rPr>
                      <w:rFonts w:hint="eastAsia" w:ascii="Times New Roman" w:hAnsi="Times New Roman" w:eastAsia="宋体" w:cs="Times New Roman"/>
                      <w:b w:val="0"/>
                      <w:bCs w:val="0"/>
                      <w:sz w:val="22"/>
                      <w:szCs w:val="22"/>
                      <w:u w:val="none"/>
                      <w:lang w:val="en-US" w:eastAsia="zh-CN"/>
                    </w:rPr>
                    <w:t>收集后暂存危废暂存间内，定期委托有资质单位统一处理</w:t>
                  </w:r>
                </w:p>
              </w:tc>
              <w:tc>
                <w:tcPr>
                  <w:tcW w:w="107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253" w:beforeLines="70" w:after="253" w:afterLines="7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2"/>
                      <w:szCs w:val="22"/>
                      <w:u w:val="none"/>
                      <w:lang w:val="en-US" w:eastAsia="zh-CN"/>
                    </w:rPr>
                  </w:pPr>
                  <w:r>
                    <w:rPr>
                      <w:rFonts w:hint="default" w:ascii="Times New Roman" w:hAnsi="Times New Roman" w:eastAsia="宋体" w:cs="Times New Roman"/>
                      <w:b w:val="0"/>
                      <w:bCs w:val="0"/>
                      <w:sz w:val="22"/>
                      <w:szCs w:val="22"/>
                      <w:u w:val="none"/>
                      <w:lang w:val="en-US" w:eastAsia="zh-CN"/>
                    </w:rPr>
                    <w:t>1×</w:t>
                  </w:r>
                  <w:r>
                    <w:rPr>
                      <w:rFonts w:hint="eastAsia" w:ascii="Times New Roman" w:hAnsi="Times New Roman" w:eastAsia="宋体" w:cs="Times New Roman"/>
                      <w:b w:val="0"/>
                      <w:bCs w:val="0"/>
                      <w:color w:val="000000" w:themeColor="text1"/>
                      <w:sz w:val="22"/>
                      <w:szCs w:val="22"/>
                      <w:u w:val="none"/>
                      <w:lang w:val="en-US" w:eastAsia="zh-CN"/>
                      <w14:textFill>
                        <w14:solidFill>
                          <w14:schemeClr w14:val="tx1"/>
                        </w14:solidFill>
                      </w14:textFill>
                    </w:rPr>
                    <w:t>10</w:t>
                  </w:r>
                  <w:r>
                    <w:rPr>
                      <w:rFonts w:hint="default" w:ascii="Times New Roman" w:hAnsi="Times New Roman" w:eastAsia="宋体" w:cs="Times New Roman"/>
                      <w:b w:val="0"/>
                      <w:bCs w:val="0"/>
                      <w:color w:val="000000" w:themeColor="text1"/>
                      <w:sz w:val="22"/>
                      <w:szCs w:val="22"/>
                      <w:u w:val="none"/>
                      <w:lang w:val="en-US" w:eastAsia="zh-CN"/>
                      <w14:textFill>
                        <w14:solidFill>
                          <w14:schemeClr w14:val="tx1"/>
                        </w14:solidFill>
                      </w14:textFill>
                    </w:rPr>
                    <w:t>m</w:t>
                  </w:r>
                  <w:r>
                    <w:rPr>
                      <w:rFonts w:hint="default" w:ascii="Times New Roman" w:hAnsi="Times New Roman" w:eastAsia="宋体" w:cs="Times New Roman"/>
                      <w:b w:val="0"/>
                      <w:bCs w:val="0"/>
                      <w:sz w:val="22"/>
                      <w:szCs w:val="22"/>
                      <w:u w:val="none"/>
                      <w:vertAlign w:val="superscript"/>
                      <w:lang w:val="en-US" w:eastAsia="zh-CN"/>
                    </w:rPr>
                    <w:t>2</w:t>
                  </w:r>
                </w:p>
              </w:tc>
              <w:tc>
                <w:tcPr>
                  <w:tcW w:w="10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253" w:beforeLines="70" w:after="253" w:afterLines="7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2"/>
                      <w:szCs w:val="22"/>
                      <w:u w:val="none"/>
                      <w:lang w:val="en-US" w:eastAsia="zh-CN"/>
                    </w:rPr>
                  </w:pPr>
                  <w:r>
                    <w:rPr>
                      <w:rFonts w:hint="eastAsia" w:ascii="Times New Roman" w:hAnsi="Times New Roman" w:eastAsia="宋体" w:cs="Times New Roman"/>
                      <w:b w:val="0"/>
                      <w:bCs w:val="0"/>
                      <w:sz w:val="22"/>
                      <w:szCs w:val="22"/>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253" w:beforeLines="70" w:after="253" w:afterLines="70"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2"/>
                      <w:szCs w:val="22"/>
                      <w:u w:val="none"/>
                      <w:lang w:val="en-US" w:eastAsia="zh-CN"/>
                    </w:rPr>
                  </w:pPr>
                </w:p>
              </w:tc>
              <w:tc>
                <w:tcPr>
                  <w:tcW w:w="1716" w:type="dxa"/>
                  <w:noWrap w:val="0"/>
                  <w:vAlign w:val="center"/>
                </w:tcPr>
                <w:p>
                  <w:pPr>
                    <w:keepNext w:val="0"/>
                    <w:keepLines w:val="0"/>
                    <w:pageBreakBefore w:val="0"/>
                    <w:widowControl/>
                    <w:kinsoku/>
                    <w:wordWrap/>
                    <w:overflowPunct/>
                    <w:topLinePunct w:val="0"/>
                    <w:autoSpaceDE/>
                    <w:autoSpaceDN/>
                    <w:bidi w:val="0"/>
                    <w:adjustRightInd w:val="0"/>
                    <w:snapToGrid w:val="0"/>
                    <w:spacing w:before="253" w:beforeLines="70" w:after="253" w:afterLines="70" w:line="240" w:lineRule="auto"/>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废UV灯管HW29（900-023-29）</w:t>
                  </w:r>
                </w:p>
              </w:tc>
              <w:tc>
                <w:tcPr>
                  <w:tcW w:w="427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253" w:beforeLines="70" w:after="253" w:afterLines="7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2"/>
                      <w:szCs w:val="22"/>
                      <w:u w:val="none"/>
                      <w:lang w:val="en-US" w:eastAsia="zh-CN"/>
                    </w:rPr>
                  </w:pPr>
                </w:p>
              </w:tc>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253" w:beforeLines="70" w:after="253" w:afterLines="7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2"/>
                      <w:szCs w:val="22"/>
                      <w:u w:val="none"/>
                      <w:lang w:val="en-US" w:eastAsia="zh-CN"/>
                    </w:rPr>
                  </w:pPr>
                </w:p>
              </w:tc>
              <w:tc>
                <w:tcPr>
                  <w:tcW w:w="10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253" w:beforeLines="70" w:after="253" w:afterLines="7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253" w:beforeLines="70" w:after="253" w:afterLines="70"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2"/>
                      <w:szCs w:val="22"/>
                      <w:u w:val="none"/>
                      <w:lang w:val="en-US" w:eastAsia="zh-CN"/>
                    </w:rPr>
                  </w:pPr>
                </w:p>
              </w:tc>
              <w:tc>
                <w:tcPr>
                  <w:tcW w:w="1716" w:type="dxa"/>
                  <w:noWrap w:val="0"/>
                  <w:vAlign w:val="center"/>
                </w:tcPr>
                <w:p>
                  <w:pPr>
                    <w:keepNext w:val="0"/>
                    <w:keepLines w:val="0"/>
                    <w:pageBreakBefore w:val="0"/>
                    <w:widowControl/>
                    <w:kinsoku/>
                    <w:wordWrap/>
                    <w:overflowPunct/>
                    <w:topLinePunct w:val="0"/>
                    <w:autoSpaceDE/>
                    <w:autoSpaceDN/>
                    <w:bidi w:val="0"/>
                    <w:adjustRightInd w:val="0"/>
                    <w:snapToGrid w:val="0"/>
                    <w:spacing w:before="253" w:beforeLines="70" w:after="253" w:afterLines="70" w:line="240" w:lineRule="auto"/>
                    <w:jc w:val="center"/>
                    <w:textAlignment w:val="auto"/>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废过滤棉HW49（900-041-49）</w:t>
                  </w:r>
                </w:p>
              </w:tc>
              <w:tc>
                <w:tcPr>
                  <w:tcW w:w="427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253" w:beforeLines="70" w:after="253" w:afterLines="7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2"/>
                      <w:szCs w:val="22"/>
                      <w:u w:val="none"/>
                      <w:lang w:val="en-US" w:eastAsia="zh-CN"/>
                    </w:rPr>
                  </w:pPr>
                </w:p>
              </w:tc>
              <w:tc>
                <w:tcPr>
                  <w:tcW w:w="107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253" w:beforeLines="70" w:after="253" w:afterLines="7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2"/>
                      <w:szCs w:val="22"/>
                      <w:u w:val="none"/>
                      <w:lang w:val="en-US" w:eastAsia="zh-CN"/>
                    </w:rPr>
                  </w:pPr>
                </w:p>
              </w:tc>
              <w:tc>
                <w:tcPr>
                  <w:tcW w:w="10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253" w:beforeLines="70" w:after="253" w:afterLines="7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2" w:type="dxa"/>
                  <w:noWrap w:val="0"/>
                  <w:vAlign w:val="center"/>
                </w:tcPr>
                <w:p>
                  <w:pPr>
                    <w:keepNext w:val="0"/>
                    <w:keepLines w:val="0"/>
                    <w:pageBreakBefore w:val="0"/>
                    <w:widowControl/>
                    <w:kinsoku/>
                    <w:wordWrap/>
                    <w:overflowPunct/>
                    <w:topLinePunct w:val="0"/>
                    <w:autoSpaceDE/>
                    <w:autoSpaceDN/>
                    <w:bidi w:val="0"/>
                    <w:adjustRightInd w:val="0"/>
                    <w:snapToGrid w:val="0"/>
                    <w:spacing w:before="253" w:beforeLines="70" w:after="253" w:afterLines="70" w:line="240" w:lineRule="auto"/>
                    <w:jc w:val="center"/>
                    <w:textAlignment w:val="auto"/>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噪声</w:t>
                  </w:r>
                </w:p>
              </w:tc>
              <w:tc>
                <w:tcPr>
                  <w:tcW w:w="1716" w:type="dxa"/>
                  <w:noWrap w:val="0"/>
                  <w:vAlign w:val="center"/>
                </w:tcPr>
                <w:p>
                  <w:pPr>
                    <w:keepNext w:val="0"/>
                    <w:keepLines w:val="0"/>
                    <w:pageBreakBefore w:val="0"/>
                    <w:widowControl w:val="0"/>
                    <w:kinsoku/>
                    <w:wordWrap/>
                    <w:overflowPunct/>
                    <w:topLinePunct w:val="0"/>
                    <w:autoSpaceDE/>
                    <w:autoSpaceDN/>
                    <w:bidi w:val="0"/>
                    <w:adjustRightInd/>
                    <w:snapToGrid/>
                    <w:spacing w:before="253" w:beforeLines="70" w:after="253" w:afterLines="7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2"/>
                      <w:szCs w:val="22"/>
                      <w:u w:val="none"/>
                      <w:lang w:val="en-US" w:eastAsia="zh-CN"/>
                    </w:rPr>
                  </w:pPr>
                  <w:r>
                    <w:rPr>
                      <w:rFonts w:hint="default" w:ascii="Times New Roman" w:hAnsi="Times New Roman" w:eastAsia="宋体" w:cs="Times New Roman"/>
                      <w:b w:val="0"/>
                      <w:bCs w:val="0"/>
                      <w:sz w:val="22"/>
                      <w:szCs w:val="22"/>
                      <w:u w:val="none"/>
                      <w:lang w:val="en-US" w:eastAsia="zh-CN"/>
                    </w:rPr>
                    <w:t>噪声</w:t>
                  </w:r>
                </w:p>
              </w:tc>
              <w:tc>
                <w:tcPr>
                  <w:tcW w:w="4279" w:type="dxa"/>
                  <w:noWrap w:val="0"/>
                  <w:vAlign w:val="center"/>
                </w:tcPr>
                <w:p>
                  <w:pPr>
                    <w:keepNext w:val="0"/>
                    <w:keepLines w:val="0"/>
                    <w:pageBreakBefore w:val="0"/>
                    <w:widowControl w:val="0"/>
                    <w:kinsoku/>
                    <w:wordWrap/>
                    <w:overflowPunct/>
                    <w:topLinePunct w:val="0"/>
                    <w:autoSpaceDE/>
                    <w:autoSpaceDN/>
                    <w:bidi w:val="0"/>
                    <w:adjustRightInd/>
                    <w:snapToGrid/>
                    <w:spacing w:before="253" w:beforeLines="70" w:after="253" w:afterLines="7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2"/>
                      <w:szCs w:val="22"/>
                      <w:u w:val="none"/>
                      <w:lang w:val="en-US" w:eastAsia="zh-CN"/>
                    </w:rPr>
                  </w:pPr>
                  <w:r>
                    <w:rPr>
                      <w:rFonts w:hint="default" w:ascii="Times New Roman" w:hAnsi="Times New Roman" w:eastAsia="宋体" w:cs="Times New Roman"/>
                      <w:b w:val="0"/>
                      <w:bCs w:val="0"/>
                      <w:sz w:val="22"/>
                      <w:szCs w:val="22"/>
                      <w:u w:val="none"/>
                      <w:lang w:val="en-US" w:eastAsia="zh-CN"/>
                    </w:rPr>
                    <w:t>采用低噪声设备，基础减震，定期维护</w:t>
                  </w: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before="253" w:beforeLines="70" w:after="253" w:afterLines="7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2"/>
                      <w:szCs w:val="22"/>
                      <w:u w:val="none"/>
                      <w:lang w:val="en-US" w:eastAsia="zh-CN"/>
                    </w:rPr>
                  </w:pPr>
                  <w:r>
                    <w:rPr>
                      <w:rFonts w:hint="default" w:ascii="Times New Roman" w:hAnsi="Times New Roman" w:eastAsia="宋体" w:cs="Times New Roman"/>
                      <w:b w:val="0"/>
                      <w:bCs w:val="0"/>
                      <w:sz w:val="22"/>
                      <w:szCs w:val="22"/>
                      <w:u w:val="none"/>
                      <w:lang w:val="en-US" w:eastAsia="zh-CN"/>
                    </w:rPr>
                    <w:t>/</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253" w:beforeLines="70" w:after="253" w:afterLines="7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2"/>
                      <w:szCs w:val="22"/>
                      <w:u w:val="none"/>
                      <w:lang w:val="en-US" w:eastAsia="zh-CN"/>
                    </w:rPr>
                  </w:pPr>
                  <w:r>
                    <w:rPr>
                      <w:rFonts w:hint="eastAsia" w:ascii="Times New Roman" w:hAnsi="Times New Roman" w:eastAsia="宋体" w:cs="Times New Roman"/>
                      <w:b w:val="0"/>
                      <w:bCs w:val="0"/>
                      <w:sz w:val="22"/>
                      <w:szCs w:val="22"/>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75"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before="253" w:beforeLines="70" w:after="253" w:afterLines="70" w:line="240" w:lineRule="auto"/>
                    <w:jc w:val="center"/>
                    <w:textAlignment w:val="auto"/>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合计</w:t>
                  </w:r>
                </w:p>
              </w:tc>
              <w:tc>
                <w:tcPr>
                  <w:tcW w:w="1020" w:type="dxa"/>
                  <w:noWrap w:val="0"/>
                  <w:vAlign w:val="center"/>
                </w:tcPr>
                <w:p>
                  <w:pPr>
                    <w:keepNext w:val="0"/>
                    <w:keepLines w:val="0"/>
                    <w:pageBreakBefore w:val="0"/>
                    <w:widowControl/>
                    <w:kinsoku/>
                    <w:wordWrap/>
                    <w:overflowPunct/>
                    <w:topLinePunct w:val="0"/>
                    <w:autoSpaceDE/>
                    <w:autoSpaceDN/>
                    <w:bidi w:val="0"/>
                    <w:adjustRightInd w:val="0"/>
                    <w:snapToGrid w:val="0"/>
                    <w:spacing w:before="253" w:beforeLines="70" w:after="253" w:afterLines="70" w:line="240" w:lineRule="auto"/>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20</w:t>
                  </w:r>
                </w:p>
              </w:tc>
            </w:tr>
          </w:tbl>
          <w:p>
            <w:pPr>
              <w:keepNext w:val="0"/>
              <w:keepLines w:val="0"/>
              <w:pageBreakBefore w:val="0"/>
              <w:widowControl w:val="0"/>
              <w:kinsoku/>
              <w:wordWrap/>
              <w:overflowPunct/>
              <w:topLinePunct w:val="0"/>
              <w:autoSpaceDE/>
              <w:autoSpaceDN/>
              <w:bidi w:val="0"/>
              <w:adjustRightInd w:val="0"/>
              <w:snapToGrid w:val="0"/>
              <w:spacing w:before="181" w:beforeLines="50" w:after="0" w:line="360" w:lineRule="auto"/>
              <w:ind w:firstLine="480" w:firstLineChars="200"/>
              <w:jc w:val="both"/>
              <w:textAlignment w:val="auto"/>
              <w:rPr>
                <w:rFonts w:hint="default" w:ascii="宋体" w:hAnsi="宋体" w:eastAsia="宋体" w:cs="宋体"/>
                <w:color w:val="auto"/>
                <w:sz w:val="24"/>
                <w:szCs w:val="24"/>
                <w:vertAlign w:val="baseline"/>
                <w:lang w:val="en-US" w:eastAsia="zh-CN"/>
              </w:rPr>
            </w:pPr>
          </w:p>
        </w:tc>
      </w:tr>
    </w:tbl>
    <w:p>
      <w:pPr>
        <w:rPr>
          <w:rFonts w:hint="eastAsia"/>
          <w:color w:val="auto"/>
          <w:lang w:eastAsia="zh-CN"/>
        </w:rPr>
        <w:sectPr>
          <w:footerReference r:id="rId6" w:type="default"/>
          <w:pgSz w:w="11906" w:h="16838"/>
          <w:pgMar w:top="1440" w:right="1304" w:bottom="1440" w:left="1417" w:header="708" w:footer="708" w:gutter="0"/>
          <w:pgBorders>
            <w:top w:val="none" w:sz="0" w:space="0"/>
            <w:left w:val="none" w:sz="0" w:space="0"/>
            <w:bottom w:val="none" w:sz="0" w:space="0"/>
            <w:right w:val="none" w:sz="0" w:space="0"/>
          </w:pgBorders>
          <w:pgNumType w:fmt="decimal"/>
          <w:cols w:space="720" w:num="1"/>
          <w:docGrid w:linePitch="360" w:charSpace="0"/>
        </w:sect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9" w:hRule="atLeast"/>
        </w:trPr>
        <w:tc>
          <w:tcPr>
            <w:tcW w:w="9401" w:type="dxa"/>
          </w:tcPr>
          <w:p>
            <w:pPr>
              <w:keepNext w:val="0"/>
              <w:keepLines w:val="0"/>
              <w:pageBreakBefore w:val="0"/>
              <w:widowControl/>
              <w:kinsoku/>
              <w:wordWrap/>
              <w:overflowPunct/>
              <w:topLinePunct w:val="0"/>
              <w:autoSpaceDE/>
              <w:autoSpaceDN/>
              <w:bidi w:val="0"/>
              <w:adjustRightInd w:val="0"/>
              <w:snapToGrid w:val="0"/>
              <w:spacing w:before="181" w:beforeLines="50" w:after="0" w:line="360" w:lineRule="auto"/>
              <w:ind w:firstLine="0" w:firstLineChars="0"/>
              <w:jc w:val="both"/>
              <w:textAlignment w:val="auto"/>
              <w:rPr>
                <w:rFonts w:hint="eastAsia"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2.3主要工艺流程及产污环节</w:t>
            </w:r>
          </w:p>
          <w:p>
            <w:pPr>
              <w:keepNext w:val="0"/>
              <w:keepLines w:val="0"/>
              <w:pageBreakBefore w:val="0"/>
              <w:widowControl/>
              <w:kinsoku/>
              <w:wordWrap/>
              <w:overflowPunct/>
              <w:topLinePunct w:val="0"/>
              <w:autoSpaceDE/>
              <w:autoSpaceDN/>
              <w:bidi w:val="0"/>
              <w:adjustRightInd w:val="0"/>
              <w:snapToGrid w:val="0"/>
              <w:spacing w:after="0" w:line="360" w:lineRule="auto"/>
              <w:ind w:firstLine="360" w:firstLineChars="150"/>
              <w:jc w:val="both"/>
              <w:textAlignment w:val="auto"/>
              <w:rPr>
                <w:rFonts w:hint="default" w:ascii="Times New Roman" w:hAnsi="Times New Roman" w:cs="Times New Roman" w:eastAsiaTheme="minorEastAsia"/>
                <w:b w:val="0"/>
                <w:bCs w:val="0"/>
                <w:kern w:val="0"/>
                <w:sz w:val="24"/>
                <w:szCs w:val="24"/>
                <w:lang w:val="en-US" w:eastAsia="zh-CN" w:bidi="ar-SA"/>
              </w:rPr>
            </w:pPr>
            <w:r>
              <w:rPr>
                <w:rFonts w:hint="default" w:ascii="Times New Roman" w:hAnsi="Times New Roman" w:cs="Times New Roman" w:eastAsiaTheme="minorEastAsia"/>
                <w:b w:val="0"/>
                <w:bCs w:val="0"/>
                <w:kern w:val="0"/>
                <w:sz w:val="24"/>
                <w:szCs w:val="24"/>
                <w:lang w:val="en-US" w:eastAsia="zh-CN" w:bidi="ar-SA"/>
              </w:rPr>
              <w:t>（1）本项目生产工艺流程图详见如下：</w:t>
            </w:r>
          </w:p>
          <w:p>
            <w:pPr>
              <w:widowControl w:val="0"/>
              <w:adjustRightInd w:val="0"/>
              <w:snapToGrid w:val="0"/>
              <w:spacing w:line="360" w:lineRule="auto"/>
              <w:jc w:val="center"/>
              <w:rPr>
                <w:rFonts w:hint="default" w:ascii="Times New Roman" w:hAnsi="Times New Roman" w:eastAsia="宋体" w:cs="Times New Roman"/>
                <w:lang w:eastAsia="zh-CN"/>
              </w:rPr>
            </w:pPr>
            <w:r>
              <w:rPr>
                <w:rFonts w:hint="eastAsia" w:ascii="宋体" w:hAnsi="宋体" w:eastAsia="宋体"/>
                <w:bCs/>
                <w:sz w:val="24"/>
                <w:szCs w:val="24"/>
                <w:lang w:eastAsia="zh-CN"/>
              </w:rPr>
              <w:drawing>
                <wp:inline distT="0" distB="0" distL="114300" distR="114300">
                  <wp:extent cx="3685540" cy="5076190"/>
                  <wp:effectExtent l="0" t="0" r="10160" b="10160"/>
                  <wp:docPr id="5" name="图片 1" descr="dbc031ba3c996c9ae9b432f924f5c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bc031ba3c996c9ae9b432f924f5c1e"/>
                          <pic:cNvPicPr>
                            <a:picLocks noChangeAspect="1"/>
                          </pic:cNvPicPr>
                        </pic:nvPicPr>
                        <pic:blipFill>
                          <a:blip r:embed="rId8"/>
                          <a:srcRect t="8507"/>
                          <a:stretch>
                            <a:fillRect/>
                          </a:stretch>
                        </pic:blipFill>
                        <pic:spPr>
                          <a:xfrm>
                            <a:off x="0" y="0"/>
                            <a:ext cx="3685540" cy="507619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cs="Times New Roman" w:eastAsiaTheme="minorEastAsia"/>
                <w:color w:val="auto"/>
                <w:sz w:val="22"/>
                <w:szCs w:val="22"/>
                <w:lang w:eastAsia="zh-CN"/>
              </w:rPr>
            </w:pPr>
            <w:r>
              <w:rPr>
                <w:rFonts w:hint="default" w:ascii="Times New Roman" w:hAnsi="Times New Roman" w:cs="Times New Roman" w:eastAsiaTheme="minorEastAsia"/>
                <w:color w:val="auto"/>
                <w:sz w:val="22"/>
                <w:szCs w:val="22"/>
                <w:lang w:eastAsia="zh-CN"/>
              </w:rPr>
              <w:t>图</w:t>
            </w:r>
            <w:r>
              <w:rPr>
                <w:rFonts w:hint="eastAsia" w:ascii="Times New Roman" w:hAnsi="Times New Roman" w:cs="Times New Roman" w:eastAsiaTheme="minorEastAsia"/>
                <w:color w:val="auto"/>
                <w:sz w:val="22"/>
                <w:szCs w:val="22"/>
                <w:lang w:val="en-US" w:eastAsia="zh-CN"/>
              </w:rPr>
              <w:t>1</w:t>
            </w:r>
            <w:r>
              <w:rPr>
                <w:rFonts w:hint="default" w:ascii="Times New Roman" w:hAnsi="Times New Roman" w:cs="Times New Roman" w:eastAsiaTheme="minorEastAsia"/>
                <w:color w:val="auto"/>
                <w:sz w:val="22"/>
                <w:szCs w:val="22"/>
                <w:lang w:eastAsia="zh-CN"/>
              </w:rPr>
              <w:t xml:space="preserve">   </w:t>
            </w:r>
            <w:r>
              <w:rPr>
                <w:rFonts w:hint="eastAsia" w:ascii="宋体" w:hAnsi="宋体" w:eastAsia="宋体" w:cs="宋体"/>
                <w:bCs/>
                <w:sz w:val="21"/>
                <w:szCs w:val="21"/>
                <w:lang w:val="en-US" w:eastAsia="zh-CN"/>
              </w:rPr>
              <w:t>滑触线生产工艺流程及产污环节示意图</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jc w:val="both"/>
              <w:textAlignment w:val="auto"/>
              <w:rPr>
                <w:rFonts w:hint="default" w:ascii="Times New Roman" w:hAnsi="Times New Roman" w:cs="Times New Roman" w:eastAsiaTheme="minorEastAsia"/>
                <w:b w:val="0"/>
                <w:bCs w:val="0"/>
                <w:kern w:val="0"/>
                <w:sz w:val="24"/>
                <w:szCs w:val="24"/>
                <w:lang w:val="en-US" w:eastAsia="zh-CN" w:bidi="ar-SA"/>
              </w:rPr>
            </w:pPr>
            <w:r>
              <w:rPr>
                <w:rFonts w:hint="default" w:ascii="Times New Roman" w:hAnsi="Times New Roman" w:cs="Times New Roman" w:eastAsiaTheme="minorEastAsia"/>
                <w:b/>
                <w:bCs/>
                <w:kern w:val="0"/>
                <w:sz w:val="24"/>
                <w:szCs w:val="24"/>
                <w:lang w:val="en-US" w:eastAsia="zh-CN" w:bidi="ar-SA"/>
              </w:rPr>
              <w:t>主要生产工艺流程介绍</w:t>
            </w:r>
            <w:r>
              <w:rPr>
                <w:rFonts w:hint="default" w:ascii="Times New Roman" w:hAnsi="Times New Roman" w:cs="Times New Roman" w:eastAsiaTheme="minorEastAsia"/>
                <w:b w:val="0"/>
                <w:bCs w:val="0"/>
                <w:kern w:val="0"/>
                <w:sz w:val="24"/>
                <w:szCs w:val="24"/>
                <w:lang w:val="en-US" w:eastAsia="zh-CN" w:bidi="ar-SA"/>
              </w:rPr>
              <w:t>：</w:t>
            </w:r>
          </w:p>
          <w:p>
            <w:pPr>
              <w:pStyle w:val="2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cs="Times New Roman" w:eastAsiaTheme="minorEastAsia"/>
                <w:b w:val="0"/>
                <w:bCs w:val="0"/>
                <w:color w:val="auto"/>
                <w:kern w:val="0"/>
                <w:sz w:val="24"/>
                <w:szCs w:val="24"/>
                <w:lang w:val="en-US" w:eastAsia="zh-CN" w:bidi="ar-SA"/>
              </w:rPr>
            </w:pPr>
            <w:r>
              <w:rPr>
                <w:rFonts w:hint="eastAsia" w:ascii="Times New Roman" w:hAnsi="Times New Roman" w:cs="Times New Roman" w:eastAsiaTheme="minorEastAsia"/>
                <w:b w:val="0"/>
                <w:bCs w:val="0"/>
                <w:color w:val="auto"/>
                <w:kern w:val="0"/>
                <w:sz w:val="24"/>
                <w:szCs w:val="24"/>
                <w:lang w:val="en-US" w:eastAsia="zh-CN" w:bidi="ar-SA"/>
              </w:rPr>
              <w:t>①、配料、搅拌、出料：将所有外购原料按比例人工投入上料机，上料机出料口进入接料仓内。</w:t>
            </w:r>
            <w:r>
              <w:rPr>
                <w:rFonts w:hint="default" w:ascii="Times New Roman" w:hAnsi="Times New Roman" w:cs="Times New Roman" w:eastAsiaTheme="minorEastAsia"/>
                <w:b w:val="0"/>
                <w:bCs w:val="0"/>
                <w:color w:val="auto"/>
                <w:kern w:val="0"/>
                <w:sz w:val="24"/>
                <w:szCs w:val="24"/>
                <w:lang w:val="en-US" w:eastAsia="zh-CN" w:bidi="ar-SA"/>
              </w:rPr>
              <w:t>配料、搅拌、出料环节均会产生</w:t>
            </w:r>
            <w:r>
              <w:rPr>
                <w:rFonts w:hint="eastAsia" w:ascii="Times New Roman" w:hAnsi="Times New Roman" w:cs="Times New Roman" w:eastAsiaTheme="minorEastAsia"/>
                <w:b w:val="0"/>
                <w:bCs w:val="0"/>
                <w:color w:val="auto"/>
                <w:kern w:val="0"/>
                <w:sz w:val="24"/>
                <w:szCs w:val="24"/>
                <w:lang w:val="en-US" w:eastAsia="zh-CN" w:bidi="ar-SA"/>
              </w:rPr>
              <w:t>废气、固废、噪声。</w:t>
            </w:r>
          </w:p>
          <w:p>
            <w:pPr>
              <w:pStyle w:val="2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cs="Times New Roman" w:eastAsiaTheme="minorEastAsia"/>
                <w:b w:val="0"/>
                <w:bCs w:val="0"/>
                <w:color w:val="auto"/>
                <w:kern w:val="0"/>
                <w:sz w:val="24"/>
                <w:szCs w:val="24"/>
                <w:lang w:val="en-US" w:eastAsia="zh-CN" w:bidi="ar-SA"/>
              </w:rPr>
            </w:pPr>
            <w:r>
              <w:rPr>
                <w:rFonts w:hint="eastAsia" w:ascii="Times New Roman" w:hAnsi="Times New Roman" w:cs="Times New Roman" w:eastAsiaTheme="minorEastAsia"/>
                <w:b w:val="0"/>
                <w:bCs w:val="0"/>
                <w:color w:val="auto"/>
                <w:kern w:val="0"/>
                <w:sz w:val="24"/>
                <w:szCs w:val="24"/>
                <w:lang w:val="en-US" w:eastAsia="zh-CN" w:bidi="ar-SA"/>
              </w:rPr>
              <w:t>②、挤出机料仓</w:t>
            </w:r>
            <w:r>
              <w:rPr>
                <w:rFonts w:hint="default" w:ascii="Times New Roman" w:hAnsi="Times New Roman" w:cs="Times New Roman" w:eastAsiaTheme="minorEastAsia"/>
                <w:b w:val="0"/>
                <w:bCs w:val="0"/>
                <w:color w:val="auto"/>
                <w:kern w:val="0"/>
                <w:sz w:val="24"/>
                <w:szCs w:val="24"/>
                <w:lang w:val="en-US" w:eastAsia="zh-CN" w:bidi="ar-SA"/>
              </w:rPr>
              <w:t>：</w:t>
            </w:r>
            <w:r>
              <w:rPr>
                <w:rFonts w:hint="eastAsia" w:ascii="Times New Roman" w:hAnsi="Times New Roman" w:cs="Times New Roman" w:eastAsiaTheme="minorEastAsia"/>
                <w:b w:val="0"/>
                <w:bCs w:val="0"/>
                <w:color w:val="auto"/>
                <w:kern w:val="0"/>
                <w:sz w:val="24"/>
                <w:szCs w:val="24"/>
                <w:lang w:val="en-US" w:eastAsia="zh-CN" w:bidi="ar-SA"/>
              </w:rPr>
              <w:t>接料仓中混合好的粉料通过</w:t>
            </w:r>
            <w:r>
              <w:rPr>
                <w:rFonts w:hint="default" w:ascii="Times New Roman" w:hAnsi="Times New Roman" w:cs="Times New Roman" w:eastAsiaTheme="minorEastAsia"/>
                <w:b w:val="0"/>
                <w:bCs w:val="0"/>
                <w:color w:val="auto"/>
                <w:kern w:val="0"/>
                <w:sz w:val="24"/>
                <w:szCs w:val="24"/>
                <w:lang w:val="en-US" w:eastAsia="zh-CN" w:bidi="ar-SA"/>
              </w:rPr>
              <w:t>螺旋管道密闭输送</w:t>
            </w:r>
            <w:r>
              <w:rPr>
                <w:rFonts w:hint="eastAsia" w:ascii="Times New Roman" w:hAnsi="Times New Roman" w:cs="Times New Roman" w:eastAsiaTheme="minorEastAsia"/>
                <w:b w:val="0"/>
                <w:bCs w:val="0"/>
                <w:color w:val="auto"/>
                <w:kern w:val="0"/>
                <w:sz w:val="24"/>
                <w:szCs w:val="24"/>
                <w:lang w:val="en-US" w:eastAsia="zh-CN" w:bidi="ar-SA"/>
              </w:rPr>
              <w:t>至挤出机料仓，此工序产生粉尘。</w:t>
            </w:r>
          </w:p>
          <w:p>
            <w:pPr>
              <w:pStyle w:val="2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cs="Times New Roman" w:eastAsiaTheme="minorEastAsia"/>
                <w:b w:val="0"/>
                <w:bCs w:val="0"/>
                <w:color w:val="auto"/>
                <w:kern w:val="0"/>
                <w:sz w:val="24"/>
                <w:szCs w:val="24"/>
                <w:lang w:val="en-US" w:eastAsia="zh-CN" w:bidi="ar-SA"/>
              </w:rPr>
            </w:pPr>
            <w:r>
              <w:rPr>
                <w:rFonts w:hint="eastAsia" w:ascii="Times New Roman" w:hAnsi="Times New Roman" w:cs="Times New Roman" w:eastAsiaTheme="minorEastAsia"/>
                <w:b w:val="0"/>
                <w:bCs w:val="0"/>
                <w:color w:val="auto"/>
                <w:kern w:val="0"/>
                <w:sz w:val="24"/>
                <w:szCs w:val="24"/>
                <w:lang w:val="en-US" w:eastAsia="zh-CN" w:bidi="ar-SA"/>
              </w:rPr>
              <w:t>③、熔融挤出</w:t>
            </w:r>
            <w:r>
              <w:rPr>
                <w:rFonts w:hint="default" w:ascii="Times New Roman" w:hAnsi="Times New Roman" w:cs="Times New Roman" w:eastAsiaTheme="minorEastAsia"/>
                <w:b w:val="0"/>
                <w:bCs w:val="0"/>
                <w:color w:val="auto"/>
                <w:kern w:val="0"/>
                <w:sz w:val="24"/>
                <w:szCs w:val="24"/>
                <w:lang w:val="en-US" w:eastAsia="zh-CN" w:bidi="ar-SA"/>
              </w:rPr>
              <w:t>：</w:t>
            </w:r>
            <w:r>
              <w:rPr>
                <w:rFonts w:hint="eastAsia" w:ascii="Times New Roman" w:hAnsi="Times New Roman" w:cs="Times New Roman" w:eastAsiaTheme="minorEastAsia"/>
                <w:b w:val="0"/>
                <w:bCs w:val="0"/>
                <w:color w:val="auto"/>
                <w:kern w:val="0"/>
                <w:sz w:val="24"/>
                <w:szCs w:val="24"/>
                <w:lang w:val="en-US" w:eastAsia="zh-CN" w:bidi="ar-SA"/>
              </w:rPr>
              <w:t>混合</w:t>
            </w:r>
            <w:r>
              <w:rPr>
                <w:rFonts w:hint="default" w:ascii="Times New Roman" w:hAnsi="Times New Roman" w:cs="Times New Roman" w:eastAsiaTheme="minorEastAsia"/>
                <w:b w:val="0"/>
                <w:bCs w:val="0"/>
                <w:color w:val="auto"/>
                <w:kern w:val="0"/>
                <w:sz w:val="24"/>
                <w:szCs w:val="24"/>
                <w:lang w:val="en-US" w:eastAsia="zh-CN" w:bidi="ar-SA"/>
              </w:rPr>
              <w:t>粉末经过</w:t>
            </w:r>
            <w:r>
              <w:rPr>
                <w:rFonts w:hint="eastAsia" w:ascii="Times New Roman" w:hAnsi="Times New Roman" w:cs="Times New Roman" w:eastAsiaTheme="minorEastAsia"/>
                <w:b w:val="0"/>
                <w:bCs w:val="0"/>
                <w:color w:val="auto"/>
                <w:kern w:val="0"/>
                <w:sz w:val="24"/>
                <w:szCs w:val="24"/>
                <w:lang w:val="en-US" w:eastAsia="zh-CN" w:bidi="ar-SA"/>
              </w:rPr>
              <w:t>挤出机</w:t>
            </w:r>
            <w:r>
              <w:rPr>
                <w:rFonts w:hint="default" w:ascii="Times New Roman" w:hAnsi="Times New Roman" w:cs="Times New Roman" w:eastAsiaTheme="minorEastAsia"/>
                <w:b w:val="0"/>
                <w:bCs w:val="0"/>
                <w:color w:val="auto"/>
                <w:kern w:val="0"/>
                <w:sz w:val="24"/>
                <w:szCs w:val="24"/>
                <w:lang w:val="en-US" w:eastAsia="zh-CN" w:bidi="ar-SA"/>
              </w:rPr>
              <w:t>电加热后，会变成熔融状态，在</w:t>
            </w:r>
            <w:r>
              <w:rPr>
                <w:rFonts w:hint="eastAsia" w:ascii="Times New Roman" w:hAnsi="Times New Roman" w:cs="Times New Roman" w:eastAsiaTheme="minorEastAsia"/>
                <w:b w:val="0"/>
                <w:bCs w:val="0"/>
                <w:color w:val="auto"/>
                <w:kern w:val="0"/>
                <w:sz w:val="24"/>
                <w:szCs w:val="24"/>
                <w:lang w:val="en-US" w:eastAsia="zh-CN" w:bidi="ar-SA"/>
              </w:rPr>
              <w:t>挤出</w:t>
            </w:r>
            <w:r>
              <w:rPr>
                <w:rFonts w:hint="default" w:ascii="Times New Roman" w:hAnsi="Times New Roman" w:cs="Times New Roman" w:eastAsiaTheme="minorEastAsia"/>
                <w:b w:val="0"/>
                <w:bCs w:val="0"/>
                <w:color w:val="auto"/>
                <w:kern w:val="0"/>
                <w:sz w:val="24"/>
                <w:szCs w:val="24"/>
                <w:lang w:val="en-US" w:eastAsia="zh-CN" w:bidi="ar-SA"/>
              </w:rPr>
              <w:t>口会</w:t>
            </w:r>
            <w:r>
              <w:rPr>
                <w:rFonts w:hint="eastAsia" w:ascii="Times New Roman" w:hAnsi="Times New Roman" w:cs="Times New Roman" w:eastAsiaTheme="minorEastAsia"/>
                <w:b w:val="0"/>
                <w:bCs w:val="0"/>
                <w:color w:val="auto"/>
                <w:kern w:val="0"/>
                <w:sz w:val="24"/>
                <w:szCs w:val="24"/>
                <w:lang w:val="en-US" w:eastAsia="zh-CN" w:bidi="ar-SA"/>
              </w:rPr>
              <w:t>释放非甲烷总烃、</w:t>
            </w:r>
            <w:r>
              <w:rPr>
                <w:rFonts w:hint="default" w:ascii="Times New Roman" w:hAnsi="Times New Roman" w:cs="Times New Roman" w:eastAsiaTheme="minorEastAsia"/>
                <w:b w:val="0"/>
                <w:bCs w:val="0"/>
                <w:color w:val="auto"/>
                <w:kern w:val="0"/>
                <w:sz w:val="24"/>
                <w:szCs w:val="24"/>
                <w:lang w:val="en-US" w:eastAsia="zh-CN" w:bidi="ar-SA"/>
              </w:rPr>
              <w:t>氯化氢</w:t>
            </w:r>
            <w:r>
              <w:rPr>
                <w:rFonts w:hint="eastAsia" w:ascii="Times New Roman" w:hAnsi="Times New Roman" w:cs="Times New Roman" w:eastAsiaTheme="minorEastAsia"/>
                <w:b w:val="0"/>
                <w:bCs w:val="0"/>
                <w:color w:val="auto"/>
                <w:kern w:val="0"/>
                <w:sz w:val="24"/>
                <w:szCs w:val="24"/>
                <w:lang w:val="en-US" w:eastAsia="zh-CN" w:bidi="ar-SA"/>
              </w:rPr>
              <w:t>、氯乙烯，以及产生固废（不合格废料）</w:t>
            </w:r>
            <w:r>
              <w:rPr>
                <w:rFonts w:hint="default" w:ascii="Times New Roman" w:hAnsi="Times New Roman" w:cs="Times New Roman" w:eastAsiaTheme="minorEastAsia"/>
                <w:b w:val="0"/>
                <w:bCs w:val="0"/>
                <w:color w:val="auto"/>
                <w:kern w:val="0"/>
                <w:sz w:val="24"/>
                <w:szCs w:val="24"/>
                <w:lang w:val="en-US" w:eastAsia="zh-CN" w:bidi="ar-SA"/>
              </w:rPr>
              <w:t>。</w:t>
            </w:r>
          </w:p>
          <w:p>
            <w:pPr>
              <w:pStyle w:val="2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cs="Times New Roman" w:eastAsiaTheme="minorEastAsia"/>
                <w:b w:val="0"/>
                <w:bCs w:val="0"/>
                <w:color w:val="auto"/>
                <w:kern w:val="0"/>
                <w:sz w:val="24"/>
                <w:szCs w:val="24"/>
                <w:lang w:val="en-US" w:eastAsia="zh-CN" w:bidi="ar-SA"/>
              </w:rPr>
            </w:pPr>
            <w:r>
              <w:rPr>
                <w:rFonts w:hint="eastAsia" w:ascii="Times New Roman" w:hAnsi="Times New Roman" w:cs="Times New Roman" w:eastAsiaTheme="minorEastAsia"/>
                <w:b w:val="0"/>
                <w:bCs w:val="0"/>
                <w:color w:val="auto"/>
                <w:kern w:val="0"/>
                <w:sz w:val="24"/>
                <w:szCs w:val="24"/>
                <w:lang w:val="en-US" w:eastAsia="zh-CN" w:bidi="ar-SA"/>
              </w:rPr>
              <w:t>④、</w:t>
            </w:r>
            <w:r>
              <w:rPr>
                <w:rFonts w:hint="default" w:ascii="Times New Roman" w:hAnsi="Times New Roman" w:cs="Times New Roman" w:eastAsiaTheme="minorEastAsia"/>
                <w:b w:val="0"/>
                <w:bCs w:val="0"/>
                <w:color w:val="auto"/>
                <w:kern w:val="0"/>
                <w:sz w:val="24"/>
                <w:szCs w:val="24"/>
                <w:lang w:val="en-US" w:eastAsia="zh-CN" w:bidi="ar-SA"/>
              </w:rPr>
              <w:t>包线：将铜线穿过机器，和热熔出料的PVC整合成滑触线成品</w:t>
            </w:r>
            <w:r>
              <w:rPr>
                <w:rFonts w:hint="eastAsia" w:ascii="Times New Roman" w:hAnsi="Times New Roman" w:cs="Times New Roman" w:eastAsiaTheme="minorEastAsia"/>
                <w:b w:val="0"/>
                <w:bCs w:val="0"/>
                <w:color w:val="auto"/>
                <w:kern w:val="0"/>
                <w:sz w:val="24"/>
                <w:szCs w:val="24"/>
                <w:lang w:val="en-US" w:eastAsia="zh-CN" w:bidi="ar-SA"/>
              </w:rPr>
              <w:t>。</w:t>
            </w:r>
          </w:p>
          <w:p>
            <w:pPr>
              <w:pStyle w:val="2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cs="Times New Roman" w:eastAsiaTheme="minorEastAsia"/>
                <w:b w:val="0"/>
                <w:bCs w:val="0"/>
                <w:color w:val="auto"/>
                <w:kern w:val="0"/>
                <w:sz w:val="24"/>
                <w:szCs w:val="24"/>
                <w:lang w:val="en-US" w:eastAsia="zh-CN" w:bidi="ar-SA"/>
              </w:rPr>
            </w:pPr>
            <w:r>
              <w:rPr>
                <w:rFonts w:hint="eastAsia" w:ascii="Times New Roman" w:hAnsi="Times New Roman" w:cs="Times New Roman" w:eastAsiaTheme="minorEastAsia"/>
                <w:b w:val="0"/>
                <w:bCs w:val="0"/>
                <w:color w:val="auto"/>
                <w:kern w:val="0"/>
                <w:sz w:val="24"/>
                <w:szCs w:val="24"/>
                <w:lang w:val="en-US" w:eastAsia="zh-CN" w:bidi="ar-SA"/>
              </w:rPr>
              <w:t>⑤、冷却：之后再经过冷却循环水箱冷却成型。冷却水经过循环水池反复利用，不外排。</w:t>
            </w:r>
          </w:p>
          <w:p>
            <w:pPr>
              <w:pStyle w:val="2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cs="Times New Roman" w:eastAsiaTheme="minorEastAsia"/>
                <w:b w:val="0"/>
                <w:bCs w:val="0"/>
                <w:color w:val="auto"/>
                <w:kern w:val="0"/>
                <w:sz w:val="24"/>
                <w:szCs w:val="24"/>
                <w:lang w:val="en-US" w:eastAsia="zh-CN" w:bidi="ar-SA"/>
              </w:rPr>
            </w:pPr>
            <w:r>
              <w:rPr>
                <w:rFonts w:hint="eastAsia" w:ascii="Times New Roman" w:hAnsi="Times New Roman" w:cs="Times New Roman" w:eastAsiaTheme="minorEastAsia"/>
                <w:b w:val="0"/>
                <w:bCs w:val="0"/>
                <w:color w:val="auto"/>
                <w:kern w:val="0"/>
                <w:sz w:val="24"/>
                <w:szCs w:val="24"/>
                <w:lang w:val="en-US" w:eastAsia="zh-CN" w:bidi="ar-SA"/>
              </w:rPr>
              <w:t>⑥、收卷：端头连接在成缆机上，自动将滑触线收成卷。</w:t>
            </w:r>
          </w:p>
          <w:p>
            <w:pPr>
              <w:pStyle w:val="2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cs="Times New Roman" w:eastAsiaTheme="minorEastAsia"/>
                <w:b w:val="0"/>
                <w:bCs w:val="0"/>
                <w:color w:val="auto"/>
                <w:kern w:val="0"/>
                <w:sz w:val="24"/>
                <w:szCs w:val="24"/>
                <w:lang w:val="en-US" w:eastAsia="zh-CN" w:bidi="ar-SA"/>
              </w:rPr>
            </w:pPr>
            <w:r>
              <w:rPr>
                <w:rFonts w:hint="eastAsia" w:ascii="Times New Roman" w:hAnsi="Times New Roman" w:cs="Times New Roman" w:eastAsiaTheme="minorEastAsia"/>
                <w:b w:val="0"/>
                <w:bCs w:val="0"/>
                <w:color w:val="auto"/>
                <w:kern w:val="0"/>
                <w:sz w:val="24"/>
                <w:szCs w:val="24"/>
                <w:lang w:val="en-US" w:eastAsia="zh-CN" w:bidi="ar-SA"/>
              </w:rPr>
              <w:t>⑦、粉碎：生产中产生的废边角料经过粉碎机粉碎之后，重新回用到生产中，粉碎过程会产生废气和噪声。</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360" w:lineRule="auto"/>
              <w:ind w:firstLine="482" w:firstLineChars="200"/>
              <w:jc w:val="both"/>
              <w:textAlignment w:val="auto"/>
              <w:rPr>
                <w:rFonts w:hint="eastAsia" w:ascii="Times New Roman" w:hAnsi="Times New Roman" w:cs="Times New Roman" w:eastAsiaTheme="minorEastAsia"/>
                <w:b/>
                <w:bCs/>
                <w:sz w:val="24"/>
                <w:szCs w:val="24"/>
                <w:lang w:eastAsia="zh-CN"/>
              </w:rPr>
            </w:pPr>
            <w:r>
              <w:rPr>
                <w:rFonts w:hint="eastAsia" w:ascii="Times New Roman" w:hAnsi="Times New Roman" w:cs="Times New Roman" w:eastAsiaTheme="minorEastAsia"/>
                <w:b/>
                <w:bCs/>
                <w:sz w:val="24"/>
                <w:szCs w:val="24"/>
                <w:lang w:eastAsia="zh-CN"/>
              </w:rPr>
              <w:t>主要污染工序：</w:t>
            </w:r>
          </w:p>
          <w:p>
            <w:pPr>
              <w:pStyle w:val="22"/>
              <w:keepNext w:val="0"/>
              <w:keepLines w:val="0"/>
              <w:pageBreakBefore w:val="0"/>
              <w:widowControl/>
              <w:numPr>
                <w:ilvl w:val="0"/>
                <w:numId w:val="2"/>
              </w:numPr>
              <w:kinsoku/>
              <w:wordWrap/>
              <w:overflowPunct/>
              <w:topLinePunct w:val="0"/>
              <w:autoSpaceDE/>
              <w:autoSpaceDN/>
              <w:bidi w:val="0"/>
              <w:adjustRightInd w:val="0"/>
              <w:snapToGrid w:val="0"/>
              <w:spacing w:after="0" w:line="360" w:lineRule="auto"/>
              <w:ind w:firstLine="480"/>
              <w:jc w:val="both"/>
              <w:textAlignment w:val="auto"/>
              <w:rPr>
                <w:rFonts w:hint="default" w:ascii="Times New Roman" w:hAnsi="Times New Roman" w:cs="Times New Roman" w:eastAsiaTheme="minorEastAsia"/>
                <w:b w:val="0"/>
                <w:bCs w:val="0"/>
                <w:color w:val="auto"/>
                <w:kern w:val="0"/>
                <w:sz w:val="24"/>
                <w:szCs w:val="24"/>
                <w:lang w:val="en-US" w:eastAsia="zh-CN" w:bidi="ar-SA"/>
              </w:rPr>
            </w:pPr>
            <w:r>
              <w:rPr>
                <w:rFonts w:hint="default" w:ascii="Times New Roman" w:hAnsi="Times New Roman" w:cs="Times New Roman" w:eastAsiaTheme="minorEastAsia"/>
                <w:b w:val="0"/>
                <w:bCs w:val="0"/>
                <w:color w:val="auto"/>
                <w:kern w:val="0"/>
                <w:sz w:val="24"/>
                <w:szCs w:val="24"/>
                <w:lang w:val="en-US" w:eastAsia="zh-CN" w:bidi="ar-SA"/>
              </w:rPr>
              <w:t>废气</w:t>
            </w:r>
          </w:p>
          <w:p>
            <w:pPr>
              <w:pStyle w:val="2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eastAsiaTheme="minorEastAsia"/>
                <w:b w:val="0"/>
                <w:bCs w:val="0"/>
                <w:color w:val="auto"/>
                <w:kern w:val="0"/>
                <w:sz w:val="24"/>
                <w:szCs w:val="24"/>
                <w:lang w:val="en-US" w:eastAsia="zh-CN" w:bidi="ar-SA"/>
              </w:rPr>
            </w:pPr>
            <w:r>
              <w:rPr>
                <w:rFonts w:hint="eastAsia" w:ascii="Times New Roman" w:hAnsi="Times New Roman" w:cs="Times New Roman" w:eastAsiaTheme="minorEastAsia"/>
                <w:b w:val="0"/>
                <w:bCs w:val="0"/>
                <w:color w:val="auto"/>
                <w:kern w:val="0"/>
                <w:sz w:val="24"/>
                <w:szCs w:val="24"/>
                <w:lang w:val="en-US" w:eastAsia="zh-CN" w:bidi="ar-SA"/>
              </w:rPr>
              <w:t>本项目运营期产生的废气主要为原料配料、上料工序、粉碎工序</w:t>
            </w:r>
            <w:r>
              <w:rPr>
                <w:rFonts w:hint="default" w:ascii="Times New Roman" w:hAnsi="Times New Roman" w:cs="Times New Roman" w:eastAsiaTheme="minorEastAsia"/>
                <w:b w:val="0"/>
                <w:bCs w:val="0"/>
                <w:color w:val="auto"/>
                <w:kern w:val="0"/>
                <w:sz w:val="24"/>
                <w:szCs w:val="24"/>
                <w:lang w:val="en-US" w:eastAsia="zh-CN" w:bidi="ar-SA"/>
              </w:rPr>
              <w:t>产生的粉尘</w:t>
            </w:r>
            <w:r>
              <w:rPr>
                <w:rFonts w:hint="eastAsia" w:ascii="Times New Roman" w:hAnsi="Times New Roman" w:cs="Times New Roman" w:eastAsiaTheme="minorEastAsia"/>
                <w:b w:val="0"/>
                <w:bCs w:val="0"/>
                <w:color w:val="auto"/>
                <w:kern w:val="0"/>
                <w:sz w:val="24"/>
                <w:szCs w:val="24"/>
                <w:lang w:val="en-US" w:eastAsia="zh-CN" w:bidi="ar-SA"/>
              </w:rPr>
              <w:t>以及挤压组装工序</w:t>
            </w:r>
            <w:r>
              <w:rPr>
                <w:rFonts w:hint="default" w:ascii="Times New Roman" w:hAnsi="Times New Roman" w:cs="Times New Roman" w:eastAsiaTheme="minorEastAsia"/>
                <w:b w:val="0"/>
                <w:bCs w:val="0"/>
                <w:color w:val="auto"/>
                <w:kern w:val="0"/>
                <w:sz w:val="24"/>
                <w:szCs w:val="24"/>
                <w:lang w:val="en-US" w:eastAsia="zh-CN" w:bidi="ar-SA"/>
              </w:rPr>
              <w:t>废气</w:t>
            </w:r>
            <w:r>
              <w:rPr>
                <w:rFonts w:hint="eastAsia" w:ascii="Times New Roman" w:hAnsi="Times New Roman" w:cs="Times New Roman" w:eastAsiaTheme="minorEastAsia"/>
                <w:b w:val="0"/>
                <w:bCs w:val="0"/>
                <w:color w:val="auto"/>
                <w:kern w:val="0"/>
                <w:sz w:val="24"/>
                <w:szCs w:val="24"/>
                <w:lang w:val="en-US" w:eastAsia="zh-CN" w:bidi="ar-SA"/>
              </w:rPr>
              <w:t>。</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2、废水</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default" w:ascii="Times New Roman" w:hAnsi="Times New Roman" w:cs="Times New Roman" w:eastAsiaTheme="minorEastAsia"/>
                <w:sz w:val="24"/>
                <w:szCs w:val="24"/>
                <w:lang w:val="en-GB" w:eastAsia="zh-CN"/>
              </w:rPr>
            </w:pPr>
            <w:r>
              <w:rPr>
                <w:rFonts w:hint="eastAsia" w:ascii="Times New Roman" w:hAnsi="Times New Roman" w:cs="Times New Roman" w:eastAsiaTheme="minorEastAsia"/>
                <w:sz w:val="24"/>
                <w:szCs w:val="24"/>
                <w:lang w:val="en-US" w:eastAsia="zh-CN"/>
              </w:rPr>
              <w:t>本项目废水为冷却定型工序循环水及生活废水。</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3、噪声</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主要为生产过程中各种机械设备运行产生的机械噪声</w:t>
            </w:r>
            <w:r>
              <w:rPr>
                <w:rFonts w:hint="eastAsia" w:ascii="Times New Roman" w:hAnsi="Times New Roman" w:cs="Times New Roman" w:eastAsiaTheme="minorEastAsia"/>
                <w:sz w:val="24"/>
                <w:szCs w:val="24"/>
                <w:lang w:val="en-US" w:eastAsia="zh-CN"/>
              </w:rPr>
              <w:t>。</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default" w:ascii="Times New Roman" w:hAnsi="Times New Roman" w:cs="Times New Roman" w:eastAsiaTheme="minorEastAsia"/>
                <w:sz w:val="24"/>
                <w:szCs w:val="24"/>
                <w:lang w:val="en-GB" w:eastAsia="zh-CN"/>
              </w:rPr>
            </w:pPr>
            <w:r>
              <w:rPr>
                <w:rFonts w:hint="default" w:ascii="Times New Roman" w:hAnsi="Times New Roman" w:cs="Times New Roman" w:eastAsiaTheme="minorEastAsia"/>
                <w:sz w:val="24"/>
                <w:szCs w:val="24"/>
                <w:lang w:val="en-GB" w:eastAsia="zh-CN"/>
              </w:rPr>
              <w:t>4、固体废物</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default"/>
                <w:vertAlign w:val="baseline"/>
              </w:rPr>
            </w:pPr>
            <w:r>
              <w:rPr>
                <w:rFonts w:hint="default" w:ascii="Times New Roman" w:hAnsi="Times New Roman" w:cs="Times New Roman" w:eastAsiaTheme="minorEastAsia"/>
                <w:sz w:val="24"/>
                <w:szCs w:val="24"/>
                <w:lang w:val="en-GB" w:eastAsia="zh-CN"/>
              </w:rPr>
              <w:t>本项目生产固废主要为</w:t>
            </w:r>
            <w:r>
              <w:rPr>
                <w:rFonts w:hint="eastAsia" w:ascii="Times New Roman" w:hAnsi="Times New Roman" w:cs="Times New Roman" w:eastAsiaTheme="minorEastAsia"/>
                <w:sz w:val="24"/>
                <w:szCs w:val="24"/>
                <w:lang w:val="en-US" w:eastAsia="zh-CN"/>
              </w:rPr>
              <w:t>原料配料、上料废弃包装袋、生产过程中的残次品和废气治理设施中的废活性炭、废UV灯管、废过滤棉。</w:t>
            </w:r>
          </w:p>
        </w:tc>
      </w:tr>
    </w:tbl>
    <w:p>
      <w:pPr>
        <w:rPr>
          <w:rFonts w:hint="default"/>
        </w:rPr>
        <w:sectPr>
          <w:pgSz w:w="11906" w:h="16838"/>
          <w:pgMar w:top="1440" w:right="1304" w:bottom="1440" w:left="1417" w:header="708" w:footer="708" w:gutter="0"/>
          <w:pgBorders>
            <w:top w:val="none" w:sz="0" w:space="0"/>
            <w:left w:val="none" w:sz="0" w:space="0"/>
            <w:bottom w:val="none" w:sz="0" w:space="0"/>
            <w:right w:val="none" w:sz="0" w:space="0"/>
          </w:pgBorders>
          <w:pgNumType w:fmt="decimal"/>
          <w:cols w:space="720" w:num="1"/>
          <w:docGrid w:linePitch="360" w:charSpace="0"/>
        </w:sect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b/>
          <w:bCs/>
          <w:color w:val="auto"/>
          <w:sz w:val="28"/>
          <w:szCs w:val="28"/>
          <w:vertAlign w:val="baseline"/>
          <w:lang w:eastAsia="zh-CN"/>
        </w:rPr>
      </w:pPr>
      <w:r>
        <w:rPr>
          <w:rFonts w:hint="eastAsia" w:ascii="宋体" w:hAnsi="宋体" w:eastAsia="宋体"/>
          <w:b/>
          <w:bCs/>
          <w:color w:val="auto"/>
          <w:sz w:val="28"/>
          <w:szCs w:val="28"/>
          <w:lang w:eastAsia="zh-CN"/>
        </w:rPr>
        <w:t>表三</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6" w:hRule="atLeast"/>
        </w:trPr>
        <w:tc>
          <w:tcPr>
            <w:tcW w:w="5000" w:type="pct"/>
          </w:tcPr>
          <w:p>
            <w:pPr>
              <w:keepNext w:val="0"/>
              <w:keepLines w:val="0"/>
              <w:pageBreakBefore w:val="0"/>
              <w:widowControl/>
              <w:kinsoku/>
              <w:wordWrap/>
              <w:overflowPunct/>
              <w:topLinePunct w:val="0"/>
              <w:autoSpaceDE/>
              <w:autoSpaceDN/>
              <w:bidi w:val="0"/>
              <w:adjustRightInd w:val="0"/>
              <w:snapToGrid w:val="0"/>
              <w:spacing w:before="181" w:beforeLines="50" w:after="0" w:line="360" w:lineRule="auto"/>
              <w:jc w:val="both"/>
              <w:textAlignment w:val="auto"/>
              <w:rPr>
                <w:rFonts w:hint="eastAsia" w:ascii="宋体" w:hAnsi="宋体" w:eastAsia="宋体"/>
                <w:b/>
                <w:bCs/>
                <w:color w:val="auto"/>
                <w:sz w:val="24"/>
                <w:szCs w:val="24"/>
              </w:rPr>
            </w:pPr>
            <w:r>
              <w:rPr>
                <w:rFonts w:hint="eastAsia" w:ascii="宋体" w:hAnsi="宋体" w:eastAsia="宋体"/>
                <w:b/>
                <w:bCs/>
                <w:color w:val="auto"/>
                <w:sz w:val="24"/>
                <w:szCs w:val="24"/>
              </w:rPr>
              <w:t>主要污染源、污染物处理和排放</w:t>
            </w:r>
          </w:p>
          <w:p>
            <w:pPr>
              <w:pStyle w:val="2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cs="Times New Roman" w:eastAsiaTheme="minorEastAsia"/>
                <w:b w:val="0"/>
                <w:bCs w:val="0"/>
                <w:color w:val="auto"/>
                <w:kern w:val="0"/>
                <w:sz w:val="24"/>
                <w:szCs w:val="24"/>
                <w:lang w:val="en-US" w:eastAsia="zh-CN" w:bidi="ar-SA"/>
              </w:rPr>
            </w:pPr>
            <w:r>
              <w:rPr>
                <w:rFonts w:hint="eastAsia" w:ascii="Times New Roman" w:hAnsi="Times New Roman" w:cs="Times New Roman" w:eastAsiaTheme="minorEastAsia"/>
                <w:b w:val="0"/>
                <w:bCs w:val="0"/>
                <w:color w:val="auto"/>
                <w:kern w:val="0"/>
                <w:sz w:val="24"/>
                <w:szCs w:val="24"/>
                <w:lang w:val="en-US" w:eastAsia="zh-CN" w:bidi="ar-SA"/>
              </w:rPr>
              <w:t>本项目主要污染物产污环节汇总见表3-1。</w:t>
            </w:r>
          </w:p>
          <w:p>
            <w:pPr>
              <w:pStyle w:val="2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40" w:firstLineChars="200"/>
              <w:jc w:val="center"/>
              <w:textAlignment w:val="auto"/>
              <w:rPr>
                <w:rFonts w:hint="eastAsia" w:ascii="Times New Roman" w:hAnsi="Times New Roman" w:eastAsia="宋体" w:cs="Times New Roman"/>
                <w:color w:val="auto"/>
                <w:kern w:val="0"/>
                <w:sz w:val="22"/>
                <w:szCs w:val="22"/>
                <w:lang w:val="en-US" w:eastAsia="zh-CN" w:bidi="ar-SA"/>
              </w:rPr>
            </w:pPr>
            <w:r>
              <w:rPr>
                <w:rFonts w:hint="eastAsia" w:ascii="Times New Roman" w:hAnsi="Times New Roman" w:eastAsia="宋体" w:cs="Times New Roman"/>
                <w:color w:val="auto"/>
                <w:kern w:val="0"/>
                <w:sz w:val="22"/>
                <w:szCs w:val="22"/>
                <w:lang w:val="en-US" w:eastAsia="zh-CN" w:bidi="ar-SA"/>
              </w:rPr>
              <w:t>表3-1  污染物产污环节汇总</w:t>
            </w:r>
          </w:p>
          <w:tbl>
            <w:tblPr>
              <w:tblStyle w:val="1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495"/>
              <w:gridCol w:w="1822"/>
              <w:gridCol w:w="2583"/>
              <w:gridCol w:w="2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类别</w:t>
                  </w:r>
                </w:p>
              </w:tc>
              <w:tc>
                <w:tcPr>
                  <w:tcW w:w="814" w:type="pct"/>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产生工序</w:t>
                  </w:r>
                </w:p>
              </w:tc>
              <w:tc>
                <w:tcPr>
                  <w:tcW w:w="993" w:type="pct"/>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主要污染物</w:t>
                  </w:r>
                </w:p>
              </w:tc>
              <w:tc>
                <w:tcPr>
                  <w:tcW w:w="1408" w:type="pct"/>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治理措施</w:t>
                  </w:r>
                </w:p>
              </w:tc>
              <w:tc>
                <w:tcPr>
                  <w:tcW w:w="1408" w:type="pct"/>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废气</w:t>
                  </w:r>
                </w:p>
              </w:tc>
              <w:tc>
                <w:tcPr>
                  <w:tcW w:w="814" w:type="pct"/>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挤压组装工序</w:t>
                  </w:r>
                </w:p>
              </w:tc>
              <w:tc>
                <w:tcPr>
                  <w:tcW w:w="993" w:type="pct"/>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非甲烷总烃</w:t>
                  </w:r>
                </w:p>
              </w:tc>
              <w:tc>
                <w:tcPr>
                  <w:tcW w:w="1408" w:type="pct"/>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密闭集气装置+UV光</w:t>
                  </w:r>
                  <w:r>
                    <w:rPr>
                      <w:rFonts w:hint="eastAsia" w:ascii="Times New Roman" w:hAnsi="Times New Roman" w:eastAsia="宋体" w:cs="Times New Roman"/>
                      <w:color w:val="auto"/>
                      <w:kern w:val="0"/>
                      <w:sz w:val="22"/>
                      <w:szCs w:val="22"/>
                      <w:lang w:val="en-US" w:eastAsia="zh-CN"/>
                    </w:rPr>
                    <w:t>氧</w:t>
                  </w:r>
                  <w:r>
                    <w:rPr>
                      <w:rFonts w:hint="default" w:ascii="Times New Roman" w:hAnsi="Times New Roman" w:eastAsia="宋体" w:cs="Times New Roman"/>
                      <w:color w:val="auto"/>
                      <w:kern w:val="0"/>
                      <w:sz w:val="22"/>
                      <w:szCs w:val="22"/>
                      <w:lang w:val="en-US" w:eastAsia="zh-CN"/>
                    </w:rPr>
                    <w:t>催化+活性炭吸附装置+15m高排气筒（</w:t>
                  </w:r>
                  <w:r>
                    <w:rPr>
                      <w:rFonts w:hint="eastAsia" w:ascii="Times New Roman" w:hAnsi="Times New Roman" w:eastAsia="宋体" w:cs="Times New Roman"/>
                      <w:color w:val="auto"/>
                      <w:kern w:val="0"/>
                      <w:sz w:val="22"/>
                      <w:szCs w:val="22"/>
                      <w:lang w:val="en-US" w:eastAsia="zh-CN"/>
                    </w:rPr>
                    <w:t>DA002</w:t>
                  </w:r>
                  <w:r>
                    <w:rPr>
                      <w:rFonts w:hint="default" w:ascii="Times New Roman" w:hAnsi="Times New Roman" w:eastAsia="宋体" w:cs="Times New Roman"/>
                      <w:color w:val="auto"/>
                      <w:kern w:val="0"/>
                      <w:sz w:val="22"/>
                      <w:szCs w:val="22"/>
                      <w:lang w:val="en-US" w:eastAsia="zh-CN"/>
                    </w:rPr>
                    <w:t>）</w:t>
                  </w:r>
                </w:p>
              </w:tc>
              <w:tc>
                <w:tcPr>
                  <w:tcW w:w="1408" w:type="pct"/>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b/>
                      <w:bCs/>
                      <w:color w:val="auto"/>
                      <w:kern w:val="0"/>
                      <w:sz w:val="22"/>
                      <w:szCs w:val="22"/>
                      <w:u w:val="single"/>
                      <w:lang w:val="en-US" w:eastAsia="zh-CN"/>
                    </w:rPr>
                    <w:t>根据现场调查，废气处理设施活性炭装填量40kg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74"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eastAsia" w:ascii="Times New Roman" w:hAnsi="Times New Roman" w:eastAsia="宋体" w:cs="Times New Roman"/>
                      <w:color w:val="auto"/>
                      <w:kern w:val="0"/>
                      <w:sz w:val="22"/>
                      <w:szCs w:val="22"/>
                      <w:lang w:val="en-US" w:eastAsia="zh-CN"/>
                    </w:rPr>
                  </w:pPr>
                </w:p>
              </w:tc>
              <w:tc>
                <w:tcPr>
                  <w:tcW w:w="814" w:type="pct"/>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原料配料、上料工序</w:t>
                  </w:r>
                </w:p>
              </w:tc>
              <w:tc>
                <w:tcPr>
                  <w:tcW w:w="993"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颗粒物</w:t>
                  </w:r>
                </w:p>
              </w:tc>
              <w:tc>
                <w:tcPr>
                  <w:tcW w:w="1408"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eastAsia"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密闭集气装置+袋式除尘器</w:t>
                  </w:r>
                  <w:r>
                    <w:rPr>
                      <w:rFonts w:hint="eastAsia" w:ascii="Times New Roman" w:hAnsi="Times New Roman" w:eastAsia="宋体" w:cs="Times New Roman"/>
                      <w:color w:val="auto"/>
                      <w:kern w:val="0"/>
                      <w:sz w:val="22"/>
                      <w:szCs w:val="22"/>
                      <w:lang w:val="en-US" w:eastAsia="zh-CN"/>
                    </w:rPr>
                    <w:t>（两工序共用）</w:t>
                  </w:r>
                  <w:r>
                    <w:rPr>
                      <w:rFonts w:hint="default" w:ascii="Times New Roman" w:hAnsi="Times New Roman" w:eastAsia="宋体" w:cs="Times New Roman"/>
                      <w:color w:val="auto"/>
                      <w:kern w:val="0"/>
                      <w:sz w:val="22"/>
                      <w:szCs w:val="22"/>
                      <w:lang w:val="en-US" w:eastAsia="zh-CN"/>
                    </w:rPr>
                    <w:t>+15m高排气筒（</w:t>
                  </w:r>
                  <w:r>
                    <w:rPr>
                      <w:rFonts w:hint="eastAsia" w:ascii="Times New Roman" w:hAnsi="Times New Roman" w:eastAsia="宋体" w:cs="Times New Roman"/>
                      <w:color w:val="auto"/>
                      <w:kern w:val="0"/>
                      <w:sz w:val="22"/>
                      <w:szCs w:val="22"/>
                      <w:lang w:val="en-US" w:eastAsia="zh-CN"/>
                    </w:rPr>
                    <w:t>DA001</w:t>
                  </w:r>
                  <w:r>
                    <w:rPr>
                      <w:rFonts w:hint="default" w:ascii="Times New Roman" w:hAnsi="Times New Roman" w:eastAsia="宋体" w:cs="Times New Roman"/>
                      <w:color w:val="auto"/>
                      <w:kern w:val="0"/>
                      <w:sz w:val="22"/>
                      <w:szCs w:val="22"/>
                      <w:lang w:val="en-US" w:eastAsia="zh-CN"/>
                    </w:rPr>
                    <w:t>）</w:t>
                  </w:r>
                </w:p>
              </w:tc>
              <w:tc>
                <w:tcPr>
                  <w:tcW w:w="1408" w:type="pct"/>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374"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eastAsia" w:ascii="Times New Roman" w:hAnsi="Times New Roman" w:eastAsia="宋体" w:cs="Times New Roman"/>
                      <w:color w:val="auto"/>
                      <w:kern w:val="0"/>
                      <w:sz w:val="22"/>
                      <w:szCs w:val="22"/>
                      <w:lang w:val="en-US" w:eastAsia="zh-CN"/>
                    </w:rPr>
                  </w:pPr>
                </w:p>
              </w:tc>
              <w:tc>
                <w:tcPr>
                  <w:tcW w:w="814" w:type="pct"/>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粉碎工序</w:t>
                  </w:r>
                </w:p>
              </w:tc>
              <w:tc>
                <w:tcPr>
                  <w:tcW w:w="99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eastAsia" w:ascii="Times New Roman" w:hAnsi="Times New Roman" w:eastAsia="宋体" w:cs="Times New Roman"/>
                      <w:color w:val="auto"/>
                      <w:kern w:val="0"/>
                      <w:sz w:val="22"/>
                      <w:szCs w:val="22"/>
                      <w:lang w:val="en-US" w:eastAsia="zh-CN"/>
                    </w:rPr>
                  </w:pPr>
                </w:p>
              </w:tc>
              <w:tc>
                <w:tcPr>
                  <w:tcW w:w="1408"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eastAsia" w:ascii="Times New Roman" w:hAnsi="Times New Roman" w:eastAsia="宋体" w:cs="Times New Roman"/>
                      <w:color w:val="auto"/>
                      <w:kern w:val="0"/>
                      <w:sz w:val="22"/>
                      <w:szCs w:val="22"/>
                      <w:lang w:val="en-US" w:eastAsia="zh-CN"/>
                    </w:rPr>
                  </w:pPr>
                </w:p>
              </w:tc>
              <w:tc>
                <w:tcPr>
                  <w:tcW w:w="1408" w:type="pct"/>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7" w:hRule="atLeast"/>
                <w:jc w:val="center"/>
              </w:trPr>
              <w:tc>
                <w:tcPr>
                  <w:tcW w:w="374"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废水</w:t>
                  </w:r>
                </w:p>
              </w:tc>
              <w:tc>
                <w:tcPr>
                  <w:tcW w:w="814" w:type="pct"/>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冷却定型工序</w:t>
                  </w:r>
                </w:p>
              </w:tc>
              <w:tc>
                <w:tcPr>
                  <w:tcW w:w="993" w:type="pct"/>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悬浮物</w:t>
                  </w:r>
                </w:p>
              </w:tc>
              <w:tc>
                <w:tcPr>
                  <w:tcW w:w="1408" w:type="pct"/>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冷却用水循环利用，不外排</w:t>
                  </w:r>
                </w:p>
              </w:tc>
              <w:tc>
                <w:tcPr>
                  <w:tcW w:w="1408" w:type="pct"/>
                  <w:noWrap w:val="0"/>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after="0" w:afterLines="0" w:line="240" w:lineRule="auto"/>
                    <w:ind w:firstLine="442" w:firstLineChars="200"/>
                    <w:jc w:val="both"/>
                    <w:textAlignment w:val="baseline"/>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b/>
                      <w:bCs/>
                      <w:color w:val="auto"/>
                      <w:kern w:val="0"/>
                      <w:sz w:val="22"/>
                      <w:szCs w:val="22"/>
                      <w:u w:val="single"/>
                      <w:lang w:val="en-US" w:eastAsia="zh-CN" w:bidi="ar-SA"/>
                    </w:rPr>
                    <w:t>本项目生产废水主要为冷却循环水。</w:t>
                  </w:r>
                  <w:r>
                    <w:rPr>
                      <w:rFonts w:hint="default" w:ascii="Times New Roman" w:hAnsi="Times New Roman" w:eastAsia="宋体" w:cs="Times New Roman"/>
                      <w:b/>
                      <w:bCs/>
                      <w:color w:val="auto"/>
                      <w:kern w:val="0"/>
                      <w:sz w:val="22"/>
                      <w:szCs w:val="22"/>
                      <w:u w:val="single"/>
                      <w:lang w:val="en-US" w:eastAsia="zh-CN" w:bidi="ar-SA"/>
                    </w:rPr>
                    <w:t>建设单位设置</w:t>
                  </w:r>
                  <w:r>
                    <w:rPr>
                      <w:rFonts w:hint="eastAsia" w:ascii="Times New Roman" w:hAnsi="Times New Roman" w:eastAsia="宋体" w:cs="Times New Roman"/>
                      <w:b/>
                      <w:bCs/>
                      <w:color w:val="auto"/>
                      <w:kern w:val="0"/>
                      <w:sz w:val="22"/>
                      <w:szCs w:val="22"/>
                      <w:u w:val="single"/>
                      <w:lang w:val="en-US" w:eastAsia="zh-CN" w:bidi="ar-SA"/>
                    </w:rPr>
                    <w:t>两</w:t>
                  </w:r>
                  <w:r>
                    <w:rPr>
                      <w:rFonts w:hint="default" w:ascii="Times New Roman" w:hAnsi="Times New Roman" w:eastAsia="宋体" w:cs="Times New Roman"/>
                      <w:b/>
                      <w:bCs/>
                      <w:color w:val="auto"/>
                      <w:kern w:val="0"/>
                      <w:sz w:val="22"/>
                      <w:szCs w:val="22"/>
                      <w:u w:val="single"/>
                      <w:lang w:val="en-US" w:eastAsia="zh-CN" w:bidi="ar-SA"/>
                    </w:rPr>
                    <w:t>个冷却循环</w:t>
                  </w:r>
                  <w:r>
                    <w:rPr>
                      <w:rFonts w:hint="eastAsia" w:ascii="Times New Roman" w:hAnsi="Times New Roman" w:eastAsia="宋体" w:cs="Times New Roman"/>
                      <w:b/>
                      <w:bCs/>
                      <w:color w:val="auto"/>
                      <w:kern w:val="0"/>
                      <w:sz w:val="22"/>
                      <w:szCs w:val="22"/>
                      <w:u w:val="single"/>
                      <w:lang w:val="en-US" w:eastAsia="zh-CN" w:bidi="ar-SA"/>
                    </w:rPr>
                    <w:t>箱（</w:t>
                  </w:r>
                  <w:r>
                    <w:rPr>
                      <w:rFonts w:hint="default" w:ascii="Times New Roman" w:hAnsi="Times New Roman" w:eastAsia="宋体" w:cs="Times New Roman"/>
                      <w:b/>
                      <w:bCs/>
                      <w:color w:val="auto"/>
                      <w:kern w:val="0"/>
                      <w:sz w:val="22"/>
                      <w:szCs w:val="22"/>
                      <w:u w:val="single"/>
                      <w:lang w:val="en-US" w:eastAsia="zh-CN" w:bidi="ar-SA"/>
                    </w:rPr>
                    <w:t>0.75m</w:t>
                  </w:r>
                  <w:r>
                    <w:rPr>
                      <w:rFonts w:hint="default" w:ascii="Times New Roman" w:hAnsi="Times New Roman" w:eastAsia="宋体" w:cs="Times New Roman"/>
                      <w:b/>
                      <w:bCs/>
                      <w:color w:val="auto"/>
                      <w:kern w:val="0"/>
                      <w:sz w:val="22"/>
                      <w:szCs w:val="22"/>
                      <w:u w:val="single"/>
                      <w:vertAlign w:val="superscript"/>
                      <w:lang w:val="en-US" w:eastAsia="zh-CN" w:bidi="ar-SA"/>
                    </w:rPr>
                    <w:t>3</w:t>
                  </w:r>
                  <w:r>
                    <w:rPr>
                      <w:rFonts w:hint="default" w:ascii="Times New Roman" w:hAnsi="Times New Roman" w:eastAsia="宋体" w:cs="Times New Roman"/>
                      <w:b/>
                      <w:bCs/>
                      <w:color w:val="auto"/>
                      <w:kern w:val="0"/>
                      <w:sz w:val="22"/>
                      <w:szCs w:val="22"/>
                      <w:u w:val="single"/>
                      <w:lang w:val="en-US" w:eastAsia="zh-CN" w:bidi="ar-SA"/>
                    </w:rPr>
                    <w:t>×2</w:t>
                  </w:r>
                  <w:r>
                    <w:rPr>
                      <w:rFonts w:hint="eastAsia" w:ascii="Times New Roman" w:hAnsi="Times New Roman" w:eastAsia="宋体" w:cs="Times New Roman"/>
                      <w:b/>
                      <w:bCs/>
                      <w:color w:val="auto"/>
                      <w:kern w:val="0"/>
                      <w:sz w:val="22"/>
                      <w:szCs w:val="22"/>
                      <w:u w:val="single"/>
                      <w:lang w:val="en-US" w:eastAsia="zh-CN" w:bidi="ar-SA"/>
                    </w:rPr>
                    <w:t>），</w:t>
                  </w:r>
                  <w:r>
                    <w:rPr>
                      <w:rFonts w:hint="default" w:ascii="Times New Roman" w:hAnsi="Times New Roman" w:eastAsia="宋体" w:cs="Times New Roman"/>
                      <w:b/>
                      <w:bCs/>
                      <w:color w:val="auto"/>
                      <w:kern w:val="0"/>
                      <w:sz w:val="22"/>
                      <w:szCs w:val="22"/>
                      <w:u w:val="single"/>
                      <w:lang w:val="en-US" w:eastAsia="zh-CN" w:bidi="ar-SA"/>
                    </w:rPr>
                    <w:t>根据</w:t>
                  </w:r>
                  <w:r>
                    <w:rPr>
                      <w:rFonts w:hint="eastAsia" w:ascii="Times New Roman" w:hAnsi="Times New Roman" w:eastAsia="宋体" w:cs="Times New Roman"/>
                      <w:b/>
                      <w:bCs/>
                      <w:color w:val="auto"/>
                      <w:kern w:val="0"/>
                      <w:sz w:val="22"/>
                      <w:szCs w:val="22"/>
                      <w:u w:val="single"/>
                      <w:lang w:val="en-US" w:eastAsia="zh-CN" w:bidi="ar-SA"/>
                    </w:rPr>
                    <w:t>现场调查</w:t>
                  </w:r>
                  <w:r>
                    <w:rPr>
                      <w:rFonts w:hint="default" w:ascii="Times New Roman" w:hAnsi="Times New Roman" w:eastAsia="宋体" w:cs="Times New Roman"/>
                      <w:b/>
                      <w:bCs/>
                      <w:color w:val="auto"/>
                      <w:kern w:val="0"/>
                      <w:sz w:val="22"/>
                      <w:szCs w:val="22"/>
                      <w:u w:val="single"/>
                      <w:lang w:val="en-US" w:eastAsia="zh-CN" w:bidi="ar-SA"/>
                    </w:rPr>
                    <w:t>，循环</w:t>
                  </w:r>
                  <w:r>
                    <w:rPr>
                      <w:rFonts w:hint="eastAsia" w:ascii="Times New Roman" w:hAnsi="Times New Roman" w:eastAsia="宋体" w:cs="Times New Roman"/>
                      <w:b/>
                      <w:bCs/>
                      <w:color w:val="auto"/>
                      <w:kern w:val="0"/>
                      <w:sz w:val="22"/>
                      <w:szCs w:val="22"/>
                      <w:u w:val="single"/>
                      <w:lang w:val="en-US" w:eastAsia="zh-CN" w:bidi="ar-SA"/>
                    </w:rPr>
                    <w:t>箱</w:t>
                  </w:r>
                  <w:r>
                    <w:rPr>
                      <w:rFonts w:hint="default" w:ascii="Times New Roman" w:hAnsi="Times New Roman" w:eastAsia="宋体" w:cs="Times New Roman"/>
                      <w:b/>
                      <w:bCs/>
                      <w:color w:val="auto"/>
                      <w:kern w:val="0"/>
                      <w:sz w:val="22"/>
                      <w:szCs w:val="22"/>
                      <w:u w:val="single"/>
                      <w:lang w:val="en-US" w:eastAsia="zh-CN" w:bidi="ar-SA"/>
                    </w:rPr>
                    <w:t>循环量为</w:t>
                  </w:r>
                  <w:r>
                    <w:rPr>
                      <w:rFonts w:hint="eastAsia" w:ascii="Times New Roman" w:hAnsi="Times New Roman" w:eastAsia="宋体" w:cs="Times New Roman"/>
                      <w:b/>
                      <w:bCs/>
                      <w:color w:val="auto"/>
                      <w:kern w:val="0"/>
                      <w:sz w:val="22"/>
                      <w:szCs w:val="22"/>
                      <w:u w:val="single"/>
                      <w:lang w:val="en-US" w:eastAsia="zh-CN" w:bidi="ar-SA"/>
                    </w:rPr>
                    <w:t>0.5</w:t>
                  </w:r>
                  <w:r>
                    <w:rPr>
                      <w:rFonts w:hint="default" w:ascii="Times New Roman" w:hAnsi="Times New Roman" w:eastAsia="宋体" w:cs="Times New Roman"/>
                      <w:b/>
                      <w:bCs/>
                      <w:color w:val="auto"/>
                      <w:kern w:val="0"/>
                      <w:sz w:val="22"/>
                      <w:szCs w:val="22"/>
                      <w:u w:val="single"/>
                      <w:lang w:val="en-US" w:eastAsia="zh-CN" w:bidi="ar-SA"/>
                    </w:rPr>
                    <w:t>m</w:t>
                  </w:r>
                  <w:r>
                    <w:rPr>
                      <w:rFonts w:hint="default" w:ascii="Times New Roman" w:hAnsi="Times New Roman" w:eastAsia="宋体" w:cs="Times New Roman"/>
                      <w:b/>
                      <w:bCs/>
                      <w:color w:val="auto"/>
                      <w:kern w:val="0"/>
                      <w:sz w:val="22"/>
                      <w:szCs w:val="22"/>
                      <w:u w:val="single"/>
                      <w:vertAlign w:val="superscript"/>
                      <w:lang w:val="en-US" w:eastAsia="zh-CN" w:bidi="ar-SA"/>
                    </w:rPr>
                    <w:t>3</w:t>
                  </w:r>
                  <w:r>
                    <w:rPr>
                      <w:rFonts w:hint="default" w:ascii="Times New Roman" w:hAnsi="Times New Roman" w:eastAsia="宋体" w:cs="Times New Roman"/>
                      <w:b/>
                      <w:bCs/>
                      <w:color w:val="auto"/>
                      <w:kern w:val="0"/>
                      <w:sz w:val="22"/>
                      <w:szCs w:val="22"/>
                      <w:u w:val="single"/>
                      <w:lang w:val="en-US" w:eastAsia="zh-CN" w:bidi="ar-SA"/>
                    </w:rPr>
                    <w:t>/h，循环池需每天补充新水0.</w:t>
                  </w:r>
                  <w:r>
                    <w:rPr>
                      <w:rFonts w:hint="eastAsia" w:ascii="Times New Roman" w:hAnsi="Times New Roman" w:eastAsia="宋体" w:cs="Times New Roman"/>
                      <w:b/>
                      <w:bCs/>
                      <w:color w:val="auto"/>
                      <w:kern w:val="0"/>
                      <w:sz w:val="22"/>
                      <w:szCs w:val="22"/>
                      <w:u w:val="single"/>
                      <w:lang w:val="en-US" w:eastAsia="zh-CN" w:bidi="ar-SA"/>
                    </w:rPr>
                    <w:t>1</w:t>
                  </w:r>
                  <w:r>
                    <w:rPr>
                      <w:rFonts w:hint="default" w:ascii="Times New Roman" w:hAnsi="Times New Roman" w:eastAsia="宋体" w:cs="Times New Roman"/>
                      <w:b/>
                      <w:bCs/>
                      <w:color w:val="auto"/>
                      <w:kern w:val="0"/>
                      <w:sz w:val="22"/>
                      <w:szCs w:val="22"/>
                      <w:u w:val="single"/>
                      <w:lang w:val="en-US" w:eastAsia="zh-CN" w:bidi="ar-SA"/>
                    </w:rPr>
                    <w:t>m</w:t>
                  </w:r>
                  <w:r>
                    <w:rPr>
                      <w:rFonts w:hint="default" w:ascii="Times New Roman" w:hAnsi="Times New Roman" w:eastAsia="宋体" w:cs="Times New Roman"/>
                      <w:b/>
                      <w:bCs/>
                      <w:color w:val="auto"/>
                      <w:kern w:val="0"/>
                      <w:sz w:val="22"/>
                      <w:szCs w:val="22"/>
                      <w:u w:val="single"/>
                      <w:vertAlign w:val="superscript"/>
                      <w:lang w:val="en-US" w:eastAsia="zh-CN" w:bidi="ar-SA"/>
                    </w:rPr>
                    <w:t>3</w:t>
                  </w:r>
                  <w:r>
                    <w:rPr>
                      <w:rFonts w:hint="eastAsia" w:ascii="Times New Roman" w:hAnsi="Times New Roman" w:eastAsia="宋体" w:cs="Times New Roman"/>
                      <w:b/>
                      <w:bCs/>
                      <w:color w:val="auto"/>
                      <w:kern w:val="0"/>
                      <w:sz w:val="22"/>
                      <w:szCs w:val="22"/>
                      <w:u w:val="single"/>
                      <w:lang w:val="en-US" w:eastAsia="zh-CN" w:bidi="ar-SA"/>
                    </w:rPr>
                    <w:t>；由于冷却时物料已定型，并不产生其他污染物，故水质简单。冷却水循环使用，不外排</w:t>
                  </w:r>
                  <w:r>
                    <w:rPr>
                      <w:rFonts w:hint="default" w:ascii="Times New Roman" w:hAnsi="Times New Roman" w:eastAsia="宋体" w:cs="Times New Roman"/>
                      <w:b/>
                      <w:bCs/>
                      <w:color w:val="auto"/>
                      <w:kern w:val="0"/>
                      <w:sz w:val="22"/>
                      <w:szCs w:val="22"/>
                      <w:u w:val="singl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374"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eastAsia" w:ascii="Times New Roman" w:hAnsi="Times New Roman" w:eastAsia="宋体" w:cs="Times New Roman"/>
                      <w:color w:val="auto"/>
                      <w:kern w:val="0"/>
                      <w:sz w:val="22"/>
                      <w:szCs w:val="22"/>
                      <w:lang w:val="en-US" w:eastAsia="zh-CN"/>
                    </w:rPr>
                  </w:pPr>
                </w:p>
              </w:tc>
              <w:tc>
                <w:tcPr>
                  <w:tcW w:w="814" w:type="pct"/>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生活废水</w:t>
                  </w:r>
                </w:p>
              </w:tc>
              <w:tc>
                <w:tcPr>
                  <w:tcW w:w="993" w:type="pct"/>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化学需氧量、氨氮、悬浮物、五日生化需氧量</w:t>
                  </w:r>
                </w:p>
              </w:tc>
              <w:tc>
                <w:tcPr>
                  <w:tcW w:w="1408" w:type="pct"/>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经厂区化粪池处理后，通过污水管网进入长垣市第二污水处理厂处理</w:t>
                  </w:r>
                </w:p>
              </w:tc>
              <w:tc>
                <w:tcPr>
                  <w:tcW w:w="1408" w:type="pct"/>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74"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一般固体废物</w:t>
                  </w:r>
                </w:p>
              </w:tc>
              <w:tc>
                <w:tcPr>
                  <w:tcW w:w="814" w:type="pct"/>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b/>
                      <w:bCs/>
                      <w:color w:val="auto"/>
                      <w:kern w:val="0"/>
                      <w:sz w:val="22"/>
                      <w:szCs w:val="22"/>
                      <w:u w:val="single"/>
                      <w:lang w:val="en-US" w:eastAsia="zh-CN"/>
                    </w:rPr>
                  </w:pPr>
                  <w:r>
                    <w:rPr>
                      <w:rFonts w:hint="eastAsia" w:ascii="Times New Roman" w:hAnsi="Times New Roman" w:eastAsia="宋体" w:cs="Times New Roman"/>
                      <w:b/>
                      <w:bCs/>
                      <w:color w:val="auto"/>
                      <w:kern w:val="0"/>
                      <w:sz w:val="22"/>
                      <w:szCs w:val="22"/>
                      <w:u w:val="single"/>
                      <w:lang w:val="en-US" w:eastAsia="zh-CN"/>
                    </w:rPr>
                    <w:t>原料配料、上料</w:t>
                  </w:r>
                </w:p>
              </w:tc>
              <w:tc>
                <w:tcPr>
                  <w:tcW w:w="993" w:type="pct"/>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b/>
                      <w:bCs/>
                      <w:color w:val="auto"/>
                      <w:kern w:val="0"/>
                      <w:sz w:val="22"/>
                      <w:szCs w:val="22"/>
                      <w:u w:val="single"/>
                      <w:lang w:val="en-US" w:eastAsia="zh-CN"/>
                    </w:rPr>
                  </w:pPr>
                  <w:r>
                    <w:rPr>
                      <w:rFonts w:hint="eastAsia" w:ascii="Times New Roman" w:hAnsi="Times New Roman" w:eastAsia="宋体" w:cs="Times New Roman"/>
                      <w:b/>
                      <w:bCs/>
                      <w:color w:val="auto"/>
                      <w:kern w:val="0"/>
                      <w:sz w:val="22"/>
                      <w:szCs w:val="22"/>
                      <w:u w:val="single"/>
                      <w:lang w:val="en-US" w:eastAsia="zh-CN"/>
                    </w:rPr>
                    <w:t>废包装袋</w:t>
                  </w:r>
                </w:p>
              </w:tc>
              <w:tc>
                <w:tcPr>
                  <w:tcW w:w="1408" w:type="pct"/>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b/>
                      <w:bCs/>
                      <w:color w:val="auto"/>
                      <w:kern w:val="0"/>
                      <w:sz w:val="22"/>
                      <w:szCs w:val="22"/>
                      <w:u w:val="single"/>
                      <w:lang w:val="en-US" w:eastAsia="zh-CN"/>
                    </w:rPr>
                  </w:pPr>
                  <w:r>
                    <w:rPr>
                      <w:rFonts w:hint="eastAsia" w:ascii="Times New Roman" w:hAnsi="Times New Roman" w:eastAsia="宋体" w:cs="Times New Roman"/>
                      <w:b/>
                      <w:bCs/>
                      <w:color w:val="auto"/>
                      <w:kern w:val="0"/>
                      <w:sz w:val="22"/>
                      <w:szCs w:val="22"/>
                      <w:u w:val="single"/>
                      <w:lang w:val="en-US" w:eastAsia="zh-CN"/>
                    </w:rPr>
                    <w:t>统一收集，送环卫部门集中处理</w:t>
                  </w:r>
                </w:p>
              </w:tc>
              <w:tc>
                <w:tcPr>
                  <w:tcW w:w="1408" w:type="pct"/>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eastAsia" w:ascii="Times New Roman" w:hAnsi="Times New Roman" w:eastAsia="宋体" w:cs="Times New Roman"/>
                      <w:b/>
                      <w:bCs/>
                      <w:color w:val="auto"/>
                      <w:kern w:val="0"/>
                      <w:sz w:val="22"/>
                      <w:szCs w:val="22"/>
                      <w:u w:val="single"/>
                      <w:lang w:val="en-US" w:eastAsia="zh-CN"/>
                    </w:rPr>
                  </w:pPr>
                  <w:r>
                    <w:rPr>
                      <w:rFonts w:hint="eastAsia" w:ascii="Times New Roman" w:hAnsi="Times New Roman" w:eastAsia="宋体" w:cs="Times New Roman"/>
                      <w:color w:val="auto"/>
                      <w:kern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74"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b/>
                      <w:bCs/>
                      <w:color w:val="auto"/>
                      <w:kern w:val="0"/>
                      <w:sz w:val="22"/>
                      <w:szCs w:val="22"/>
                      <w:u w:val="single"/>
                      <w:lang w:val="en-US" w:eastAsia="zh-CN"/>
                    </w:rPr>
                  </w:pPr>
                </w:p>
              </w:tc>
              <w:tc>
                <w:tcPr>
                  <w:tcW w:w="814"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eastAsia" w:ascii="Times New Roman" w:hAnsi="Times New Roman" w:eastAsia="宋体" w:cs="Times New Roman"/>
                      <w:b/>
                      <w:bCs/>
                      <w:color w:val="auto"/>
                      <w:kern w:val="0"/>
                      <w:sz w:val="22"/>
                      <w:szCs w:val="22"/>
                      <w:u w:val="single"/>
                      <w:lang w:val="en-US" w:eastAsia="zh-CN"/>
                    </w:rPr>
                  </w:pPr>
                  <w:r>
                    <w:rPr>
                      <w:rFonts w:hint="eastAsia" w:ascii="Times New Roman" w:hAnsi="Times New Roman" w:eastAsia="宋体" w:cs="Times New Roman"/>
                      <w:b/>
                      <w:bCs/>
                      <w:color w:val="auto"/>
                      <w:kern w:val="0"/>
                      <w:sz w:val="22"/>
                      <w:szCs w:val="22"/>
                      <w:u w:val="single"/>
                      <w:lang w:val="en-US" w:eastAsia="zh-CN"/>
                    </w:rPr>
                    <w:t>生产过程</w:t>
                  </w:r>
                </w:p>
              </w:tc>
              <w:tc>
                <w:tcPr>
                  <w:tcW w:w="993" w:type="pct"/>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eastAsia" w:ascii="Times New Roman" w:hAnsi="Times New Roman" w:eastAsia="宋体" w:cs="Times New Roman"/>
                      <w:b/>
                      <w:bCs/>
                      <w:color w:val="auto"/>
                      <w:kern w:val="0"/>
                      <w:sz w:val="22"/>
                      <w:szCs w:val="22"/>
                      <w:u w:val="single"/>
                      <w:lang w:val="en-US" w:eastAsia="zh-CN"/>
                    </w:rPr>
                  </w:pPr>
                  <w:r>
                    <w:rPr>
                      <w:rFonts w:hint="eastAsia" w:ascii="Times New Roman" w:hAnsi="Times New Roman" w:eastAsia="宋体" w:cs="Times New Roman"/>
                      <w:b/>
                      <w:bCs/>
                      <w:color w:val="auto"/>
                      <w:kern w:val="0"/>
                      <w:sz w:val="22"/>
                      <w:szCs w:val="22"/>
                      <w:u w:val="single"/>
                      <w:lang w:val="en-US" w:eastAsia="zh-CN"/>
                    </w:rPr>
                    <w:t>残次品</w:t>
                  </w:r>
                </w:p>
              </w:tc>
              <w:tc>
                <w:tcPr>
                  <w:tcW w:w="1408"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eastAsia" w:ascii="Times New Roman" w:hAnsi="Times New Roman" w:eastAsia="宋体" w:cs="Times New Roman"/>
                      <w:b/>
                      <w:bCs/>
                      <w:color w:val="auto"/>
                      <w:kern w:val="0"/>
                      <w:sz w:val="22"/>
                      <w:szCs w:val="22"/>
                      <w:u w:val="single"/>
                      <w:lang w:val="en-US" w:eastAsia="zh-CN"/>
                    </w:rPr>
                  </w:pPr>
                  <w:r>
                    <w:rPr>
                      <w:rFonts w:hint="eastAsia" w:ascii="Times New Roman" w:hAnsi="Times New Roman" w:eastAsia="宋体" w:cs="Times New Roman"/>
                      <w:b/>
                      <w:bCs/>
                      <w:color w:val="auto"/>
                      <w:kern w:val="0"/>
                      <w:sz w:val="22"/>
                      <w:szCs w:val="22"/>
                      <w:u w:val="single"/>
                      <w:lang w:val="en-US" w:eastAsia="zh-CN"/>
                    </w:rPr>
                    <w:t>暂存于固废暂存间，后回用于生产</w:t>
                  </w:r>
                </w:p>
              </w:tc>
              <w:tc>
                <w:tcPr>
                  <w:tcW w:w="1408" w:type="pct"/>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eastAsia" w:ascii="Times New Roman" w:hAnsi="Times New Roman" w:eastAsia="宋体" w:cs="Times New Roman"/>
                      <w:b/>
                      <w:bCs/>
                      <w:color w:val="auto"/>
                      <w:kern w:val="0"/>
                      <w:sz w:val="22"/>
                      <w:szCs w:val="22"/>
                      <w:u w:val="single"/>
                      <w:lang w:val="en-US" w:eastAsia="zh-CN"/>
                    </w:rPr>
                  </w:pPr>
                  <w:r>
                    <w:rPr>
                      <w:rFonts w:hint="eastAsia" w:ascii="Times New Roman" w:hAnsi="Times New Roman" w:eastAsia="宋体" w:cs="Times New Roman"/>
                      <w:color w:val="auto"/>
                      <w:kern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374"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b/>
                      <w:bCs/>
                      <w:color w:val="auto"/>
                      <w:kern w:val="0"/>
                      <w:sz w:val="22"/>
                      <w:szCs w:val="22"/>
                      <w:u w:val="single"/>
                      <w:lang w:val="en-US" w:eastAsia="zh-CN"/>
                    </w:rPr>
                  </w:pPr>
                </w:p>
              </w:tc>
              <w:tc>
                <w:tcPr>
                  <w:tcW w:w="814"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eastAsia" w:ascii="Times New Roman" w:hAnsi="Times New Roman" w:eastAsia="宋体" w:cs="Times New Roman"/>
                      <w:b/>
                      <w:bCs/>
                      <w:color w:val="auto"/>
                      <w:kern w:val="0"/>
                      <w:sz w:val="22"/>
                      <w:szCs w:val="22"/>
                      <w:u w:val="single"/>
                      <w:lang w:val="en-US" w:eastAsia="zh-CN"/>
                    </w:rPr>
                  </w:pPr>
                </w:p>
              </w:tc>
              <w:tc>
                <w:tcPr>
                  <w:tcW w:w="993" w:type="pct"/>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eastAsia" w:ascii="Times New Roman" w:hAnsi="Times New Roman" w:eastAsia="宋体" w:cs="Times New Roman"/>
                      <w:b/>
                      <w:bCs/>
                      <w:color w:val="auto"/>
                      <w:kern w:val="0"/>
                      <w:sz w:val="22"/>
                      <w:szCs w:val="22"/>
                      <w:u w:val="single"/>
                      <w:lang w:val="en-US" w:eastAsia="zh-CN"/>
                    </w:rPr>
                  </w:pPr>
                  <w:r>
                    <w:rPr>
                      <w:rFonts w:hint="eastAsia" w:ascii="Times New Roman" w:hAnsi="Times New Roman" w:eastAsia="宋体" w:cs="Times New Roman"/>
                      <w:b/>
                      <w:bCs/>
                      <w:color w:val="auto"/>
                      <w:kern w:val="0"/>
                      <w:sz w:val="22"/>
                      <w:szCs w:val="22"/>
                      <w:u w:val="single"/>
                      <w:lang w:val="en-US" w:eastAsia="zh-CN"/>
                    </w:rPr>
                    <w:t>袋式除尘器收尘</w:t>
                  </w:r>
                </w:p>
              </w:tc>
              <w:tc>
                <w:tcPr>
                  <w:tcW w:w="1408"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eastAsia" w:ascii="Times New Roman" w:hAnsi="Times New Roman" w:eastAsia="宋体" w:cs="Times New Roman"/>
                      <w:b/>
                      <w:bCs/>
                      <w:color w:val="auto"/>
                      <w:kern w:val="0"/>
                      <w:sz w:val="22"/>
                      <w:szCs w:val="22"/>
                      <w:u w:val="single"/>
                      <w:lang w:val="en-US" w:eastAsia="zh-CN"/>
                    </w:rPr>
                  </w:pPr>
                </w:p>
              </w:tc>
              <w:tc>
                <w:tcPr>
                  <w:tcW w:w="1408" w:type="pct"/>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eastAsia" w:ascii="Times New Roman" w:hAnsi="Times New Roman" w:eastAsia="宋体" w:cs="Times New Roman"/>
                      <w:b/>
                      <w:bCs/>
                      <w:color w:val="auto"/>
                      <w:kern w:val="0"/>
                      <w:sz w:val="22"/>
                      <w:szCs w:val="22"/>
                      <w:u w:val="single"/>
                      <w:lang w:val="en-US" w:eastAsia="zh-CN"/>
                    </w:rPr>
                  </w:pPr>
                  <w:r>
                    <w:rPr>
                      <w:rFonts w:hint="eastAsia" w:ascii="Times New Roman" w:hAnsi="Times New Roman" w:eastAsia="宋体" w:cs="Times New Roman"/>
                      <w:color w:val="auto"/>
                      <w:kern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374"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b/>
                      <w:bCs/>
                      <w:color w:val="auto"/>
                      <w:kern w:val="0"/>
                      <w:sz w:val="22"/>
                      <w:szCs w:val="22"/>
                      <w:u w:val="single"/>
                      <w:lang w:val="en-US" w:eastAsia="zh-CN"/>
                    </w:rPr>
                  </w:pPr>
                  <w:r>
                    <w:rPr>
                      <w:rFonts w:hint="eastAsia" w:ascii="Times New Roman" w:hAnsi="Times New Roman" w:eastAsia="宋体" w:cs="Times New Roman"/>
                      <w:b/>
                      <w:bCs/>
                      <w:color w:val="auto"/>
                      <w:kern w:val="0"/>
                      <w:sz w:val="22"/>
                      <w:szCs w:val="22"/>
                      <w:u w:val="single"/>
                      <w:lang w:val="en-US" w:eastAsia="zh-CN"/>
                    </w:rPr>
                    <w:t>危险 废物</w:t>
                  </w:r>
                </w:p>
              </w:tc>
              <w:tc>
                <w:tcPr>
                  <w:tcW w:w="814"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eastAsia" w:ascii="Times New Roman" w:hAnsi="Times New Roman" w:eastAsia="宋体" w:cs="Times New Roman"/>
                      <w:b/>
                      <w:bCs/>
                      <w:color w:val="auto"/>
                      <w:kern w:val="0"/>
                      <w:sz w:val="22"/>
                      <w:szCs w:val="22"/>
                      <w:u w:val="single"/>
                      <w:lang w:val="en-US" w:eastAsia="zh-CN"/>
                    </w:rPr>
                  </w:pPr>
                  <w:r>
                    <w:rPr>
                      <w:rFonts w:hint="eastAsia" w:ascii="Times New Roman" w:hAnsi="Times New Roman" w:eastAsia="宋体" w:cs="Times New Roman"/>
                      <w:b/>
                      <w:bCs/>
                      <w:color w:val="auto"/>
                      <w:kern w:val="0"/>
                      <w:sz w:val="22"/>
                      <w:szCs w:val="22"/>
                      <w:u w:val="single"/>
                      <w:lang w:val="en-US" w:eastAsia="zh-CN"/>
                    </w:rPr>
                    <w:t>废气治理</w:t>
                  </w:r>
                </w:p>
              </w:tc>
              <w:tc>
                <w:tcPr>
                  <w:tcW w:w="993" w:type="pct"/>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b/>
                      <w:bCs/>
                      <w:color w:val="auto"/>
                      <w:kern w:val="0"/>
                      <w:sz w:val="22"/>
                      <w:szCs w:val="22"/>
                      <w:u w:val="single"/>
                      <w:lang w:val="en-US" w:eastAsia="zh-CN"/>
                    </w:rPr>
                  </w:pPr>
                  <w:r>
                    <w:rPr>
                      <w:rFonts w:hint="eastAsia" w:ascii="Times New Roman" w:hAnsi="Times New Roman" w:eastAsia="宋体" w:cs="Times New Roman"/>
                      <w:b/>
                      <w:bCs/>
                      <w:color w:val="auto"/>
                      <w:kern w:val="0"/>
                      <w:sz w:val="22"/>
                      <w:szCs w:val="22"/>
                      <w:u w:val="single"/>
                      <w:lang w:val="en-US" w:eastAsia="zh-CN"/>
                    </w:rPr>
                    <w:t>废活性炭       HW49（900-039-49）</w:t>
                  </w:r>
                </w:p>
              </w:tc>
              <w:tc>
                <w:tcPr>
                  <w:tcW w:w="1408"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b/>
                      <w:bCs/>
                      <w:color w:val="auto"/>
                      <w:kern w:val="0"/>
                      <w:sz w:val="22"/>
                      <w:szCs w:val="22"/>
                      <w:u w:val="single"/>
                      <w:lang w:val="en-US" w:eastAsia="zh-CN"/>
                    </w:rPr>
                  </w:pPr>
                  <w:r>
                    <w:rPr>
                      <w:rFonts w:hint="eastAsia" w:ascii="Times New Roman" w:hAnsi="Times New Roman" w:eastAsia="宋体" w:cs="Times New Roman"/>
                      <w:b/>
                      <w:bCs/>
                      <w:color w:val="auto"/>
                      <w:kern w:val="0"/>
                      <w:sz w:val="22"/>
                      <w:szCs w:val="22"/>
                      <w:u w:val="single"/>
                      <w:lang w:val="en-US" w:eastAsia="zh-CN"/>
                    </w:rPr>
                    <w:t>收集后暂存危废暂存间内，定期委托有资质单位统一处理</w:t>
                  </w:r>
                </w:p>
              </w:tc>
              <w:tc>
                <w:tcPr>
                  <w:tcW w:w="1408" w:type="pct"/>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eastAsia" w:ascii="Times New Roman" w:hAnsi="Times New Roman" w:eastAsia="宋体" w:cs="Times New Roman"/>
                      <w:b/>
                      <w:bCs/>
                      <w:color w:val="auto"/>
                      <w:kern w:val="0"/>
                      <w:sz w:val="22"/>
                      <w:szCs w:val="22"/>
                      <w:u w:val="single"/>
                      <w:lang w:val="en-US" w:eastAsia="zh-CN"/>
                    </w:rPr>
                  </w:pPr>
                  <w:r>
                    <w:rPr>
                      <w:rFonts w:hint="eastAsia" w:ascii="Times New Roman" w:hAnsi="Times New Roman" w:eastAsia="宋体" w:cs="Times New Roman"/>
                      <w:color w:val="auto"/>
                      <w:kern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374"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b/>
                      <w:bCs/>
                      <w:color w:val="auto"/>
                      <w:kern w:val="0"/>
                      <w:sz w:val="22"/>
                      <w:szCs w:val="22"/>
                      <w:u w:val="single"/>
                      <w:lang w:val="en-US" w:eastAsia="zh-CN"/>
                    </w:rPr>
                  </w:pPr>
                </w:p>
              </w:tc>
              <w:tc>
                <w:tcPr>
                  <w:tcW w:w="814"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eastAsia" w:ascii="Times New Roman" w:hAnsi="Times New Roman" w:eastAsia="宋体" w:cs="Times New Roman"/>
                      <w:b/>
                      <w:bCs/>
                      <w:color w:val="auto"/>
                      <w:kern w:val="0"/>
                      <w:sz w:val="22"/>
                      <w:szCs w:val="22"/>
                      <w:u w:val="single"/>
                      <w:lang w:val="en-US" w:eastAsia="zh-CN"/>
                    </w:rPr>
                  </w:pPr>
                </w:p>
              </w:tc>
              <w:tc>
                <w:tcPr>
                  <w:tcW w:w="993" w:type="pct"/>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b/>
                      <w:bCs/>
                      <w:color w:val="auto"/>
                      <w:kern w:val="0"/>
                      <w:sz w:val="22"/>
                      <w:szCs w:val="22"/>
                      <w:u w:val="single"/>
                      <w:lang w:val="en-US" w:eastAsia="zh-CN"/>
                    </w:rPr>
                  </w:pPr>
                  <w:r>
                    <w:rPr>
                      <w:rFonts w:hint="eastAsia" w:ascii="Times New Roman" w:hAnsi="Times New Roman" w:eastAsia="宋体" w:cs="Times New Roman"/>
                      <w:b/>
                      <w:bCs/>
                      <w:color w:val="auto"/>
                      <w:kern w:val="0"/>
                      <w:sz w:val="22"/>
                      <w:szCs w:val="22"/>
                      <w:u w:val="single"/>
                      <w:lang w:val="en-US" w:eastAsia="zh-CN"/>
                    </w:rPr>
                    <w:t>废UV灯管       HW29（900-023-29）</w:t>
                  </w:r>
                </w:p>
              </w:tc>
              <w:tc>
                <w:tcPr>
                  <w:tcW w:w="1408"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eastAsia" w:ascii="Times New Roman" w:hAnsi="Times New Roman" w:eastAsia="宋体" w:cs="Times New Roman"/>
                      <w:b/>
                      <w:bCs/>
                      <w:color w:val="auto"/>
                      <w:kern w:val="0"/>
                      <w:sz w:val="22"/>
                      <w:szCs w:val="22"/>
                      <w:u w:val="single"/>
                      <w:lang w:val="en-US" w:eastAsia="zh-CN"/>
                    </w:rPr>
                  </w:pPr>
                </w:p>
              </w:tc>
              <w:tc>
                <w:tcPr>
                  <w:tcW w:w="1408" w:type="pct"/>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eastAsia" w:ascii="Times New Roman" w:hAnsi="Times New Roman" w:eastAsia="宋体" w:cs="Times New Roman"/>
                      <w:b/>
                      <w:bCs/>
                      <w:color w:val="auto"/>
                      <w:kern w:val="0"/>
                      <w:sz w:val="22"/>
                      <w:szCs w:val="22"/>
                      <w:u w:val="single"/>
                      <w:lang w:val="en-US" w:eastAsia="zh-CN"/>
                    </w:rPr>
                  </w:pPr>
                  <w:r>
                    <w:rPr>
                      <w:rFonts w:hint="eastAsia" w:ascii="Times New Roman" w:hAnsi="Times New Roman" w:eastAsia="宋体" w:cs="Times New Roman"/>
                      <w:color w:val="auto"/>
                      <w:kern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374"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b/>
                      <w:bCs/>
                      <w:color w:val="auto"/>
                      <w:kern w:val="0"/>
                      <w:sz w:val="22"/>
                      <w:szCs w:val="22"/>
                      <w:u w:val="single"/>
                      <w:lang w:val="en-US" w:eastAsia="zh-CN"/>
                    </w:rPr>
                  </w:pPr>
                </w:p>
              </w:tc>
              <w:tc>
                <w:tcPr>
                  <w:tcW w:w="814"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eastAsia" w:ascii="Times New Roman" w:hAnsi="Times New Roman" w:eastAsia="宋体" w:cs="Times New Roman"/>
                      <w:b/>
                      <w:bCs/>
                      <w:color w:val="auto"/>
                      <w:kern w:val="0"/>
                      <w:sz w:val="22"/>
                      <w:szCs w:val="22"/>
                      <w:u w:val="single"/>
                      <w:lang w:val="en-US" w:eastAsia="zh-CN"/>
                    </w:rPr>
                  </w:pPr>
                </w:p>
              </w:tc>
              <w:tc>
                <w:tcPr>
                  <w:tcW w:w="993" w:type="pct"/>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eastAsia" w:ascii="Times New Roman" w:hAnsi="Times New Roman" w:eastAsia="宋体" w:cs="Times New Roman"/>
                      <w:b/>
                      <w:bCs/>
                      <w:color w:val="auto"/>
                      <w:kern w:val="0"/>
                      <w:sz w:val="22"/>
                      <w:szCs w:val="22"/>
                      <w:u w:val="single"/>
                      <w:lang w:val="en-US" w:eastAsia="zh-CN"/>
                    </w:rPr>
                  </w:pPr>
                  <w:r>
                    <w:rPr>
                      <w:rFonts w:hint="eastAsia" w:ascii="Times New Roman" w:hAnsi="Times New Roman" w:eastAsia="宋体" w:cs="Times New Roman"/>
                      <w:b/>
                      <w:bCs/>
                      <w:color w:val="auto"/>
                      <w:kern w:val="0"/>
                      <w:sz w:val="22"/>
                      <w:szCs w:val="22"/>
                      <w:u w:val="single"/>
                      <w:lang w:val="en-US" w:eastAsia="zh-CN"/>
                    </w:rPr>
                    <w:t>废过滤棉       HW49（900-041-49）</w:t>
                  </w:r>
                </w:p>
              </w:tc>
              <w:tc>
                <w:tcPr>
                  <w:tcW w:w="1408"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eastAsia" w:ascii="Times New Roman" w:hAnsi="Times New Roman" w:eastAsia="宋体" w:cs="Times New Roman"/>
                      <w:b/>
                      <w:bCs/>
                      <w:color w:val="auto"/>
                      <w:kern w:val="0"/>
                      <w:sz w:val="22"/>
                      <w:szCs w:val="22"/>
                      <w:u w:val="single"/>
                      <w:lang w:val="en-US" w:eastAsia="zh-CN"/>
                    </w:rPr>
                  </w:pPr>
                </w:p>
              </w:tc>
              <w:tc>
                <w:tcPr>
                  <w:tcW w:w="1408" w:type="pct"/>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b/>
                      <w:bCs/>
                      <w:color w:val="auto"/>
                      <w:kern w:val="0"/>
                      <w:sz w:val="22"/>
                      <w:szCs w:val="22"/>
                      <w:u w:val="single"/>
                      <w:lang w:val="en-US" w:eastAsia="zh-CN"/>
                    </w:rPr>
                  </w:pPr>
                  <w:r>
                    <w:rPr>
                      <w:rFonts w:hint="eastAsia" w:ascii="Times New Roman" w:hAnsi="Times New Roman" w:eastAsia="宋体" w:cs="Times New Roman"/>
                      <w:color w:val="auto"/>
                      <w:kern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189" w:type="pct"/>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eastAsia" w:ascii="Times New Roman" w:hAnsi="Times New Roman" w:eastAsia="宋体" w:cs="Times New Roman"/>
                      <w:b/>
                      <w:bCs/>
                      <w:color w:val="auto"/>
                      <w:kern w:val="0"/>
                      <w:sz w:val="22"/>
                      <w:szCs w:val="22"/>
                      <w:u w:val="single"/>
                      <w:lang w:val="en-US" w:eastAsia="zh-CN"/>
                    </w:rPr>
                  </w:pPr>
                  <w:r>
                    <w:rPr>
                      <w:rFonts w:hint="eastAsia" w:ascii="Times New Roman" w:hAnsi="Times New Roman" w:eastAsia="宋体" w:cs="Times New Roman"/>
                      <w:b/>
                      <w:bCs/>
                      <w:color w:val="auto"/>
                      <w:kern w:val="0"/>
                      <w:sz w:val="22"/>
                      <w:szCs w:val="22"/>
                      <w:u w:val="single"/>
                      <w:lang w:val="en-US" w:eastAsia="zh-CN"/>
                    </w:rPr>
                    <w:t>职工生活</w:t>
                  </w:r>
                </w:p>
              </w:tc>
              <w:tc>
                <w:tcPr>
                  <w:tcW w:w="993" w:type="pct"/>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eastAsia" w:ascii="Times New Roman" w:hAnsi="Times New Roman" w:eastAsia="宋体" w:cs="Times New Roman"/>
                      <w:b/>
                      <w:bCs/>
                      <w:color w:val="auto"/>
                      <w:kern w:val="0"/>
                      <w:sz w:val="22"/>
                      <w:szCs w:val="22"/>
                      <w:u w:val="single"/>
                      <w:lang w:val="en-US" w:eastAsia="zh-CN"/>
                    </w:rPr>
                  </w:pPr>
                  <w:r>
                    <w:rPr>
                      <w:rFonts w:hint="eastAsia" w:ascii="Times New Roman" w:hAnsi="Times New Roman" w:eastAsia="宋体" w:cs="Times New Roman"/>
                      <w:b/>
                      <w:bCs/>
                      <w:color w:val="auto"/>
                      <w:kern w:val="0"/>
                      <w:sz w:val="22"/>
                      <w:szCs w:val="22"/>
                      <w:u w:val="single"/>
                      <w:lang w:val="en-US" w:eastAsia="zh-CN"/>
                    </w:rPr>
                    <w:t>生活垃圾</w:t>
                  </w:r>
                </w:p>
              </w:tc>
              <w:tc>
                <w:tcPr>
                  <w:tcW w:w="1408" w:type="pct"/>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eastAsia" w:ascii="Times New Roman" w:hAnsi="Times New Roman" w:eastAsia="宋体" w:cs="Times New Roman"/>
                      <w:b/>
                      <w:bCs/>
                      <w:color w:val="auto"/>
                      <w:kern w:val="0"/>
                      <w:sz w:val="22"/>
                      <w:szCs w:val="22"/>
                      <w:u w:val="single"/>
                      <w:lang w:val="en-US" w:eastAsia="zh-CN"/>
                    </w:rPr>
                  </w:pPr>
                  <w:r>
                    <w:rPr>
                      <w:rFonts w:hint="eastAsia" w:ascii="Times New Roman" w:hAnsi="Times New Roman" w:eastAsia="宋体" w:cs="Times New Roman"/>
                      <w:b/>
                      <w:bCs/>
                      <w:color w:val="auto"/>
                      <w:kern w:val="0"/>
                      <w:sz w:val="22"/>
                      <w:szCs w:val="22"/>
                      <w:u w:val="single"/>
                      <w:lang w:val="en-US" w:eastAsia="zh-CN"/>
                    </w:rPr>
                    <w:t>统一收集，送环卫部门集中处理</w:t>
                  </w:r>
                </w:p>
              </w:tc>
              <w:tc>
                <w:tcPr>
                  <w:tcW w:w="1408" w:type="pct"/>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eastAsia" w:ascii="Times New Roman" w:hAnsi="Times New Roman" w:eastAsia="宋体" w:cs="Times New Roman"/>
                      <w:b/>
                      <w:bCs/>
                      <w:color w:val="auto"/>
                      <w:kern w:val="0"/>
                      <w:sz w:val="22"/>
                      <w:szCs w:val="22"/>
                      <w:u w:val="single"/>
                      <w:lang w:val="en-US" w:eastAsia="zh-CN"/>
                    </w:rPr>
                  </w:pPr>
                  <w:r>
                    <w:rPr>
                      <w:rFonts w:hint="eastAsia" w:ascii="Times New Roman" w:hAnsi="Times New Roman" w:eastAsia="宋体" w:cs="Times New Roman"/>
                      <w:color w:val="auto"/>
                      <w:kern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噪声</w:t>
                  </w:r>
                </w:p>
              </w:tc>
              <w:tc>
                <w:tcPr>
                  <w:tcW w:w="1807" w:type="pct"/>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主要噪声源为生产设备、生产辅助设备</w:t>
                  </w:r>
                </w:p>
              </w:tc>
              <w:tc>
                <w:tcPr>
                  <w:tcW w:w="1408" w:type="pct"/>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选用低噪设备，隔音、消声等措施</w:t>
                  </w:r>
                </w:p>
              </w:tc>
              <w:tc>
                <w:tcPr>
                  <w:tcW w:w="1408" w:type="pct"/>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w:t>
                  </w:r>
                </w:p>
              </w:tc>
            </w:tr>
          </w:tbl>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b/>
                <w:bCs/>
                <w:color w:val="auto"/>
                <w:sz w:val="28"/>
                <w:szCs w:val="28"/>
                <w:vertAlign w:val="baseline"/>
                <w:lang w:eastAsia="zh-CN"/>
              </w:rPr>
            </w:pPr>
          </w:p>
        </w:tc>
      </w:tr>
    </w:tbl>
    <w:p>
      <w:pPr>
        <w:spacing w:line="360" w:lineRule="exact"/>
        <w:rPr>
          <w:rFonts w:hint="eastAsia" w:ascii="宋体" w:hAnsi="宋体" w:eastAsia="宋体"/>
          <w:b/>
          <w:bCs/>
          <w:color w:val="auto"/>
          <w:sz w:val="11"/>
          <w:szCs w:val="11"/>
          <w:lang w:eastAsia="zh-CN"/>
        </w:rPr>
        <w:sectPr>
          <w:pgSz w:w="11906" w:h="16838"/>
          <w:pgMar w:top="1440" w:right="1304" w:bottom="1440" w:left="1417" w:header="708" w:footer="708" w:gutter="0"/>
          <w:pgBorders>
            <w:top w:val="none" w:sz="0" w:space="0"/>
            <w:left w:val="none" w:sz="0" w:space="0"/>
            <w:bottom w:val="none" w:sz="0" w:space="0"/>
            <w:right w:val="none" w:sz="0" w:space="0"/>
          </w:pgBorders>
          <w:pgNumType w:fmt="decimal"/>
          <w:cols w:space="720" w:num="1"/>
          <w:docGrid w:linePitch="360" w:charSpace="0"/>
        </w:sect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color w:val="auto"/>
          <w:sz w:val="28"/>
          <w:szCs w:val="28"/>
          <w:vertAlign w:val="baseline"/>
          <w:lang w:eastAsia="zh-CN"/>
        </w:rPr>
      </w:pPr>
      <w:r>
        <w:rPr>
          <w:rFonts w:hint="eastAsia" w:ascii="宋体" w:hAnsi="宋体" w:eastAsia="宋体" w:cs="宋体"/>
          <w:b/>
          <w:bCs/>
          <w:color w:val="auto"/>
          <w:sz w:val="28"/>
          <w:szCs w:val="28"/>
          <w:lang w:eastAsia="zh-CN"/>
        </w:rPr>
        <w:t>表四</w:t>
      </w:r>
    </w:p>
    <w:tbl>
      <w:tblPr>
        <w:tblStyle w:val="18"/>
        <w:tblW w:w="49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1" w:hRule="atLeast"/>
        </w:trPr>
        <w:tc>
          <w:tcPr>
            <w:tcW w:w="5000" w:type="pct"/>
            <w:vAlign w:val="top"/>
          </w:tcPr>
          <w:p>
            <w:pPr>
              <w:keepNext w:val="0"/>
              <w:keepLines w:val="0"/>
              <w:pageBreakBefore w:val="0"/>
              <w:widowControl/>
              <w:kinsoku/>
              <w:wordWrap/>
              <w:overflowPunct/>
              <w:topLinePunct w:val="0"/>
              <w:autoSpaceDE/>
              <w:autoSpaceDN/>
              <w:bidi w:val="0"/>
              <w:adjustRightInd w:val="0"/>
              <w:snapToGrid w:val="0"/>
              <w:spacing w:before="361" w:beforeLines="100" w:after="0" w:line="360" w:lineRule="auto"/>
              <w:jc w:val="both"/>
              <w:textAlignment w:val="auto"/>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val="en-US" w:eastAsia="zh-CN"/>
              </w:rPr>
              <w:t>4.1</w:t>
            </w:r>
            <w:r>
              <w:rPr>
                <w:rFonts w:hint="default" w:ascii="Times New Roman" w:hAnsi="Times New Roman" w:eastAsia="宋体" w:cs="Times New Roman"/>
                <w:b/>
                <w:bCs/>
                <w:color w:val="auto"/>
                <w:sz w:val="24"/>
                <w:szCs w:val="24"/>
                <w:lang w:eastAsia="zh-CN"/>
              </w:rPr>
              <w:t>建设项目环境影响报告表主要结论</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outlineLvl w:val="9"/>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（1）</w:t>
            </w:r>
            <w:r>
              <w:rPr>
                <w:rFonts w:hint="eastAsia" w:ascii="Times New Roman" w:hAnsi="Times New Roman" w:eastAsia="宋体" w:cs="Times New Roman"/>
                <w:sz w:val="24"/>
                <w:szCs w:val="24"/>
                <w:lang w:val="zh-CN" w:eastAsia="zh-CN" w:bidi="ar-SA"/>
              </w:rPr>
              <w:t>废气</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outlineLvl w:val="9"/>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本项目原料配料、上料</w:t>
            </w:r>
            <w:r>
              <w:rPr>
                <w:rFonts w:hint="eastAsia" w:ascii="Times New Roman" w:hAnsi="Times New Roman" w:eastAsia="宋体" w:cs="Times New Roman"/>
                <w:sz w:val="24"/>
                <w:szCs w:val="24"/>
                <w:lang w:val="en-US" w:eastAsia="zh-CN" w:bidi="ar-SA"/>
              </w:rPr>
              <w:t>、粉碎</w:t>
            </w:r>
            <w:r>
              <w:rPr>
                <w:rFonts w:hint="default" w:ascii="Times New Roman" w:hAnsi="Times New Roman" w:eastAsia="宋体" w:cs="Times New Roman"/>
                <w:sz w:val="24"/>
                <w:szCs w:val="24"/>
                <w:lang w:val="en-US" w:eastAsia="zh-CN" w:bidi="ar-SA"/>
              </w:rPr>
              <w:t>废气采取</w:t>
            </w:r>
            <w:r>
              <w:rPr>
                <w:rFonts w:hint="eastAsia" w:ascii="Times New Roman" w:hAnsi="Times New Roman" w:eastAsia="宋体" w:cs="Times New Roman"/>
                <w:sz w:val="24"/>
                <w:szCs w:val="24"/>
                <w:lang w:val="en-US" w:eastAsia="zh-CN" w:bidi="ar-SA"/>
              </w:rPr>
              <w:t>集气装置+袋式除尘器</w:t>
            </w:r>
            <w:r>
              <w:rPr>
                <w:rFonts w:hint="default" w:ascii="Times New Roman" w:hAnsi="Times New Roman" w:eastAsia="宋体" w:cs="Times New Roman"/>
                <w:sz w:val="24"/>
                <w:szCs w:val="24"/>
                <w:lang w:val="en-US" w:eastAsia="zh-CN" w:bidi="ar-SA"/>
              </w:rPr>
              <w:t>+15m高排气筒排放</w:t>
            </w:r>
            <w:r>
              <w:rPr>
                <w:rFonts w:hint="eastAsia" w:ascii="Times New Roman" w:hAnsi="Times New Roman" w:eastAsia="宋体" w:cs="Times New Roman"/>
                <w:sz w:val="24"/>
                <w:szCs w:val="24"/>
                <w:lang w:val="en-US" w:eastAsia="zh-CN" w:bidi="ar-SA"/>
              </w:rPr>
              <w:t>；挤压组装废气</w:t>
            </w:r>
            <w:r>
              <w:rPr>
                <w:rFonts w:hint="default" w:ascii="Times New Roman" w:hAnsi="Times New Roman" w:eastAsia="宋体" w:cs="Times New Roman"/>
                <w:sz w:val="24"/>
                <w:szCs w:val="24"/>
                <w:lang w:val="en-US" w:eastAsia="zh-CN" w:bidi="ar-SA"/>
              </w:rPr>
              <w:t>采取</w:t>
            </w:r>
            <w:r>
              <w:rPr>
                <w:rFonts w:hint="eastAsia" w:ascii="Times New Roman" w:hAnsi="Times New Roman" w:eastAsia="宋体" w:cs="Times New Roman"/>
                <w:sz w:val="24"/>
                <w:szCs w:val="24"/>
                <w:lang w:val="en-US" w:eastAsia="zh-CN" w:bidi="ar-SA"/>
              </w:rPr>
              <w:t>集气装置+UV光氧催化+活性炭吸附装置</w:t>
            </w:r>
            <w:r>
              <w:rPr>
                <w:rFonts w:hint="default" w:ascii="Times New Roman" w:hAnsi="Times New Roman" w:eastAsia="宋体" w:cs="Times New Roman"/>
                <w:sz w:val="24"/>
                <w:szCs w:val="24"/>
                <w:lang w:val="en-US" w:eastAsia="zh-CN" w:bidi="ar-SA"/>
              </w:rPr>
              <w:t>+15m高排气筒排放。</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outlineLvl w:val="9"/>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根据源强分析可知：有组织颗粒物排放浓度及排放速率满足《大气污染物综合排放标准》（GB 16297-1996）二级</w:t>
            </w:r>
            <w:r>
              <w:rPr>
                <w:rFonts w:hint="eastAsia" w:ascii="Times New Roman" w:hAnsi="Times New Roman" w:eastAsia="宋体" w:cs="Times New Roman"/>
                <w:sz w:val="24"/>
                <w:szCs w:val="24"/>
                <w:lang w:val="en-US" w:eastAsia="zh-CN" w:bidi="ar-SA"/>
              </w:rPr>
              <w:t>及《新乡市生态环境局关于进一步规范工业企业颗粒物排放限值的通知》</w:t>
            </w:r>
            <w:r>
              <w:rPr>
                <w:rFonts w:hint="default" w:ascii="Times New Roman" w:hAnsi="Times New Roman" w:eastAsia="宋体" w:cs="Times New Roman"/>
                <w:sz w:val="24"/>
                <w:szCs w:val="24"/>
                <w:lang w:val="en-US" w:eastAsia="zh-CN" w:bidi="ar-SA"/>
              </w:rPr>
              <w:t>相关要求；有组织非甲烷总烃</w:t>
            </w:r>
            <w:r>
              <w:rPr>
                <w:rFonts w:hint="eastAsia" w:ascii="Times New Roman" w:hAnsi="Times New Roman" w:eastAsia="宋体" w:cs="Times New Roman"/>
                <w:sz w:val="24"/>
                <w:szCs w:val="24"/>
                <w:lang w:val="en-US" w:eastAsia="zh-CN" w:bidi="ar-SA"/>
              </w:rPr>
              <w:t>、氯化氢、氯乙烯</w:t>
            </w:r>
            <w:r>
              <w:rPr>
                <w:rFonts w:hint="default" w:ascii="Times New Roman" w:hAnsi="Times New Roman" w:eastAsia="宋体" w:cs="Times New Roman"/>
                <w:sz w:val="24"/>
                <w:szCs w:val="24"/>
                <w:lang w:val="en-US" w:eastAsia="zh-CN" w:bidi="ar-SA"/>
              </w:rPr>
              <w:t>排放浓度满足《大气污染物综合排放标准》（GB 16297-1996）二级</w:t>
            </w:r>
            <w:r>
              <w:rPr>
                <w:rFonts w:hint="eastAsia" w:ascii="Times New Roman" w:hAnsi="Times New Roman" w:eastAsia="宋体" w:cs="Times New Roman"/>
                <w:sz w:val="24"/>
                <w:szCs w:val="24"/>
                <w:lang w:val="en-US" w:eastAsia="zh-CN" w:bidi="ar-SA"/>
              </w:rPr>
              <w:t>及《关于全省开展工业企业挥发性有机物专项治理工作中排放建议值的通知》（豫环攻坚办[2017]162号）</w:t>
            </w:r>
            <w:r>
              <w:rPr>
                <w:rFonts w:hint="default" w:ascii="Times New Roman" w:hAnsi="Times New Roman" w:eastAsia="宋体" w:cs="Times New Roman"/>
                <w:sz w:val="24"/>
                <w:szCs w:val="24"/>
                <w:lang w:val="en-US" w:eastAsia="zh-CN" w:bidi="ar-SA"/>
              </w:rPr>
              <w:t>相关要求；无组织废气排放量较小，本项目的无组织废气经空气稀释后对环境保护目标影响较小。综上，本项目废气对环境影响较小。</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outlineLvl w:val="9"/>
              <w:rPr>
                <w:rFonts w:hint="default" w:ascii="Times New Roman" w:hAnsi="Times New Roman" w:eastAsia="宋体" w:cs="Times New Roman"/>
                <w:sz w:val="24"/>
                <w:szCs w:val="24"/>
                <w:lang w:val="zh-CN" w:eastAsia="zh-CN" w:bidi="ar-SA"/>
              </w:rPr>
            </w:pPr>
            <w:r>
              <w:rPr>
                <w:rFonts w:hint="eastAsia" w:ascii="Times New Roman" w:hAnsi="Times New Roman" w:eastAsia="宋体" w:cs="Times New Roman"/>
                <w:sz w:val="24"/>
                <w:szCs w:val="24"/>
                <w:lang w:val="zh-CN" w:eastAsia="zh-CN" w:bidi="ar-SA"/>
              </w:rPr>
              <w:t>（</w:t>
            </w:r>
            <w:r>
              <w:rPr>
                <w:rFonts w:hint="eastAsia" w:ascii="Times New Roman" w:hAnsi="Times New Roman" w:eastAsia="宋体" w:cs="Times New Roman"/>
                <w:sz w:val="24"/>
                <w:szCs w:val="24"/>
                <w:lang w:val="en-US" w:eastAsia="zh-CN" w:bidi="ar-SA"/>
              </w:rPr>
              <w:t>2</w:t>
            </w:r>
            <w:r>
              <w:rPr>
                <w:rFonts w:hint="eastAsia" w:ascii="Times New Roman" w:hAnsi="Times New Roman" w:eastAsia="宋体" w:cs="Times New Roman"/>
                <w:sz w:val="24"/>
                <w:szCs w:val="24"/>
                <w:lang w:val="zh-CN" w:eastAsia="zh-CN" w:bidi="ar-SA"/>
              </w:rPr>
              <w:t>）</w:t>
            </w:r>
            <w:r>
              <w:rPr>
                <w:rFonts w:hint="default" w:ascii="Times New Roman" w:hAnsi="Times New Roman" w:eastAsia="宋体" w:cs="Times New Roman"/>
                <w:sz w:val="24"/>
                <w:szCs w:val="24"/>
                <w:lang w:val="zh-CN" w:eastAsia="zh-CN" w:bidi="ar-SA"/>
              </w:rPr>
              <w:t>废水</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outlineLvl w:val="9"/>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本项目生产废水主要为冷却循环水和</w:t>
            </w:r>
            <w:r>
              <w:rPr>
                <w:rFonts w:hint="default" w:ascii="Times New Roman" w:hAnsi="Times New Roman" w:eastAsia="宋体" w:cs="Times New Roman"/>
                <w:sz w:val="24"/>
                <w:szCs w:val="24"/>
                <w:lang w:val="en-US" w:eastAsia="zh-CN" w:bidi="ar-SA"/>
              </w:rPr>
              <w:t>生活污水</w:t>
            </w:r>
            <w:r>
              <w:rPr>
                <w:rFonts w:hint="eastAsia" w:ascii="Times New Roman" w:hAnsi="Times New Roman" w:eastAsia="宋体" w:cs="Times New Roman"/>
                <w:sz w:val="24"/>
                <w:szCs w:val="24"/>
                <w:lang w:val="en-US" w:eastAsia="zh-CN" w:bidi="ar-SA"/>
              </w:rPr>
              <w:t>。</w:t>
            </w:r>
            <w:r>
              <w:rPr>
                <w:rFonts w:hint="default" w:ascii="Times New Roman" w:hAnsi="Times New Roman" w:eastAsia="宋体" w:cs="Times New Roman"/>
                <w:sz w:val="24"/>
                <w:szCs w:val="24"/>
                <w:lang w:val="en-US" w:eastAsia="zh-CN" w:bidi="ar-SA"/>
              </w:rPr>
              <w:t>建设单位设置</w:t>
            </w:r>
            <w:r>
              <w:rPr>
                <w:rFonts w:hint="eastAsia" w:ascii="Times New Roman" w:hAnsi="Times New Roman" w:eastAsia="宋体" w:cs="Times New Roman"/>
                <w:sz w:val="24"/>
                <w:szCs w:val="24"/>
                <w:lang w:val="en-US" w:eastAsia="zh-CN" w:bidi="ar-SA"/>
              </w:rPr>
              <w:t>两</w:t>
            </w:r>
            <w:r>
              <w:rPr>
                <w:rFonts w:hint="default" w:ascii="Times New Roman" w:hAnsi="Times New Roman" w:eastAsia="宋体" w:cs="Times New Roman"/>
                <w:sz w:val="24"/>
                <w:szCs w:val="24"/>
                <w:lang w:val="en-US" w:eastAsia="zh-CN" w:bidi="ar-SA"/>
              </w:rPr>
              <w:t>个冷却循环</w:t>
            </w:r>
            <w:r>
              <w:rPr>
                <w:rFonts w:hint="eastAsia" w:ascii="Times New Roman" w:hAnsi="Times New Roman" w:eastAsia="宋体" w:cs="Times New Roman"/>
                <w:sz w:val="24"/>
                <w:szCs w:val="24"/>
                <w:lang w:val="en-US" w:eastAsia="zh-CN" w:bidi="ar-SA"/>
              </w:rPr>
              <w:t>箱（</w:t>
            </w:r>
            <w:r>
              <w:rPr>
                <w:rFonts w:hint="default" w:ascii="Times New Roman" w:hAnsi="Times New Roman" w:eastAsia="宋体" w:cs="Times New Roman"/>
                <w:sz w:val="24"/>
                <w:szCs w:val="24"/>
                <w:lang w:val="en-US" w:eastAsia="zh-CN" w:bidi="ar-SA"/>
              </w:rPr>
              <w:t>0.75m</w:t>
            </w:r>
            <w:r>
              <w:rPr>
                <w:rFonts w:hint="default" w:ascii="Times New Roman" w:hAnsi="Times New Roman" w:eastAsia="宋体" w:cs="Times New Roman"/>
                <w:sz w:val="24"/>
                <w:szCs w:val="24"/>
                <w:vertAlign w:val="superscript"/>
                <w:lang w:val="en-US" w:eastAsia="zh-CN" w:bidi="ar-SA"/>
              </w:rPr>
              <w:t>3</w:t>
            </w:r>
            <w:r>
              <w:rPr>
                <w:rFonts w:hint="default" w:ascii="Times New Roman" w:hAnsi="Times New Roman" w:eastAsia="宋体" w:cs="Times New Roman"/>
                <w:sz w:val="24"/>
                <w:szCs w:val="24"/>
                <w:lang w:val="en-US" w:eastAsia="zh-CN" w:bidi="ar-SA"/>
              </w:rPr>
              <w:t>×2</w:t>
            </w:r>
            <w:r>
              <w:rPr>
                <w:rFonts w:hint="eastAsia" w:ascii="Times New Roman" w:hAnsi="Times New Roman" w:eastAsia="宋体" w:cs="Times New Roman"/>
                <w:sz w:val="24"/>
                <w:szCs w:val="24"/>
                <w:lang w:val="en-US" w:eastAsia="zh-CN" w:bidi="ar-SA"/>
              </w:rPr>
              <w:t>），</w:t>
            </w:r>
            <w:r>
              <w:rPr>
                <w:rFonts w:hint="default" w:ascii="Times New Roman" w:hAnsi="Times New Roman" w:eastAsia="宋体" w:cs="Times New Roman"/>
                <w:sz w:val="24"/>
                <w:szCs w:val="24"/>
                <w:lang w:val="en-US" w:eastAsia="zh-CN" w:bidi="ar-SA"/>
              </w:rPr>
              <w:t>根据</w:t>
            </w:r>
            <w:r>
              <w:rPr>
                <w:rFonts w:hint="eastAsia" w:ascii="Times New Roman" w:hAnsi="Times New Roman" w:eastAsia="宋体" w:cs="Times New Roman"/>
                <w:sz w:val="24"/>
                <w:szCs w:val="24"/>
                <w:lang w:val="en-US" w:eastAsia="zh-CN" w:bidi="ar-SA"/>
              </w:rPr>
              <w:t>企业提供资料</w:t>
            </w:r>
            <w:r>
              <w:rPr>
                <w:rFonts w:hint="default" w:ascii="Times New Roman" w:hAnsi="Times New Roman" w:eastAsia="宋体" w:cs="Times New Roman"/>
                <w:sz w:val="24"/>
                <w:szCs w:val="24"/>
                <w:lang w:val="en-US" w:eastAsia="zh-CN" w:bidi="ar-SA"/>
              </w:rPr>
              <w:t>，循环</w:t>
            </w:r>
            <w:r>
              <w:rPr>
                <w:rFonts w:hint="eastAsia" w:ascii="Times New Roman" w:hAnsi="Times New Roman" w:eastAsia="宋体" w:cs="Times New Roman"/>
                <w:sz w:val="24"/>
                <w:szCs w:val="24"/>
                <w:lang w:val="en-US" w:eastAsia="zh-CN" w:bidi="ar-SA"/>
              </w:rPr>
              <w:t>箱</w:t>
            </w:r>
            <w:r>
              <w:rPr>
                <w:rFonts w:hint="default" w:ascii="Times New Roman" w:hAnsi="Times New Roman" w:eastAsia="宋体" w:cs="Times New Roman"/>
                <w:sz w:val="24"/>
                <w:szCs w:val="24"/>
                <w:lang w:val="en-US" w:eastAsia="zh-CN" w:bidi="ar-SA"/>
              </w:rPr>
              <w:t>循环量为</w:t>
            </w:r>
            <w:r>
              <w:rPr>
                <w:rFonts w:hint="eastAsia" w:ascii="Times New Roman" w:hAnsi="Times New Roman" w:eastAsia="宋体" w:cs="Times New Roman"/>
                <w:sz w:val="24"/>
                <w:szCs w:val="24"/>
                <w:lang w:val="en-US" w:eastAsia="zh-CN" w:bidi="ar-SA"/>
              </w:rPr>
              <w:t>0.5</w:t>
            </w:r>
            <w:r>
              <w:rPr>
                <w:rFonts w:hint="default" w:ascii="Times New Roman" w:hAnsi="Times New Roman" w:eastAsia="宋体" w:cs="Times New Roman"/>
                <w:sz w:val="24"/>
                <w:szCs w:val="24"/>
                <w:lang w:val="en-US" w:eastAsia="zh-CN" w:bidi="ar-SA"/>
              </w:rPr>
              <w:t>m</w:t>
            </w:r>
            <w:r>
              <w:rPr>
                <w:rFonts w:hint="default" w:ascii="Times New Roman" w:hAnsi="Times New Roman" w:eastAsia="宋体" w:cs="Times New Roman"/>
                <w:sz w:val="24"/>
                <w:szCs w:val="24"/>
                <w:vertAlign w:val="superscript"/>
                <w:lang w:val="en-US" w:eastAsia="zh-CN" w:bidi="ar-SA"/>
              </w:rPr>
              <w:t>3</w:t>
            </w:r>
            <w:r>
              <w:rPr>
                <w:rFonts w:hint="default" w:ascii="Times New Roman" w:hAnsi="Times New Roman" w:eastAsia="宋体" w:cs="Times New Roman"/>
                <w:sz w:val="24"/>
                <w:szCs w:val="24"/>
                <w:lang w:val="en-US" w:eastAsia="zh-CN" w:bidi="ar-SA"/>
              </w:rPr>
              <w:t>/h，循环池需每天补充新水0.</w:t>
            </w:r>
            <w:r>
              <w:rPr>
                <w:rFonts w:hint="eastAsia" w:ascii="Times New Roman" w:hAnsi="Times New Roman" w:eastAsia="宋体" w:cs="Times New Roman"/>
                <w:sz w:val="24"/>
                <w:szCs w:val="24"/>
                <w:lang w:val="en-US" w:eastAsia="zh-CN" w:bidi="ar-SA"/>
              </w:rPr>
              <w:t>1</w:t>
            </w:r>
            <w:r>
              <w:rPr>
                <w:rFonts w:hint="default" w:ascii="Times New Roman" w:hAnsi="Times New Roman" w:eastAsia="宋体" w:cs="Times New Roman"/>
                <w:sz w:val="24"/>
                <w:szCs w:val="24"/>
                <w:lang w:val="en-US" w:eastAsia="zh-CN" w:bidi="ar-SA"/>
              </w:rPr>
              <w:t>m</w:t>
            </w:r>
            <w:r>
              <w:rPr>
                <w:rFonts w:hint="default" w:ascii="Times New Roman" w:hAnsi="Times New Roman" w:eastAsia="宋体" w:cs="Times New Roman"/>
                <w:sz w:val="24"/>
                <w:szCs w:val="24"/>
                <w:vertAlign w:val="superscript"/>
                <w:lang w:val="en-US" w:eastAsia="zh-CN" w:bidi="ar-SA"/>
              </w:rPr>
              <w:t>3</w:t>
            </w:r>
            <w:r>
              <w:rPr>
                <w:rFonts w:hint="default" w:ascii="Times New Roman" w:hAnsi="Times New Roman" w:eastAsia="宋体" w:cs="Times New Roman"/>
                <w:sz w:val="24"/>
                <w:szCs w:val="24"/>
                <w:lang w:val="en-US" w:eastAsia="zh-CN" w:bidi="ar-SA"/>
              </w:rPr>
              <w:t>，则生</w:t>
            </w:r>
            <w:r>
              <w:rPr>
                <w:rFonts w:hint="eastAsia" w:ascii="Times New Roman" w:hAnsi="Times New Roman" w:eastAsia="宋体" w:cs="Times New Roman"/>
                <w:sz w:val="24"/>
                <w:szCs w:val="24"/>
                <w:lang w:val="en-US" w:eastAsia="zh-CN" w:bidi="ar-SA"/>
              </w:rPr>
              <w:t>产用水量为0.1m</w:t>
            </w:r>
            <w:r>
              <w:rPr>
                <w:rFonts w:hint="default" w:ascii="Times New Roman" w:hAnsi="Times New Roman" w:eastAsia="宋体" w:cs="Times New Roman"/>
                <w:sz w:val="24"/>
                <w:szCs w:val="24"/>
                <w:vertAlign w:val="superscript"/>
                <w:lang w:val="en-US" w:eastAsia="zh-CN" w:bidi="ar-SA"/>
              </w:rPr>
              <w:t>3</w:t>
            </w:r>
            <w:r>
              <w:rPr>
                <w:rFonts w:hint="eastAsia" w:ascii="Times New Roman" w:hAnsi="Times New Roman" w:eastAsia="宋体" w:cs="Times New Roman"/>
                <w:sz w:val="24"/>
                <w:szCs w:val="24"/>
                <w:lang w:val="en-US" w:eastAsia="zh-CN" w:bidi="ar-SA"/>
              </w:rPr>
              <w:t>/d（30m</w:t>
            </w:r>
            <w:r>
              <w:rPr>
                <w:rFonts w:hint="default" w:ascii="Times New Roman" w:hAnsi="Times New Roman" w:eastAsia="宋体" w:cs="Times New Roman"/>
                <w:sz w:val="24"/>
                <w:szCs w:val="24"/>
                <w:vertAlign w:val="superscript"/>
                <w:lang w:val="en-US" w:eastAsia="zh-CN" w:bidi="ar-SA"/>
              </w:rPr>
              <w:t>3</w:t>
            </w:r>
            <w:r>
              <w:rPr>
                <w:rFonts w:hint="eastAsia" w:ascii="Times New Roman" w:hAnsi="Times New Roman" w:eastAsia="宋体" w:cs="Times New Roman"/>
                <w:sz w:val="24"/>
                <w:szCs w:val="24"/>
                <w:lang w:val="en-US" w:eastAsia="zh-CN" w:bidi="ar-SA"/>
              </w:rPr>
              <w:t>/a）；冷却水循环使用，不外排</w:t>
            </w:r>
            <w:r>
              <w:rPr>
                <w:rFonts w:hint="default" w:ascii="Times New Roman" w:hAnsi="Times New Roman" w:eastAsia="宋体" w:cs="Times New Roman"/>
                <w:sz w:val="24"/>
                <w:szCs w:val="24"/>
                <w:lang w:val="en-US" w:eastAsia="zh-CN" w:bidi="ar-SA"/>
              </w:rPr>
              <w:t>。</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outlineLvl w:val="9"/>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生活污水</w:t>
            </w:r>
            <w:r>
              <w:rPr>
                <w:rFonts w:hint="eastAsia" w:ascii="Times New Roman" w:hAnsi="Times New Roman" w:eastAsia="宋体" w:cs="Times New Roman"/>
                <w:sz w:val="24"/>
                <w:szCs w:val="24"/>
                <w:lang w:val="en-US" w:eastAsia="zh-CN" w:bidi="ar-SA"/>
              </w:rPr>
              <w:t>经厂区化粪池处理后，通过污水管网进入长垣市第二污水处理厂处理。</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outlineLvl w:val="9"/>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项目的生活废水对周边水环境影响较小。</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outlineLvl w:val="9"/>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（3）</w:t>
            </w:r>
            <w:r>
              <w:rPr>
                <w:rFonts w:hint="default" w:ascii="Times New Roman" w:hAnsi="Times New Roman" w:eastAsia="宋体" w:cs="Times New Roman"/>
                <w:sz w:val="24"/>
                <w:szCs w:val="24"/>
                <w:lang w:val="en-US" w:eastAsia="zh-CN" w:bidi="ar-SA"/>
              </w:rPr>
              <w:t>噪声</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outlineLvl w:val="9"/>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本项目生产运营过程中产生的噪声为生产设备运行时产生的噪声，经采用低噪声设备、基础减震、厂房隔声等措施后，厂界噪声满足《工业企业厂界环境噪声排放标准》（GB12348-2008）中的</w:t>
            </w:r>
            <w:r>
              <w:rPr>
                <w:rFonts w:hint="eastAsia" w:ascii="Times New Roman" w:hAnsi="Times New Roman" w:eastAsia="宋体" w:cs="Times New Roman"/>
                <w:sz w:val="24"/>
                <w:szCs w:val="24"/>
                <w:lang w:val="en-US" w:eastAsia="zh-CN" w:bidi="ar-SA"/>
              </w:rPr>
              <w:t>2</w:t>
            </w:r>
            <w:r>
              <w:rPr>
                <w:rFonts w:hint="default" w:ascii="Times New Roman" w:hAnsi="Times New Roman" w:eastAsia="宋体" w:cs="Times New Roman"/>
                <w:sz w:val="24"/>
                <w:szCs w:val="24"/>
                <w:lang w:val="en-US" w:eastAsia="zh-CN" w:bidi="ar-SA"/>
              </w:rPr>
              <w:t>类标准。</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outlineLvl w:val="9"/>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zh-CN" w:eastAsia="zh-CN" w:bidi="ar-SA"/>
              </w:rPr>
              <w:t>项目营运期噪声不会对周围声环境影响较小。</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outlineLvl w:val="9"/>
              <w:rPr>
                <w:rFonts w:hint="default" w:ascii="Times New Roman" w:hAnsi="Times New Roman" w:eastAsia="宋体" w:cs="Times New Roman"/>
                <w:color w:val="000000" w:themeColor="text1"/>
                <w:sz w:val="24"/>
                <w:szCs w:val="24"/>
                <w:lang w:val="zh-CN" w:eastAsia="zh-CN" w:bidi="ar-SA"/>
                <w14:textFill>
                  <w14:solidFill>
                    <w14:schemeClr w14:val="tx1"/>
                  </w14:solidFill>
                </w14:textFill>
              </w:rPr>
            </w:pPr>
            <w:r>
              <w:rPr>
                <w:rFonts w:hint="eastAsia" w:ascii="Times New Roman" w:hAnsi="Times New Roman" w:eastAsia="宋体" w:cs="Times New Roman"/>
                <w:color w:val="000000" w:themeColor="text1"/>
                <w:sz w:val="24"/>
                <w:szCs w:val="24"/>
                <w:lang w:val="zh-CN" w:eastAsia="zh-CN" w:bidi="ar-SA"/>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t>4</w:t>
            </w:r>
            <w:r>
              <w:rPr>
                <w:rFonts w:hint="eastAsia" w:ascii="Times New Roman" w:hAnsi="Times New Roman" w:eastAsia="宋体" w:cs="Times New Roman"/>
                <w:color w:val="000000" w:themeColor="text1"/>
                <w:sz w:val="24"/>
                <w:szCs w:val="24"/>
                <w:lang w:val="zh-CN" w:eastAsia="zh-CN" w:bidi="ar-SA"/>
                <w14:textFill>
                  <w14:solidFill>
                    <w14:schemeClr w14:val="tx1"/>
                  </w14:solidFill>
                </w14:textFill>
              </w:rPr>
              <w:t>）</w:t>
            </w:r>
            <w:r>
              <w:rPr>
                <w:rFonts w:hint="default" w:ascii="Times New Roman" w:hAnsi="Times New Roman" w:eastAsia="宋体" w:cs="Times New Roman"/>
                <w:color w:val="000000" w:themeColor="text1"/>
                <w:sz w:val="24"/>
                <w:szCs w:val="24"/>
                <w:lang w:val="zh-CN" w:eastAsia="zh-CN" w:bidi="ar-SA"/>
                <w14:textFill>
                  <w14:solidFill>
                    <w14:schemeClr w14:val="tx1"/>
                  </w14:solidFill>
                </w14:textFill>
              </w:rPr>
              <w:t>固体废弃物</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outlineLvl w:val="9"/>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本项目</w:t>
            </w:r>
            <w:r>
              <w:rPr>
                <w:rFonts w:hint="eastAsia" w:ascii="Times New Roman" w:hAnsi="Times New Roman" w:eastAsia="宋体" w:cs="Times New Roman"/>
                <w:sz w:val="24"/>
                <w:szCs w:val="24"/>
                <w:lang w:val="en-US" w:eastAsia="zh-CN" w:bidi="ar-SA"/>
              </w:rPr>
              <w:t>原料配料、上料用掉的包装袋收集后与生活垃圾一起</w:t>
            </w:r>
            <w:r>
              <w:rPr>
                <w:rFonts w:hint="default" w:ascii="Times New Roman" w:hAnsi="Times New Roman" w:eastAsia="宋体" w:cs="Times New Roman"/>
                <w:sz w:val="24"/>
                <w:szCs w:val="24"/>
                <w:lang w:val="en-US" w:eastAsia="zh-CN" w:bidi="ar-SA"/>
              </w:rPr>
              <w:t>交由当地环卫部门统一清运</w:t>
            </w:r>
            <w:r>
              <w:rPr>
                <w:rFonts w:hint="eastAsia" w:ascii="Times New Roman" w:hAnsi="Times New Roman" w:eastAsia="宋体" w:cs="Times New Roman"/>
                <w:sz w:val="24"/>
                <w:szCs w:val="24"/>
                <w:lang w:val="en-US" w:eastAsia="zh-CN" w:bidi="ar-SA"/>
              </w:rPr>
              <w:t>；挤压组装的残次品粉碎机粉碎后回用于生产；除尘器收集的粉尘收集后回用于生产</w:t>
            </w:r>
            <w:r>
              <w:rPr>
                <w:rFonts w:hint="default" w:ascii="Times New Roman" w:hAnsi="Times New Roman" w:eastAsia="宋体" w:cs="Times New Roman"/>
                <w:sz w:val="24"/>
                <w:szCs w:val="24"/>
                <w:lang w:val="en-US" w:eastAsia="zh-CN" w:bidi="ar-SA"/>
              </w:rPr>
              <w:t>；</w:t>
            </w:r>
            <w:r>
              <w:rPr>
                <w:rFonts w:hint="eastAsia" w:ascii="Times New Roman" w:hAnsi="Times New Roman" w:eastAsia="宋体" w:cs="Times New Roman"/>
                <w:sz w:val="24"/>
                <w:szCs w:val="24"/>
                <w:lang w:val="en-US" w:eastAsia="zh-CN" w:bidi="ar-SA"/>
              </w:rPr>
              <w:t>有机废气处理设备废活性炭、</w:t>
            </w:r>
            <w:r>
              <w:rPr>
                <w:rFonts w:hint="default" w:ascii="Times New Roman" w:hAnsi="Times New Roman" w:eastAsia="宋体" w:cs="Times New Roman"/>
                <w:sz w:val="24"/>
                <w:szCs w:val="24"/>
                <w:lang w:val="en-US" w:eastAsia="zh-CN" w:bidi="ar-SA"/>
              </w:rPr>
              <w:t>废UV灯管</w:t>
            </w:r>
            <w:r>
              <w:rPr>
                <w:rFonts w:hint="eastAsia" w:ascii="Times New Roman" w:hAnsi="Times New Roman" w:eastAsia="宋体" w:cs="Times New Roman"/>
                <w:sz w:val="24"/>
                <w:szCs w:val="24"/>
                <w:lang w:val="en-US" w:eastAsia="zh-CN" w:bidi="ar-SA"/>
              </w:rPr>
              <w:t>定期交由有资质单位进行妥善处置。</w:t>
            </w:r>
            <w:r>
              <w:rPr>
                <w:rFonts w:hint="default" w:ascii="Times New Roman" w:hAnsi="Times New Roman" w:eastAsia="宋体" w:cs="Times New Roman"/>
                <w:sz w:val="24"/>
                <w:szCs w:val="24"/>
                <w:lang w:val="en-US" w:eastAsia="zh-CN" w:bidi="ar-SA"/>
              </w:rPr>
              <w:t>因此，本项目产生的固体废物均能得到妥善处理，不会对周围环境造成较大影响。</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outlineLvl w:val="9"/>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综上所述，本项目营运期产生的主要污染因素主要为噪声、废气、废水、及固体废弃物。项目营运期产生的污染物均得到了合理处置，能够达标排放，对环境影响较小。</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outlineLvl w:val="9"/>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（5）总量建议</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根据国家对建设项目污染物排放总量控制规划要求，结合工程排污特点及当地环境质量状况，评价对项目污染物排放总量提出建议，建议总量控制因子及指标为：</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废水：化学需氧量0.0016t/a，氨氮0.0002t/a；</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废气：</w:t>
            </w:r>
            <w:r>
              <w:rPr>
                <w:rFonts w:hint="default" w:ascii="Times New Roman" w:hAnsi="Times New Roman" w:eastAsia="宋体" w:cs="Times New Roman"/>
                <w:sz w:val="24"/>
                <w:szCs w:val="24"/>
                <w:lang w:val="en-US" w:eastAsia="zh-CN" w:bidi="ar-SA"/>
              </w:rPr>
              <w:t>颗粒物</w:t>
            </w:r>
            <w:r>
              <w:rPr>
                <w:rFonts w:hint="eastAsia" w:ascii="Times New Roman" w:hAnsi="Times New Roman" w:eastAsia="宋体" w:cs="Times New Roman"/>
                <w:sz w:val="24"/>
                <w:szCs w:val="24"/>
                <w:lang w:val="en-US" w:eastAsia="zh-CN" w:bidi="ar-SA"/>
              </w:rPr>
              <w:t xml:space="preserve">0.0355 </w:t>
            </w:r>
            <w:r>
              <w:rPr>
                <w:rFonts w:hint="default" w:ascii="Times New Roman" w:hAnsi="Times New Roman" w:eastAsia="宋体" w:cs="Times New Roman"/>
                <w:sz w:val="24"/>
                <w:szCs w:val="24"/>
                <w:lang w:val="en-US" w:eastAsia="zh-CN" w:bidi="ar-SA"/>
              </w:rPr>
              <w:t>t/a，非甲烷总烃</w:t>
            </w:r>
            <w:r>
              <w:rPr>
                <w:rFonts w:hint="eastAsia" w:ascii="Times New Roman" w:hAnsi="Times New Roman" w:eastAsia="宋体" w:cs="Times New Roman"/>
                <w:sz w:val="24"/>
                <w:szCs w:val="24"/>
                <w:lang w:val="en-US" w:eastAsia="zh-CN" w:bidi="ar-SA"/>
              </w:rPr>
              <w:t xml:space="preserve">0.0026 </w:t>
            </w:r>
            <w:r>
              <w:rPr>
                <w:rFonts w:hint="default" w:ascii="Times New Roman" w:hAnsi="Times New Roman" w:eastAsia="宋体" w:cs="Times New Roman"/>
                <w:sz w:val="24"/>
                <w:szCs w:val="24"/>
                <w:lang w:val="en-US" w:eastAsia="zh-CN" w:bidi="ar-SA"/>
              </w:rPr>
              <w:t>t/a</w:t>
            </w:r>
            <w:r>
              <w:rPr>
                <w:rFonts w:hint="eastAsia" w:ascii="Times New Roman" w:hAnsi="Times New Roman" w:eastAsia="宋体" w:cs="Times New Roman"/>
                <w:sz w:val="24"/>
                <w:szCs w:val="24"/>
                <w:lang w:val="en-US" w:eastAsia="zh-CN" w:bidi="ar-SA"/>
              </w:rPr>
              <w:t xml:space="preserve">，氯化氢0.0015 </w:t>
            </w:r>
            <w:r>
              <w:rPr>
                <w:rFonts w:hint="default" w:ascii="Times New Roman" w:hAnsi="Times New Roman" w:eastAsia="宋体" w:cs="Times New Roman"/>
                <w:sz w:val="24"/>
                <w:szCs w:val="24"/>
                <w:lang w:val="en-US" w:eastAsia="zh-CN" w:bidi="ar-SA"/>
              </w:rPr>
              <w:t>t/a</w:t>
            </w:r>
            <w:r>
              <w:rPr>
                <w:rFonts w:hint="eastAsia" w:ascii="Times New Roman" w:hAnsi="Times New Roman" w:eastAsia="宋体" w:cs="Times New Roman"/>
                <w:sz w:val="24"/>
                <w:szCs w:val="24"/>
                <w:lang w:val="en-US" w:eastAsia="zh-CN" w:bidi="ar-SA"/>
              </w:rPr>
              <w:t>，氯乙烯0.0004</w:t>
            </w:r>
            <w:r>
              <w:rPr>
                <w:rFonts w:hint="default" w:ascii="Times New Roman" w:hAnsi="Times New Roman" w:eastAsia="宋体" w:cs="Times New Roman"/>
                <w:sz w:val="24"/>
                <w:szCs w:val="24"/>
                <w:lang w:val="en-US" w:eastAsia="zh-CN" w:bidi="ar-SA"/>
              </w:rPr>
              <w:t>t/a；</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outlineLvl w:val="9"/>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sz w:val="24"/>
                <w:szCs w:val="24"/>
                <w:lang w:val="en-US" w:eastAsia="zh-CN" w:bidi="ar-SA"/>
              </w:rPr>
              <w:t>拟从长垣市建设项目可替代总量指标中支出给该项目。</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bCs/>
                <w:color w:val="000000" w:themeColor="text1"/>
                <w:sz w:val="24"/>
                <w:szCs w:val="24"/>
                <w:lang w:val="en-US" w:eastAsia="zh-CN" w:bidi="ar-SA"/>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bidi="ar-SA"/>
                <w14:textFill>
                  <w14:solidFill>
                    <w14:schemeClr w14:val="tx1"/>
                  </w14:solidFill>
                </w14:textFill>
              </w:rPr>
              <w:t>4.2</w:t>
            </w:r>
            <w:r>
              <w:rPr>
                <w:rFonts w:hint="default" w:ascii="Times New Roman" w:hAnsi="Times New Roman" w:eastAsia="宋体" w:cs="Times New Roman"/>
                <w:b/>
                <w:bCs/>
                <w:color w:val="000000" w:themeColor="text1"/>
                <w:sz w:val="24"/>
                <w:szCs w:val="24"/>
                <w:lang w:val="en-US" w:eastAsia="zh-CN" w:bidi="ar-SA"/>
                <w14:textFill>
                  <w14:solidFill>
                    <w14:schemeClr w14:val="tx1"/>
                  </w14:solidFill>
                </w14:textFill>
              </w:rPr>
              <w:t>审批部门审批决定</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你公司（91410728791935899N）关《新乡市天行滑导电器有限公司手产26万米安全滑触性项目环设影响报查表》的查加承适利审批的申请收示，该项目审批事项在我局网站公示期满，根据《中华人民共和国环境保护法》《中华人民共和国行政许可法》《中华人民共和国环境影响评价法》《建设项目环境保护管理条例》以及《河南省生态环境厅办公室关于印发河南省企业投资项目承语制改革环评文件告知承诺审批实施细则（试行）的通知》（豫环办[2021]65号）文件精神，依据你公司及环评文件编制单位的承诺，我局原则同意你公司按照《环境影响告表》所列项目的性质、规模、地点，采用的生产工艺和环境保护对策措施进行项目建设。</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default" w:eastAsia="宋体"/>
                <w:color w:val="auto"/>
                <w:vertAlign w:val="baseline"/>
                <w:lang w:val="en-US" w:eastAsia="zh-CN"/>
              </w:rPr>
            </w:pPr>
            <w:r>
              <w:rPr>
                <w:rFonts w:hint="eastAsia" w:ascii="Times New Roman" w:hAnsi="Times New Roman" w:eastAsia="宋体" w:cs="Times New Roman"/>
                <w:sz w:val="24"/>
                <w:szCs w:val="24"/>
                <w:lang w:val="en-US" w:eastAsia="zh-CN" w:bidi="ar-SA"/>
              </w:rPr>
              <w:t>你公司应全面落实《环境影响报告表》提出的各项环境保护措施，各项环境保护设施与主体工程同时设计、同时施工、同时投入使用，确保各项污染物达标排状。并满足总量控制要求。该批复有效期为5年，如该项目逾期方开工建设。其环境目响报告表(表)应报我局重新审核。在项目投产前，取得污染物排软总量标，并作为申报排污许可证的条件。按照规定及时进行竣工环境保护验收。</w:t>
            </w:r>
          </w:p>
        </w:tc>
      </w:tr>
    </w:tbl>
    <w:p>
      <w:pPr>
        <w:pStyle w:val="2"/>
        <w:rPr>
          <w:rFonts w:hint="eastAsia"/>
          <w:color w:val="auto"/>
          <w:lang w:eastAsia="zh-CN"/>
        </w:rPr>
        <w:sectPr>
          <w:pgSz w:w="11906" w:h="16838"/>
          <w:pgMar w:top="1440" w:right="1304" w:bottom="1440" w:left="1417" w:header="708" w:footer="708" w:gutter="0"/>
          <w:pgBorders>
            <w:top w:val="none" w:sz="0" w:space="0"/>
            <w:left w:val="none" w:sz="0" w:space="0"/>
            <w:bottom w:val="none" w:sz="0" w:space="0"/>
            <w:right w:val="none" w:sz="0" w:space="0"/>
          </w:pgBorders>
          <w:pgNumType w:fmt="decimal"/>
          <w:cols w:space="720" w:num="1"/>
          <w:docGrid w:linePitch="360" w:charSpace="0"/>
        </w:sect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color w:val="auto"/>
          <w:sz w:val="28"/>
          <w:szCs w:val="28"/>
          <w:vertAlign w:val="baseline"/>
          <w:lang w:eastAsia="zh-CN"/>
        </w:rPr>
      </w:pPr>
      <w:r>
        <w:rPr>
          <w:rFonts w:hint="eastAsia" w:ascii="宋体" w:hAnsi="宋体" w:eastAsia="宋体" w:cs="宋体"/>
          <w:b/>
          <w:bCs/>
          <w:color w:val="auto"/>
          <w:sz w:val="28"/>
          <w:szCs w:val="28"/>
          <w:lang w:eastAsia="zh-CN"/>
        </w:rPr>
        <w:t>表五</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8" w:hRule="atLeast"/>
        </w:trPr>
        <w:tc>
          <w:tcPr>
            <w:tcW w:w="5000" w:type="pct"/>
          </w:tcPr>
          <w:p>
            <w:pPr>
              <w:keepNext w:val="0"/>
              <w:keepLines w:val="0"/>
              <w:pageBreakBefore w:val="0"/>
              <w:widowControl/>
              <w:numPr>
                <w:ilvl w:val="0"/>
                <w:numId w:val="0"/>
              </w:numPr>
              <w:kinsoku/>
              <w:wordWrap/>
              <w:overflowPunct/>
              <w:topLinePunct w:val="0"/>
              <w:autoSpaceDE/>
              <w:autoSpaceDN/>
              <w:bidi w:val="0"/>
              <w:adjustRightInd w:val="0"/>
              <w:snapToGrid w:val="0"/>
              <w:spacing w:before="361" w:beforeLines="100" w:after="0" w:line="360" w:lineRule="auto"/>
              <w:jc w:val="both"/>
              <w:textAlignment w:val="auto"/>
              <w:rPr>
                <w:rFonts w:hint="default" w:ascii="Times New Roman" w:hAnsi="Times New Roman" w:eastAsia="宋体" w:cs="Times New Roman"/>
                <w:b/>
                <w:bCs/>
                <w:color w:val="auto"/>
                <w:sz w:val="24"/>
                <w:szCs w:val="24"/>
                <w:vertAlign w:val="baseline"/>
                <w:lang w:val="en-US" w:eastAsia="zh-CN"/>
              </w:rPr>
            </w:pPr>
            <w:r>
              <w:rPr>
                <w:rFonts w:hint="eastAsia" w:ascii="Times New Roman" w:hAnsi="Times New Roman" w:eastAsia="宋体" w:cs="Times New Roman"/>
                <w:b/>
                <w:bCs/>
                <w:color w:val="auto"/>
                <w:sz w:val="24"/>
                <w:szCs w:val="24"/>
                <w:vertAlign w:val="baseline"/>
                <w:lang w:val="en-US" w:eastAsia="zh-CN"/>
              </w:rPr>
              <w:t>5.1</w:t>
            </w:r>
            <w:r>
              <w:rPr>
                <w:rFonts w:hint="default" w:ascii="Times New Roman" w:hAnsi="Times New Roman" w:eastAsia="宋体" w:cs="Times New Roman"/>
                <w:b/>
                <w:bCs/>
                <w:color w:val="auto"/>
                <w:sz w:val="24"/>
                <w:szCs w:val="24"/>
                <w:vertAlign w:val="baseline"/>
                <w:lang w:val="en-US" w:eastAsia="zh-CN"/>
              </w:rPr>
              <w:t>监测分析方法</w:t>
            </w:r>
          </w:p>
          <w:p>
            <w:pPr>
              <w:keepNext w:val="0"/>
              <w:keepLines w:val="0"/>
              <w:pageBreakBefore w:val="0"/>
              <w:widowControl/>
              <w:kinsoku/>
              <w:wordWrap/>
              <w:overflowPunct/>
              <w:topLinePunct w:val="0"/>
              <w:autoSpaceDE/>
              <w:autoSpaceDN/>
              <w:bidi w:val="0"/>
              <w:adjustRightInd w:val="0"/>
              <w:snapToGrid w:val="0"/>
              <w:spacing w:after="0" w:line="360" w:lineRule="auto"/>
              <w:ind w:firstLine="360" w:firstLineChars="150"/>
              <w:jc w:val="left"/>
              <w:textAlignment w:val="auto"/>
              <w:outlineLvl w:val="2"/>
              <w:rPr>
                <w:rFonts w:hint="eastAsia" w:ascii="Times New Roman" w:hAnsi="Times New Roman" w:eastAsia="宋体" w:cs="Times New Roman"/>
                <w:color w:val="auto"/>
                <w:sz w:val="24"/>
                <w:szCs w:val="24"/>
                <w:lang w:eastAsia="zh-CN"/>
              </w:rPr>
            </w:pPr>
            <w:r>
              <w:rPr>
                <w:rFonts w:hint="eastAsia" w:ascii="宋体" w:hAnsi="宋体" w:eastAsia="宋体" w:cs="宋体"/>
                <w:b w:val="0"/>
                <w:bCs w:val="0"/>
                <w:color w:val="auto"/>
                <w:sz w:val="24"/>
                <w:szCs w:val="24"/>
                <w:vertAlign w:val="baseline"/>
                <w:lang w:val="en-US" w:eastAsia="zh-CN"/>
              </w:rPr>
              <w:t>本次</w:t>
            </w:r>
            <w:r>
              <w:rPr>
                <w:rFonts w:hint="default" w:ascii="Times New Roman" w:hAnsi="Times New Roman" w:eastAsia="宋体" w:cs="Times New Roman"/>
                <w:color w:val="auto"/>
                <w:sz w:val="24"/>
                <w:szCs w:val="24"/>
                <w:lang w:val="zh-CN"/>
              </w:rPr>
              <w:t>验收监测中，样品采集及分析均采用国标</w:t>
            </w:r>
            <w:r>
              <w:rPr>
                <w:rFonts w:hint="eastAsia" w:ascii="Times New Roman" w:hAnsi="Times New Roman" w:eastAsia="宋体" w:cs="Times New Roman"/>
                <w:color w:val="auto"/>
                <w:sz w:val="24"/>
                <w:szCs w:val="24"/>
                <w:lang w:val="zh-CN"/>
              </w:rPr>
              <w:t>（</w:t>
            </w:r>
            <w:r>
              <w:rPr>
                <w:rFonts w:hint="default" w:ascii="Times New Roman" w:hAnsi="Times New Roman" w:eastAsia="宋体" w:cs="Times New Roman"/>
                <w:color w:val="auto"/>
                <w:sz w:val="24"/>
                <w:szCs w:val="24"/>
                <w:lang w:val="zh-CN"/>
              </w:rPr>
              <w:t>或推荐</w:t>
            </w:r>
            <w:r>
              <w:rPr>
                <w:rFonts w:hint="eastAsia" w:ascii="Times New Roman" w:hAnsi="Times New Roman" w:eastAsia="宋体" w:cs="Times New Roman"/>
                <w:color w:val="auto"/>
                <w:sz w:val="24"/>
                <w:szCs w:val="24"/>
                <w:lang w:val="zh-CN"/>
              </w:rPr>
              <w:t>）</w:t>
            </w:r>
            <w:r>
              <w:rPr>
                <w:rFonts w:hint="default" w:ascii="Times New Roman" w:hAnsi="Times New Roman" w:eastAsia="宋体" w:cs="Times New Roman"/>
                <w:color w:val="auto"/>
                <w:sz w:val="24"/>
                <w:szCs w:val="24"/>
                <w:lang w:val="zh-CN"/>
              </w:rPr>
              <w:t>方法。监测分析方法及使用仪器见表</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val="zh-CN"/>
              </w:rPr>
              <w:t>-</w:t>
            </w:r>
            <w:r>
              <w:rPr>
                <w:rFonts w:hint="default" w:ascii="Times New Roman" w:hAnsi="Times New Roman" w:eastAsia="宋体" w:cs="Times New Roman"/>
                <w:color w:val="auto"/>
                <w:sz w:val="24"/>
                <w:szCs w:val="24"/>
              </w:rPr>
              <w:t>1</w:t>
            </w:r>
            <w:r>
              <w:rPr>
                <w:rFonts w:hint="eastAsia" w:ascii="Times New Roman" w:hAnsi="Times New Roman" w:eastAsia="宋体" w:cs="Times New Roman"/>
                <w:color w:val="auto"/>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outlineLvl w:val="2"/>
              <w:rPr>
                <w:rFonts w:hint="default" w:ascii="Times New Roman" w:hAnsi="Times New Roman" w:eastAsia="宋体" w:cs="Times New Roman"/>
                <w:color w:val="auto"/>
                <w:sz w:val="22"/>
                <w:szCs w:val="22"/>
                <w:vertAlign w:val="baseline"/>
              </w:rPr>
            </w:pPr>
            <w:r>
              <w:rPr>
                <w:rFonts w:hint="default" w:ascii="Times New Roman" w:hAnsi="Times New Roman" w:eastAsia="宋体" w:cs="Times New Roman"/>
                <w:bCs/>
                <w:color w:val="auto"/>
                <w:kern w:val="2"/>
                <w:sz w:val="22"/>
                <w:szCs w:val="22"/>
                <w:u w:val="none"/>
                <w:lang w:val="en-US" w:eastAsia="zh-CN" w:bidi="ar-SA"/>
              </w:rPr>
              <w:t>表5-1监测分析方法及使用仪器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autofit"/>
              <w:tblCellMar>
                <w:top w:w="0" w:type="dxa"/>
                <w:left w:w="108" w:type="dxa"/>
                <w:bottom w:w="0" w:type="dxa"/>
                <w:right w:w="108" w:type="dxa"/>
              </w:tblCellMar>
            </w:tblPr>
            <w:tblGrid>
              <w:gridCol w:w="671"/>
              <w:gridCol w:w="1485"/>
              <w:gridCol w:w="3560"/>
              <w:gridCol w:w="2416"/>
              <w:gridCol w:w="1043"/>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66" w:type="pct"/>
                  <w:tcBorders>
                    <w:tl2br w:val="nil"/>
                    <w:tr2bl w:val="nil"/>
                  </w:tcBorders>
                  <w:noWrap w:val="0"/>
                  <w:vAlign w:val="center"/>
                </w:tcPr>
                <w:p>
                  <w:pPr>
                    <w:pStyle w:val="28"/>
                    <w:keepNext w:val="0"/>
                    <w:keepLines w:val="0"/>
                    <w:pageBreakBefore w:val="0"/>
                    <w:widowControl/>
                    <w:kinsoku/>
                    <w:wordWrap/>
                    <w:overflowPunct w:val="0"/>
                    <w:topLinePunct/>
                    <w:autoSpaceDE/>
                    <w:autoSpaceDN/>
                    <w:bidi w:val="0"/>
                    <w:adjustRightInd w:val="0"/>
                    <w:snapToGrid w:val="0"/>
                    <w:spacing w:before="73" w:beforeLines="20" w:after="73" w:afterLines="20" w:line="240" w:lineRule="auto"/>
                    <w:jc w:val="center"/>
                    <w:rPr>
                      <w:rFonts w:hint="default" w:ascii="Times New Roman" w:hAnsi="Times New Roman" w:eastAsia="宋体" w:cs="Times New Roman"/>
                      <w:bCs/>
                      <w:color w:val="auto"/>
                      <w:kern w:val="2"/>
                      <w:sz w:val="22"/>
                      <w:szCs w:val="22"/>
                      <w:highlight w:val="none"/>
                      <w:lang w:val="en-US" w:eastAsia="zh-CN" w:bidi="ar-SA"/>
                    </w:rPr>
                  </w:pPr>
                  <w:r>
                    <w:rPr>
                      <w:rFonts w:hint="default" w:ascii="Times New Roman" w:hAnsi="Times New Roman" w:eastAsia="宋体" w:cs="Times New Roman"/>
                      <w:bCs/>
                      <w:color w:val="auto"/>
                      <w:sz w:val="22"/>
                      <w:szCs w:val="22"/>
                      <w:highlight w:val="none"/>
                    </w:rPr>
                    <w:t>序号</w:t>
                  </w:r>
                </w:p>
              </w:tc>
              <w:tc>
                <w:tcPr>
                  <w:tcW w:w="809" w:type="pct"/>
                  <w:tcBorders>
                    <w:tl2br w:val="nil"/>
                    <w:tr2bl w:val="nil"/>
                  </w:tcBorders>
                  <w:noWrap w:val="0"/>
                  <w:vAlign w:val="center"/>
                </w:tcPr>
                <w:p>
                  <w:pPr>
                    <w:pStyle w:val="28"/>
                    <w:keepNext w:val="0"/>
                    <w:keepLines w:val="0"/>
                    <w:pageBreakBefore w:val="0"/>
                    <w:widowControl/>
                    <w:kinsoku/>
                    <w:wordWrap/>
                    <w:overflowPunct w:val="0"/>
                    <w:topLinePunct/>
                    <w:autoSpaceDE/>
                    <w:autoSpaceDN/>
                    <w:bidi w:val="0"/>
                    <w:adjustRightInd w:val="0"/>
                    <w:snapToGrid w:val="0"/>
                    <w:spacing w:before="73" w:beforeLines="20" w:after="73" w:afterLines="20" w:line="240" w:lineRule="auto"/>
                    <w:jc w:val="center"/>
                    <w:rPr>
                      <w:rFonts w:hint="default" w:ascii="Times New Roman" w:hAnsi="Times New Roman" w:eastAsia="宋体" w:cs="Times New Roman"/>
                      <w:bCs/>
                      <w:color w:val="auto"/>
                      <w:kern w:val="2"/>
                      <w:sz w:val="22"/>
                      <w:szCs w:val="22"/>
                      <w:highlight w:val="none"/>
                      <w:lang w:val="en-US" w:eastAsia="zh-CN" w:bidi="ar-SA"/>
                    </w:rPr>
                  </w:pPr>
                  <w:r>
                    <w:rPr>
                      <w:rFonts w:hint="default" w:ascii="Times New Roman" w:hAnsi="Times New Roman" w:eastAsia="宋体" w:cs="Times New Roman"/>
                      <w:bCs/>
                      <w:color w:val="auto"/>
                      <w:sz w:val="22"/>
                      <w:szCs w:val="22"/>
                      <w:highlight w:val="none"/>
                      <w:lang w:eastAsia="zh-CN"/>
                    </w:rPr>
                    <w:t>检测项目</w:t>
                  </w:r>
                </w:p>
              </w:tc>
              <w:tc>
                <w:tcPr>
                  <w:tcW w:w="1939" w:type="pct"/>
                  <w:tcBorders>
                    <w:tl2br w:val="nil"/>
                    <w:tr2bl w:val="nil"/>
                  </w:tcBorders>
                  <w:noWrap w:val="0"/>
                  <w:vAlign w:val="center"/>
                </w:tcPr>
                <w:p>
                  <w:pPr>
                    <w:pStyle w:val="28"/>
                    <w:keepNext w:val="0"/>
                    <w:keepLines w:val="0"/>
                    <w:pageBreakBefore w:val="0"/>
                    <w:widowControl/>
                    <w:kinsoku/>
                    <w:wordWrap/>
                    <w:overflowPunct w:val="0"/>
                    <w:topLinePunct/>
                    <w:autoSpaceDE/>
                    <w:autoSpaceDN/>
                    <w:bidi w:val="0"/>
                    <w:adjustRightInd w:val="0"/>
                    <w:snapToGrid w:val="0"/>
                    <w:spacing w:before="73" w:beforeLines="20" w:after="73" w:afterLines="20" w:line="240" w:lineRule="auto"/>
                    <w:jc w:val="center"/>
                    <w:rPr>
                      <w:rFonts w:hint="default" w:ascii="Times New Roman" w:hAnsi="Times New Roman" w:eastAsia="宋体" w:cs="Times New Roman"/>
                      <w:bCs/>
                      <w:color w:val="auto"/>
                      <w:kern w:val="2"/>
                      <w:sz w:val="22"/>
                      <w:szCs w:val="22"/>
                      <w:highlight w:val="none"/>
                      <w:lang w:val="en-US" w:eastAsia="zh-CN" w:bidi="ar-SA"/>
                    </w:rPr>
                  </w:pPr>
                  <w:r>
                    <w:rPr>
                      <w:rFonts w:hint="default" w:ascii="Times New Roman" w:hAnsi="Times New Roman" w:eastAsia="宋体" w:cs="Times New Roman"/>
                      <w:bCs/>
                      <w:color w:val="auto"/>
                      <w:sz w:val="22"/>
                      <w:szCs w:val="22"/>
                      <w:highlight w:val="none"/>
                    </w:rPr>
                    <w:t>分析方法</w:t>
                  </w:r>
                  <w:r>
                    <w:rPr>
                      <w:rFonts w:hint="default" w:ascii="Times New Roman" w:hAnsi="Times New Roman" w:eastAsia="宋体" w:cs="Times New Roman"/>
                      <w:bCs/>
                      <w:color w:val="auto"/>
                      <w:sz w:val="22"/>
                      <w:szCs w:val="22"/>
                      <w:highlight w:val="none"/>
                      <w:lang w:eastAsia="zh-CN"/>
                    </w:rPr>
                    <w:t>及方法来源</w:t>
                  </w:r>
                </w:p>
              </w:tc>
              <w:tc>
                <w:tcPr>
                  <w:tcW w:w="1316" w:type="pct"/>
                  <w:tcBorders>
                    <w:tl2br w:val="nil"/>
                    <w:tr2bl w:val="nil"/>
                  </w:tcBorders>
                  <w:noWrap w:val="0"/>
                  <w:vAlign w:val="center"/>
                </w:tcPr>
                <w:p>
                  <w:pPr>
                    <w:pStyle w:val="28"/>
                    <w:keepNext w:val="0"/>
                    <w:keepLines w:val="0"/>
                    <w:pageBreakBefore w:val="0"/>
                    <w:widowControl/>
                    <w:kinsoku/>
                    <w:wordWrap/>
                    <w:overflowPunct w:val="0"/>
                    <w:topLinePunct/>
                    <w:autoSpaceDE/>
                    <w:autoSpaceDN/>
                    <w:bidi w:val="0"/>
                    <w:adjustRightInd w:val="0"/>
                    <w:snapToGrid w:val="0"/>
                    <w:spacing w:before="73" w:beforeLines="20" w:after="73" w:afterLines="20" w:line="240" w:lineRule="auto"/>
                    <w:jc w:val="center"/>
                    <w:rPr>
                      <w:rFonts w:hint="default" w:ascii="Times New Roman" w:hAnsi="Times New Roman" w:eastAsia="宋体" w:cs="Times New Roman"/>
                      <w:bCs/>
                      <w:color w:val="auto"/>
                      <w:kern w:val="2"/>
                      <w:sz w:val="22"/>
                      <w:szCs w:val="22"/>
                      <w:highlight w:val="none"/>
                      <w:lang w:val="en-US" w:eastAsia="zh-CN" w:bidi="ar-SA"/>
                    </w:rPr>
                  </w:pPr>
                  <w:r>
                    <w:rPr>
                      <w:rFonts w:hint="default" w:ascii="Times New Roman" w:hAnsi="Times New Roman" w:eastAsia="宋体" w:cs="Times New Roman"/>
                      <w:bCs/>
                      <w:color w:val="auto"/>
                      <w:sz w:val="22"/>
                      <w:szCs w:val="22"/>
                      <w:highlight w:val="none"/>
                    </w:rPr>
                    <w:t>仪器名称型号</w:t>
                  </w:r>
                  <w:r>
                    <w:rPr>
                      <w:rFonts w:hint="default" w:ascii="Times New Roman" w:hAnsi="Times New Roman" w:eastAsia="宋体" w:cs="Times New Roman"/>
                      <w:bCs/>
                      <w:color w:val="auto"/>
                      <w:sz w:val="22"/>
                      <w:szCs w:val="22"/>
                      <w:highlight w:val="none"/>
                      <w:lang w:eastAsia="zh-CN"/>
                    </w:rPr>
                    <w:t>及编号</w:t>
                  </w:r>
                </w:p>
              </w:tc>
              <w:tc>
                <w:tcPr>
                  <w:tcW w:w="568" w:type="pct"/>
                  <w:tcBorders>
                    <w:tl2br w:val="nil"/>
                    <w:tr2bl w:val="nil"/>
                  </w:tcBorders>
                  <w:noWrap w:val="0"/>
                  <w:vAlign w:val="center"/>
                </w:tcPr>
                <w:p>
                  <w:pPr>
                    <w:pStyle w:val="28"/>
                    <w:keepNext w:val="0"/>
                    <w:keepLines w:val="0"/>
                    <w:pageBreakBefore w:val="0"/>
                    <w:widowControl/>
                    <w:kinsoku/>
                    <w:wordWrap/>
                    <w:overflowPunct w:val="0"/>
                    <w:topLinePunct/>
                    <w:autoSpaceDE/>
                    <w:autoSpaceDN/>
                    <w:bidi w:val="0"/>
                    <w:adjustRightInd w:val="0"/>
                    <w:snapToGrid w:val="0"/>
                    <w:spacing w:before="73" w:beforeLines="20" w:after="73" w:afterLines="20" w:line="240" w:lineRule="auto"/>
                    <w:jc w:val="center"/>
                    <w:rPr>
                      <w:rFonts w:hint="default" w:ascii="Times New Roman" w:hAnsi="Times New Roman" w:eastAsia="宋体" w:cs="Times New Roman"/>
                      <w:bCs/>
                      <w:color w:val="auto"/>
                      <w:kern w:val="2"/>
                      <w:sz w:val="22"/>
                      <w:szCs w:val="22"/>
                      <w:highlight w:val="none"/>
                      <w:lang w:val="en-US" w:eastAsia="zh-CN" w:bidi="ar-SA"/>
                    </w:rPr>
                  </w:pPr>
                  <w:r>
                    <w:rPr>
                      <w:rFonts w:hint="default" w:ascii="Times New Roman" w:hAnsi="Times New Roman" w:eastAsia="宋体" w:cs="Times New Roman"/>
                      <w:bCs/>
                      <w:color w:val="auto"/>
                      <w:sz w:val="22"/>
                      <w:szCs w:val="22"/>
                      <w:highlight w:val="none"/>
                    </w:rPr>
                    <w:t>检出限</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563" w:hRule="atLeast"/>
                <w:jc w:val="center"/>
              </w:trPr>
              <w:tc>
                <w:tcPr>
                  <w:tcW w:w="366"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b w:val="0"/>
                      <w:bCs/>
                      <w:color w:val="auto"/>
                      <w:kern w:val="0"/>
                      <w:sz w:val="22"/>
                      <w:szCs w:val="22"/>
                      <w:lang w:val="en-US" w:eastAsia="zh-CN" w:bidi="ar-SA"/>
                    </w:rPr>
                    <w:t>1</w:t>
                  </w:r>
                </w:p>
              </w:tc>
              <w:tc>
                <w:tcPr>
                  <w:tcW w:w="809" w:type="pct"/>
                  <w:vMerge w:val="restart"/>
                  <w:tcBorders>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宋体" w:cs="Times New Roman"/>
                      <w:i w:val="0"/>
                      <w:color w:val="auto"/>
                      <w:kern w:val="0"/>
                      <w:sz w:val="22"/>
                      <w:szCs w:val="22"/>
                      <w:highlight w:val="none"/>
                      <w:u w:val="none"/>
                      <w:lang w:val="en-US" w:eastAsia="zh-CN" w:bidi="ar"/>
                    </w:rPr>
                    <w:t xml:space="preserve">废气量 </w:t>
                  </w:r>
                </w:p>
              </w:tc>
              <w:tc>
                <w:tcPr>
                  <w:tcW w:w="1939" w:type="pct"/>
                  <w:vMerge w:val="restart"/>
                  <w:tcBorders>
                    <w:right w:val="single" w:color="auto" w:sz="4" w:space="0"/>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b w:val="0"/>
                      <w:bCs/>
                      <w:color w:val="auto"/>
                      <w:kern w:val="2"/>
                      <w:sz w:val="22"/>
                      <w:szCs w:val="22"/>
                      <w:lang w:val="en-US" w:eastAsia="zh-CN" w:bidi="ar-SA"/>
                    </w:rPr>
                    <w:t xml:space="preserve">固定污染源排气中颗粒物测定与气态污染物采样方法 皮托管平行测速采样 GB/T </w:t>
                  </w:r>
                  <w:r>
                    <w:rPr>
                      <w:rFonts w:hint="default" w:ascii="Times New Roman" w:hAnsi="Times New Roman" w:eastAsia="宋体" w:cs="Times New Roman"/>
                      <w:b w:val="0"/>
                      <w:bCs/>
                      <w:color w:val="auto"/>
                      <w:kern w:val="2"/>
                      <w:sz w:val="22"/>
                      <w:szCs w:val="22"/>
                      <w:highlight w:val="none"/>
                      <w:lang w:val="en-US" w:eastAsia="zh-CN" w:bidi="ar-SA"/>
                    </w:rPr>
                    <w:t>16157-</w:t>
                  </w:r>
                  <w:r>
                    <w:rPr>
                      <w:rFonts w:hint="default" w:ascii="Times New Roman" w:hAnsi="Times New Roman" w:eastAsia="宋体" w:cs="Times New Roman"/>
                      <w:b w:val="0"/>
                      <w:bCs/>
                      <w:color w:val="auto"/>
                      <w:kern w:val="2"/>
                      <w:sz w:val="22"/>
                      <w:szCs w:val="22"/>
                      <w:lang w:val="en-US" w:eastAsia="zh-CN" w:bidi="ar-SA"/>
                    </w:rPr>
                    <w:t>1996及修改单</w:t>
                  </w:r>
                </w:p>
              </w:tc>
              <w:tc>
                <w:tcPr>
                  <w:tcW w:w="1316" w:type="pct"/>
                  <w:tcBorders>
                    <w:left w:val="single" w:color="auto" w:sz="4" w:space="0"/>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b w:val="0"/>
                      <w:bCs/>
                      <w:color w:val="auto"/>
                      <w:kern w:val="0"/>
                      <w:sz w:val="22"/>
                      <w:szCs w:val="22"/>
                      <w:lang w:val="en-US" w:eastAsia="zh-CN" w:bidi="ar-SA"/>
                    </w:rPr>
                    <w:t>低浓度烟尘（气）测试仪/TW-3200D/</w:t>
                  </w:r>
                  <w:r>
                    <w:rPr>
                      <w:rFonts w:hint="default" w:ascii="Times New Roman" w:hAnsi="Times New Roman" w:eastAsia="宋体" w:cs="Times New Roman"/>
                      <w:b w:val="0"/>
                      <w:bCs/>
                      <w:color w:val="000000"/>
                      <w:kern w:val="0"/>
                      <w:sz w:val="22"/>
                      <w:szCs w:val="22"/>
                      <w:lang w:val="en-US" w:eastAsia="zh-CN" w:bidi="ar-SA"/>
                    </w:rPr>
                    <w:t>PY-8-30</w:t>
                  </w:r>
                </w:p>
              </w:tc>
              <w:tc>
                <w:tcPr>
                  <w:tcW w:w="568" w:type="pct"/>
                  <w:vMerge w:val="restart"/>
                  <w:tcBorders>
                    <w:left w:val="single" w:color="auto" w:sz="4" w:space="0"/>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b w:val="0"/>
                      <w:bCs/>
                      <w:color w:val="auto"/>
                      <w:kern w:val="0"/>
                      <w:sz w:val="22"/>
                      <w:szCs w:val="22"/>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563" w:hRule="atLeast"/>
                <w:jc w:val="center"/>
              </w:trPr>
              <w:tc>
                <w:tcPr>
                  <w:tcW w:w="366" w:type="pct"/>
                  <w:vMerge w:val="continue"/>
                  <w:tcBorders>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pPr>
                </w:p>
              </w:tc>
              <w:tc>
                <w:tcPr>
                  <w:tcW w:w="809" w:type="pct"/>
                  <w:vMerge w:val="continue"/>
                  <w:tcBorders>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pPr>
                </w:p>
              </w:tc>
              <w:tc>
                <w:tcPr>
                  <w:tcW w:w="1939" w:type="pct"/>
                  <w:vMerge w:val="continue"/>
                  <w:tcBorders>
                    <w:right w:val="single" w:color="auto" w:sz="4" w:space="0"/>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pPr>
                </w:p>
              </w:tc>
              <w:tc>
                <w:tcPr>
                  <w:tcW w:w="1316" w:type="pct"/>
                  <w:tcBorders>
                    <w:left w:val="single" w:color="auto" w:sz="4" w:space="0"/>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b w:val="0"/>
                      <w:bCs/>
                      <w:color w:val="auto"/>
                      <w:kern w:val="0"/>
                      <w:sz w:val="22"/>
                      <w:szCs w:val="22"/>
                      <w:lang w:val="en-US" w:eastAsia="zh-CN" w:bidi="ar-SA"/>
                    </w:rPr>
                  </w:pPr>
                  <w:r>
                    <w:rPr>
                      <w:rFonts w:hint="default" w:ascii="Times New Roman" w:hAnsi="Times New Roman" w:eastAsia="宋体" w:cs="Times New Roman"/>
                      <w:b w:val="0"/>
                      <w:bCs/>
                      <w:color w:val="auto"/>
                      <w:kern w:val="0"/>
                      <w:sz w:val="22"/>
                      <w:szCs w:val="22"/>
                      <w:lang w:val="en-US" w:eastAsia="zh-CN" w:bidi="ar-SA"/>
                    </w:rPr>
                    <w:t>低浓度烟尘（气）测试仪/TW-3200D/PY-8-33</w:t>
                  </w:r>
                </w:p>
              </w:tc>
              <w:tc>
                <w:tcPr>
                  <w:tcW w:w="568" w:type="pct"/>
                  <w:vMerge w:val="continue"/>
                  <w:tcBorders>
                    <w:left w:val="single" w:color="auto" w:sz="4" w:space="0"/>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b w:val="0"/>
                      <w:bCs/>
                      <w:color w:val="auto"/>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66" w:type="pct"/>
                  <w:tcBorders>
                    <w:tl2br w:val="nil"/>
                    <w:tr2bl w:val="nil"/>
                  </w:tcBorders>
                  <w:noWrap w:val="0"/>
                  <w:vAlign w:val="center"/>
                </w:tcPr>
                <w:p>
                  <w:pPr>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2</w:t>
                  </w:r>
                </w:p>
              </w:tc>
              <w:tc>
                <w:tcPr>
                  <w:tcW w:w="809" w:type="pct"/>
                  <w:tcBorders>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b w:val="0"/>
                      <w:bCs/>
                      <w:color w:val="auto"/>
                      <w:sz w:val="22"/>
                      <w:szCs w:val="22"/>
                      <w:vertAlign w:val="baseline"/>
                      <w:lang w:val="en-US" w:eastAsia="zh-CN"/>
                    </w:rPr>
                  </w:pPr>
                  <w:r>
                    <w:rPr>
                      <w:rFonts w:hint="default" w:ascii="Times New Roman" w:hAnsi="Times New Roman" w:eastAsia="宋体" w:cs="Times New Roman"/>
                      <w:b w:val="0"/>
                      <w:bCs/>
                      <w:color w:val="auto"/>
                      <w:kern w:val="2"/>
                      <w:sz w:val="22"/>
                      <w:szCs w:val="22"/>
                      <w:lang w:val="en-US" w:eastAsia="zh-CN" w:bidi="ar-SA"/>
                    </w:rPr>
                    <w:t xml:space="preserve">颗粒物 </w:t>
                  </w:r>
                  <w:r>
                    <w:rPr>
                      <w:rFonts w:hint="eastAsia" w:ascii="Times New Roman" w:hAnsi="Times New Roman" w:eastAsia="宋体" w:cs="Times New Roman"/>
                      <w:b w:val="0"/>
                      <w:bCs/>
                      <w:color w:val="auto"/>
                      <w:kern w:val="2"/>
                      <w:sz w:val="22"/>
                      <w:szCs w:val="22"/>
                      <w:lang w:val="en-US" w:eastAsia="zh-CN" w:bidi="ar-SA"/>
                    </w:rPr>
                    <w:t xml:space="preserve">  </w:t>
                  </w:r>
                  <w:r>
                    <w:rPr>
                      <w:rFonts w:hint="default" w:ascii="Times New Roman" w:hAnsi="Times New Roman" w:eastAsia="宋体" w:cs="Times New Roman"/>
                      <w:b w:val="0"/>
                      <w:bCs/>
                      <w:color w:val="auto"/>
                      <w:kern w:val="2"/>
                      <w:sz w:val="22"/>
                      <w:szCs w:val="22"/>
                      <w:lang w:val="en-US" w:eastAsia="zh-CN" w:bidi="ar-SA"/>
                    </w:rPr>
                    <w:t xml:space="preserve"> （无组织）</w:t>
                  </w:r>
                </w:p>
              </w:tc>
              <w:tc>
                <w:tcPr>
                  <w:tcW w:w="1939" w:type="pct"/>
                  <w:tcBorders>
                    <w:right w:val="single" w:color="auto" w:sz="4" w:space="0"/>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b w:val="0"/>
                      <w:bCs/>
                      <w:color w:val="auto"/>
                      <w:kern w:val="2"/>
                      <w:sz w:val="22"/>
                      <w:szCs w:val="22"/>
                      <w:lang w:val="en-US" w:eastAsia="zh-CN" w:bidi="ar-SA"/>
                    </w:rPr>
                    <w:t>环境空气 总悬浮颗粒物的测定 重量法 GB/T15432-1995及修改单</w:t>
                  </w:r>
                </w:p>
              </w:tc>
              <w:tc>
                <w:tcPr>
                  <w:tcW w:w="1316" w:type="pct"/>
                  <w:tcBorders>
                    <w:left w:val="single" w:color="auto" w:sz="4" w:space="0"/>
                    <w:right w:val="single" w:color="auto" w:sz="4" w:space="0"/>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b w:val="0"/>
                      <w:bCs/>
                      <w:color w:val="auto"/>
                      <w:kern w:val="0"/>
                      <w:sz w:val="22"/>
                      <w:szCs w:val="22"/>
                      <w:lang w:val="en-US" w:eastAsia="zh-CN" w:bidi="ar-SA"/>
                    </w:rPr>
                  </w:pPr>
                  <w:r>
                    <w:rPr>
                      <w:rFonts w:hint="default" w:ascii="Times New Roman" w:hAnsi="Times New Roman" w:eastAsia="宋体" w:cs="Times New Roman"/>
                      <w:b w:val="0"/>
                      <w:bCs/>
                      <w:color w:val="auto"/>
                      <w:kern w:val="0"/>
                      <w:sz w:val="22"/>
                      <w:szCs w:val="22"/>
                      <w:lang w:val="en-US" w:eastAsia="zh-CN" w:bidi="ar-SA"/>
                    </w:rPr>
                    <w:t>电子天平</w:t>
                  </w:r>
                  <w:r>
                    <w:rPr>
                      <w:rFonts w:hint="default" w:ascii="Times New Roman" w:hAnsi="Times New Roman" w:eastAsia="宋体" w:cs="Times New Roman"/>
                      <w:b w:val="0"/>
                      <w:bCs/>
                      <w:color w:val="auto"/>
                      <w:kern w:val="0"/>
                      <w:sz w:val="22"/>
                      <w:szCs w:val="22"/>
                      <w:lang w:eastAsia="zh-CN" w:bidi="ar-SA"/>
                    </w:rPr>
                    <w:t>/</w:t>
                  </w:r>
                  <w:r>
                    <w:rPr>
                      <w:rFonts w:hint="default" w:ascii="Times New Roman" w:hAnsi="Times New Roman" w:eastAsia="宋体" w:cs="Times New Roman"/>
                      <w:b w:val="0"/>
                      <w:bCs/>
                      <w:color w:val="auto"/>
                      <w:kern w:val="0"/>
                      <w:sz w:val="22"/>
                      <w:szCs w:val="22"/>
                      <w:lang w:val="en-US" w:eastAsia="zh-CN" w:bidi="ar-SA"/>
                    </w:rPr>
                    <w:t>MS105DU</w:t>
                  </w:r>
                  <w:r>
                    <w:rPr>
                      <w:rFonts w:hint="default" w:ascii="Times New Roman" w:hAnsi="Times New Roman" w:eastAsia="宋体" w:cs="Times New Roman"/>
                      <w:b w:val="0"/>
                      <w:bCs/>
                      <w:color w:val="auto"/>
                      <w:kern w:val="0"/>
                      <w:sz w:val="22"/>
                      <w:szCs w:val="22"/>
                      <w:lang w:eastAsia="zh-CN" w:bidi="ar-SA"/>
                    </w:rPr>
                    <w:t>/</w:t>
                  </w:r>
                  <w:r>
                    <w:rPr>
                      <w:rFonts w:hint="default" w:ascii="Times New Roman" w:hAnsi="Times New Roman" w:eastAsia="宋体" w:cs="Times New Roman"/>
                      <w:b w:val="0"/>
                      <w:bCs/>
                      <w:color w:val="auto"/>
                      <w:kern w:val="0"/>
                      <w:sz w:val="22"/>
                      <w:szCs w:val="22"/>
                      <w:lang w:val="en-US" w:eastAsia="zh-CN" w:bidi="ar-SA"/>
                    </w:rPr>
                    <w:t>PY-7-02</w:t>
                  </w:r>
                </w:p>
              </w:tc>
              <w:tc>
                <w:tcPr>
                  <w:tcW w:w="568" w:type="pct"/>
                  <w:tcBorders>
                    <w:left w:val="single" w:color="auto" w:sz="4" w:space="0"/>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i w:val="0"/>
                      <w:iCs w:val="0"/>
                      <w:color w:val="auto"/>
                      <w:kern w:val="0"/>
                      <w:sz w:val="22"/>
                      <w:szCs w:val="22"/>
                      <w:highlight w:val="none"/>
                      <w:u w:val="none"/>
                      <w:lang w:val="en-US" w:eastAsia="zh-CN" w:bidi="ar"/>
                    </w:rPr>
                    <w:t>0.001</w:t>
                  </w:r>
                  <w:r>
                    <w:rPr>
                      <w:rFonts w:hint="eastAsia" w:ascii="Times New Roman" w:hAnsi="Times New Roman" w:eastAsia="宋体" w:cs="Times New Roman"/>
                      <w:i w:val="0"/>
                      <w:iCs w:val="0"/>
                      <w:color w:val="auto"/>
                      <w:kern w:val="0"/>
                      <w:sz w:val="22"/>
                      <w:szCs w:val="22"/>
                      <w:highlight w:val="none"/>
                      <w:u w:val="none"/>
                      <w:lang w:val="en-US" w:eastAsia="zh-CN" w:bidi="ar"/>
                    </w:rPr>
                    <w:t xml:space="preserve"> </w:t>
                  </w:r>
                  <w:r>
                    <w:rPr>
                      <w:rFonts w:hint="default" w:ascii="Times New Roman" w:hAnsi="Times New Roman" w:eastAsia="宋体" w:cs="Times New Roman"/>
                      <w:i w:val="0"/>
                      <w:iCs w:val="0"/>
                      <w:color w:val="auto"/>
                      <w:kern w:val="0"/>
                      <w:sz w:val="22"/>
                      <w:szCs w:val="22"/>
                      <w:highlight w:val="none"/>
                      <w:u w:val="none"/>
                      <w:lang w:val="en-US" w:eastAsia="zh-CN" w:bidi="ar"/>
                    </w:rPr>
                    <w:t xml:space="preserve"> </w:t>
                  </w:r>
                  <w:r>
                    <w:rPr>
                      <w:rFonts w:hint="default" w:ascii="Times New Roman" w:hAnsi="Times New Roman" w:eastAsia="宋体" w:cs="Times New Roman"/>
                      <w:sz w:val="22"/>
                      <w:szCs w:val="22"/>
                      <w:vertAlign w:val="baseline"/>
                    </w:rPr>
                    <w:t>mg/m</w:t>
                  </w:r>
                  <w:r>
                    <w:rPr>
                      <w:rFonts w:hint="default" w:ascii="Times New Roman" w:hAnsi="Times New Roman" w:eastAsia="宋体" w:cs="Times New Roman"/>
                      <w:sz w:val="22"/>
                      <w:szCs w:val="22"/>
                      <w:vertAlign w:val="superscript"/>
                    </w:rPr>
                    <w:t>3</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66"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3</w:t>
                  </w:r>
                </w:p>
              </w:tc>
              <w:tc>
                <w:tcPr>
                  <w:tcW w:w="809" w:type="pct"/>
                  <w:vMerge w:val="restart"/>
                  <w:tcBorders>
                    <w:tl2br w:val="nil"/>
                    <w:tr2bl w:val="nil"/>
                  </w:tcBorders>
                  <w:noWrap w:val="0"/>
                  <w:vAlign w:val="center"/>
                </w:tcPr>
                <w:p>
                  <w:pPr>
                    <w:pStyle w:val="29"/>
                    <w:keepNext w:val="0"/>
                    <w:keepLines w:val="0"/>
                    <w:pageBreakBefore w:val="0"/>
                    <w:widowControl/>
                    <w:kinsoku/>
                    <w:wordWrap/>
                    <w:overflowPunct/>
                    <w:topLinePunct w:val="0"/>
                    <w:autoSpaceDE/>
                    <w:autoSpaceDN/>
                    <w:bidi w:val="0"/>
                    <w:snapToGrid/>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b w:val="0"/>
                      <w:bCs/>
                      <w:color w:val="auto"/>
                      <w:kern w:val="2"/>
                      <w:sz w:val="22"/>
                      <w:szCs w:val="22"/>
                      <w:lang w:val="en-US" w:eastAsia="zh-CN" w:bidi="ar-SA"/>
                    </w:rPr>
                    <w:t xml:space="preserve">颗粒物  </w:t>
                  </w:r>
                  <w:r>
                    <w:rPr>
                      <w:rFonts w:hint="eastAsia" w:ascii="Times New Roman" w:hAnsi="Times New Roman" w:eastAsia="宋体" w:cs="Times New Roman"/>
                      <w:b w:val="0"/>
                      <w:bCs/>
                      <w:color w:val="auto"/>
                      <w:kern w:val="2"/>
                      <w:sz w:val="22"/>
                      <w:szCs w:val="22"/>
                      <w:lang w:val="en-US" w:eastAsia="zh-CN" w:bidi="ar-SA"/>
                    </w:rPr>
                    <w:t xml:space="preserve"> </w:t>
                  </w:r>
                  <w:r>
                    <w:rPr>
                      <w:rFonts w:hint="default" w:ascii="Times New Roman" w:hAnsi="Times New Roman" w:eastAsia="宋体" w:cs="Times New Roman"/>
                      <w:b w:val="0"/>
                      <w:bCs/>
                      <w:color w:val="auto"/>
                      <w:kern w:val="2"/>
                      <w:sz w:val="22"/>
                      <w:szCs w:val="22"/>
                      <w:lang w:val="en-US" w:eastAsia="zh-CN" w:bidi="ar-SA"/>
                    </w:rPr>
                    <w:t xml:space="preserve"> （有组织）</w:t>
                  </w:r>
                </w:p>
              </w:tc>
              <w:tc>
                <w:tcPr>
                  <w:tcW w:w="1939" w:type="pct"/>
                  <w:tcBorders>
                    <w:right w:val="single" w:color="auto" w:sz="4" w:space="0"/>
                    <w:tl2br w:val="nil"/>
                    <w:tr2bl w:val="nil"/>
                  </w:tcBorders>
                  <w:noWrap w:val="0"/>
                  <w:vAlign w:val="center"/>
                </w:tcPr>
                <w:p>
                  <w:pPr>
                    <w:pStyle w:val="29"/>
                    <w:keepNext w:val="0"/>
                    <w:keepLines w:val="0"/>
                    <w:pageBreakBefore w:val="0"/>
                    <w:widowControl/>
                    <w:kinsoku/>
                    <w:wordWrap/>
                    <w:overflowPunct/>
                    <w:topLinePunct w:val="0"/>
                    <w:autoSpaceDE/>
                    <w:autoSpaceDN/>
                    <w:bidi w:val="0"/>
                    <w:snapToGrid/>
                    <w:spacing w:before="73" w:beforeLines="20" w:after="73" w:afterLines="20" w:line="240" w:lineRule="auto"/>
                    <w:jc w:val="center"/>
                    <w:textAlignment w:val="auto"/>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b w:val="0"/>
                      <w:bCs/>
                      <w:color w:val="auto"/>
                      <w:kern w:val="2"/>
                      <w:sz w:val="22"/>
                      <w:szCs w:val="22"/>
                      <w:lang w:val="en-US" w:eastAsia="zh-CN" w:bidi="ar-SA"/>
                    </w:rPr>
                    <w:t xml:space="preserve">固定污染源废气 低浓度颗粒物的测定 重量法 </w:t>
                  </w:r>
                  <w:r>
                    <w:rPr>
                      <w:rFonts w:hint="default" w:ascii="Times New Roman" w:hAnsi="Times New Roman" w:eastAsia="宋体" w:cs="Times New Roman"/>
                      <w:b w:val="0"/>
                      <w:bCs/>
                      <w:color w:val="auto"/>
                      <w:sz w:val="22"/>
                      <w:szCs w:val="22"/>
                      <w:vertAlign w:val="baseline"/>
                      <w:lang w:val="en-US" w:eastAsia="zh-CN"/>
                    </w:rPr>
                    <w:t>HJ 836-2017</w:t>
                  </w:r>
                </w:p>
              </w:tc>
              <w:tc>
                <w:tcPr>
                  <w:tcW w:w="1316" w:type="pct"/>
                  <w:tcBorders>
                    <w:left w:val="single" w:color="auto" w:sz="4" w:space="0"/>
                    <w:right w:val="single" w:color="auto" w:sz="4" w:space="0"/>
                    <w:tl2br w:val="nil"/>
                    <w:tr2bl w:val="nil"/>
                  </w:tcBorders>
                  <w:noWrap w:val="0"/>
                  <w:vAlign w:val="center"/>
                </w:tcPr>
                <w:p>
                  <w:pPr>
                    <w:pStyle w:val="29"/>
                    <w:keepNext w:val="0"/>
                    <w:keepLines w:val="0"/>
                    <w:pageBreakBefore w:val="0"/>
                    <w:widowControl/>
                    <w:kinsoku/>
                    <w:wordWrap/>
                    <w:overflowPunct/>
                    <w:topLinePunct w:val="0"/>
                    <w:autoSpaceDE/>
                    <w:autoSpaceDN/>
                    <w:bidi w:val="0"/>
                    <w:snapToGrid/>
                    <w:spacing w:before="73" w:beforeLines="20" w:after="73" w:afterLines="20" w:line="240" w:lineRule="auto"/>
                    <w:jc w:val="center"/>
                    <w:textAlignment w:val="auto"/>
                    <w:rPr>
                      <w:rFonts w:hint="default" w:ascii="Times New Roman" w:hAnsi="Times New Roman" w:eastAsia="宋体" w:cs="Times New Roman"/>
                      <w:b w:val="0"/>
                      <w:bCs/>
                      <w:color w:val="auto"/>
                      <w:kern w:val="0"/>
                      <w:sz w:val="22"/>
                      <w:szCs w:val="22"/>
                      <w:lang w:val="en-US" w:eastAsia="zh-CN" w:bidi="ar-SA"/>
                    </w:rPr>
                  </w:pPr>
                  <w:r>
                    <w:rPr>
                      <w:rFonts w:hint="default" w:ascii="Times New Roman" w:hAnsi="Times New Roman" w:eastAsia="宋体" w:cs="Times New Roman"/>
                      <w:b w:val="0"/>
                      <w:bCs/>
                      <w:color w:val="auto"/>
                      <w:kern w:val="0"/>
                      <w:sz w:val="22"/>
                      <w:szCs w:val="22"/>
                      <w:lang w:val="en-US" w:eastAsia="zh-CN" w:bidi="ar-SA"/>
                    </w:rPr>
                    <w:t>电子天平</w:t>
                  </w:r>
                  <w:r>
                    <w:rPr>
                      <w:rFonts w:hint="default" w:ascii="Times New Roman" w:hAnsi="Times New Roman" w:eastAsia="宋体" w:cs="Times New Roman"/>
                      <w:b w:val="0"/>
                      <w:bCs/>
                      <w:color w:val="auto"/>
                      <w:kern w:val="0"/>
                      <w:sz w:val="22"/>
                      <w:szCs w:val="22"/>
                      <w:lang w:eastAsia="zh-CN" w:bidi="ar-SA"/>
                    </w:rPr>
                    <w:t>/</w:t>
                  </w:r>
                  <w:r>
                    <w:rPr>
                      <w:rFonts w:hint="default" w:ascii="Times New Roman" w:hAnsi="Times New Roman" w:eastAsia="宋体" w:cs="Times New Roman"/>
                      <w:b w:val="0"/>
                      <w:bCs/>
                      <w:color w:val="auto"/>
                      <w:kern w:val="0"/>
                      <w:sz w:val="22"/>
                      <w:szCs w:val="22"/>
                      <w:lang w:val="en-US" w:eastAsia="zh-CN" w:bidi="ar-SA"/>
                    </w:rPr>
                    <w:t>MS105DU</w:t>
                  </w:r>
                  <w:r>
                    <w:rPr>
                      <w:rFonts w:hint="default" w:ascii="Times New Roman" w:hAnsi="Times New Roman" w:eastAsia="宋体" w:cs="Times New Roman"/>
                      <w:b w:val="0"/>
                      <w:bCs/>
                      <w:color w:val="auto"/>
                      <w:kern w:val="0"/>
                      <w:sz w:val="22"/>
                      <w:szCs w:val="22"/>
                      <w:lang w:eastAsia="zh-CN" w:bidi="ar-SA"/>
                    </w:rPr>
                    <w:t>/</w:t>
                  </w:r>
                  <w:r>
                    <w:rPr>
                      <w:rFonts w:hint="default" w:ascii="Times New Roman" w:hAnsi="Times New Roman" w:eastAsia="宋体" w:cs="Times New Roman"/>
                      <w:b w:val="0"/>
                      <w:bCs/>
                      <w:color w:val="auto"/>
                      <w:kern w:val="0"/>
                      <w:sz w:val="22"/>
                      <w:szCs w:val="22"/>
                      <w:lang w:val="en-US" w:eastAsia="zh-CN" w:bidi="ar-SA"/>
                    </w:rPr>
                    <w:t>PY-7-02</w:t>
                  </w:r>
                </w:p>
              </w:tc>
              <w:tc>
                <w:tcPr>
                  <w:tcW w:w="568" w:type="pct"/>
                  <w:tcBorders>
                    <w:left w:val="single" w:color="auto" w:sz="4" w:space="0"/>
                    <w:tl2br w:val="nil"/>
                    <w:tr2bl w:val="nil"/>
                  </w:tcBorders>
                  <w:noWrap w:val="0"/>
                  <w:vAlign w:val="center"/>
                </w:tcPr>
                <w:p>
                  <w:pPr>
                    <w:pStyle w:val="29"/>
                    <w:keepNext w:val="0"/>
                    <w:keepLines w:val="0"/>
                    <w:pageBreakBefore w:val="0"/>
                    <w:widowControl/>
                    <w:kinsoku/>
                    <w:wordWrap/>
                    <w:overflowPunct/>
                    <w:topLinePunct w:val="0"/>
                    <w:autoSpaceDE/>
                    <w:autoSpaceDN/>
                    <w:bidi w:val="0"/>
                    <w:snapToGrid/>
                    <w:spacing w:before="73" w:beforeLines="20" w:after="73" w:afterLines="20" w:line="240" w:lineRule="auto"/>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 </w:t>
                  </w:r>
                  <w:r>
                    <w:rPr>
                      <w:rFonts w:hint="eastAsia" w:ascii="Times New Roman" w:hAnsi="Times New Roman" w:eastAsia="宋体" w:cs="Times New Roman"/>
                      <w:i w:val="0"/>
                      <w:iCs w:val="0"/>
                      <w:color w:val="auto"/>
                      <w:kern w:val="0"/>
                      <w:sz w:val="22"/>
                      <w:szCs w:val="22"/>
                      <w:highlight w:val="none"/>
                      <w:u w:val="none"/>
                      <w:lang w:val="en-US" w:eastAsia="zh-CN" w:bidi="ar"/>
                    </w:rPr>
                    <w:t xml:space="preserve">  </w:t>
                  </w:r>
                  <w:r>
                    <w:rPr>
                      <w:rFonts w:hint="default" w:ascii="Times New Roman" w:hAnsi="Times New Roman" w:eastAsia="宋体" w:cs="Times New Roman"/>
                      <w:sz w:val="22"/>
                      <w:szCs w:val="22"/>
                      <w:vertAlign w:val="baseline"/>
                    </w:rPr>
                    <w:t>mg/m</w:t>
                  </w:r>
                  <w:r>
                    <w:rPr>
                      <w:rFonts w:hint="default" w:ascii="Times New Roman" w:hAnsi="Times New Roman" w:eastAsia="宋体" w:cs="Times New Roman"/>
                      <w:sz w:val="22"/>
                      <w:szCs w:val="22"/>
                      <w:vertAlign w:val="superscript"/>
                    </w:rPr>
                    <w:t>3</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66" w:type="pct"/>
                  <w:vMerge w:val="continue"/>
                  <w:tcBorders>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color w:val="auto"/>
                      <w:sz w:val="22"/>
                      <w:szCs w:val="22"/>
                      <w:highlight w:val="none"/>
                      <w:lang w:val="en-US" w:eastAsia="zh-CN"/>
                    </w:rPr>
                  </w:pPr>
                </w:p>
              </w:tc>
              <w:tc>
                <w:tcPr>
                  <w:tcW w:w="809" w:type="pct"/>
                  <w:vMerge w:val="continue"/>
                  <w:tcBorders>
                    <w:tl2br w:val="nil"/>
                    <w:tr2bl w:val="nil"/>
                  </w:tcBorders>
                  <w:noWrap w:val="0"/>
                  <w:vAlign w:val="center"/>
                </w:tcPr>
                <w:p>
                  <w:pPr>
                    <w:pStyle w:val="29"/>
                    <w:keepNext w:val="0"/>
                    <w:keepLines w:val="0"/>
                    <w:pageBreakBefore w:val="0"/>
                    <w:widowControl/>
                    <w:kinsoku/>
                    <w:wordWrap/>
                    <w:overflowPunct/>
                    <w:topLinePunct w:val="0"/>
                    <w:autoSpaceDE/>
                    <w:autoSpaceDN/>
                    <w:bidi w:val="0"/>
                    <w:snapToGrid/>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p>
              </w:tc>
              <w:tc>
                <w:tcPr>
                  <w:tcW w:w="1939" w:type="pct"/>
                  <w:tcBorders>
                    <w:right w:val="single" w:color="auto" w:sz="4" w:space="0"/>
                    <w:tl2br w:val="nil"/>
                    <w:tr2bl w:val="nil"/>
                  </w:tcBorders>
                  <w:noWrap w:val="0"/>
                  <w:vAlign w:val="center"/>
                </w:tcPr>
                <w:p>
                  <w:pPr>
                    <w:pStyle w:val="29"/>
                    <w:keepNext w:val="0"/>
                    <w:keepLines w:val="0"/>
                    <w:pageBreakBefore w:val="0"/>
                    <w:widowControl/>
                    <w:kinsoku/>
                    <w:wordWrap/>
                    <w:overflowPunct/>
                    <w:topLinePunct w:val="0"/>
                    <w:autoSpaceDE/>
                    <w:autoSpaceDN/>
                    <w:bidi w:val="0"/>
                    <w:snapToGrid/>
                    <w:spacing w:before="73" w:beforeLines="20" w:after="73" w:afterLines="20" w:line="240" w:lineRule="auto"/>
                    <w:jc w:val="center"/>
                    <w:textAlignment w:val="auto"/>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b w:val="0"/>
                      <w:bCs/>
                      <w:color w:val="auto"/>
                      <w:kern w:val="2"/>
                      <w:sz w:val="22"/>
                      <w:szCs w:val="22"/>
                      <w:lang w:val="en-US" w:eastAsia="zh-CN" w:bidi="ar-SA"/>
                    </w:rPr>
                    <w:t>固定污染源排气中颗粒物测定与气态污染物采样方法 GB/T16157-1996及修改单</w:t>
                  </w:r>
                </w:p>
              </w:tc>
              <w:tc>
                <w:tcPr>
                  <w:tcW w:w="1316" w:type="pct"/>
                  <w:tcBorders>
                    <w:left w:val="single" w:color="auto" w:sz="4" w:space="0"/>
                    <w:right w:val="single" w:color="auto" w:sz="4" w:space="0"/>
                    <w:tl2br w:val="nil"/>
                    <w:tr2bl w:val="nil"/>
                  </w:tcBorders>
                  <w:noWrap w:val="0"/>
                  <w:vAlign w:val="center"/>
                </w:tcPr>
                <w:p>
                  <w:pPr>
                    <w:pStyle w:val="29"/>
                    <w:keepNext w:val="0"/>
                    <w:keepLines w:val="0"/>
                    <w:pageBreakBefore w:val="0"/>
                    <w:widowControl/>
                    <w:kinsoku/>
                    <w:wordWrap/>
                    <w:overflowPunct/>
                    <w:topLinePunct w:val="0"/>
                    <w:autoSpaceDE/>
                    <w:autoSpaceDN/>
                    <w:bidi w:val="0"/>
                    <w:snapToGrid/>
                    <w:spacing w:before="73" w:beforeLines="20" w:after="73" w:afterLines="20" w:line="240" w:lineRule="auto"/>
                    <w:jc w:val="center"/>
                    <w:textAlignment w:val="auto"/>
                    <w:rPr>
                      <w:rFonts w:hint="default" w:ascii="Times New Roman" w:hAnsi="Times New Roman" w:eastAsia="宋体" w:cs="Times New Roman"/>
                      <w:b w:val="0"/>
                      <w:bCs/>
                      <w:color w:val="auto"/>
                      <w:kern w:val="0"/>
                      <w:sz w:val="22"/>
                      <w:szCs w:val="22"/>
                      <w:lang w:val="en-US" w:eastAsia="zh-CN" w:bidi="ar-SA"/>
                    </w:rPr>
                  </w:pPr>
                  <w:r>
                    <w:rPr>
                      <w:rFonts w:hint="default" w:ascii="Times New Roman" w:hAnsi="Times New Roman" w:eastAsia="宋体" w:cs="Times New Roman"/>
                      <w:b w:val="0"/>
                      <w:bCs/>
                      <w:color w:val="auto"/>
                      <w:kern w:val="0"/>
                      <w:sz w:val="22"/>
                      <w:szCs w:val="22"/>
                      <w:lang w:val="en-US" w:eastAsia="zh-CN" w:bidi="ar-SA"/>
                    </w:rPr>
                    <w:t>电子天平/LE104E/02/PY-7-01</w:t>
                  </w:r>
                </w:p>
              </w:tc>
              <w:tc>
                <w:tcPr>
                  <w:tcW w:w="568" w:type="pct"/>
                  <w:tcBorders>
                    <w:left w:val="single" w:color="auto" w:sz="4" w:space="0"/>
                    <w:tl2br w:val="nil"/>
                    <w:tr2bl w:val="nil"/>
                  </w:tcBorders>
                  <w:noWrap w:val="0"/>
                  <w:vAlign w:val="center"/>
                </w:tcPr>
                <w:p>
                  <w:pPr>
                    <w:pStyle w:val="29"/>
                    <w:keepNext w:val="0"/>
                    <w:keepLines w:val="0"/>
                    <w:pageBreakBefore w:val="0"/>
                    <w:widowControl/>
                    <w:kinsoku/>
                    <w:wordWrap/>
                    <w:overflowPunct/>
                    <w:topLinePunct w:val="0"/>
                    <w:autoSpaceDE/>
                    <w:autoSpaceDN/>
                    <w:bidi w:val="0"/>
                    <w:snapToGrid/>
                    <w:spacing w:before="73" w:beforeLines="20" w:after="73" w:afterLines="20" w:line="240" w:lineRule="auto"/>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sz w:val="22"/>
                      <w:szCs w:val="22"/>
                      <w:vertAlign w:val="baseline"/>
                      <w:lang w:val="en-US" w:eastAsia="zh-CN"/>
                    </w:rPr>
                    <w:t>0.010</w:t>
                  </w:r>
                  <w:r>
                    <w:rPr>
                      <w:rFonts w:hint="eastAsia" w:ascii="Times New Roman" w:hAnsi="Times New Roman" w:eastAsia="宋体" w:cs="Times New Roman"/>
                      <w:color w:val="auto"/>
                      <w:sz w:val="22"/>
                      <w:szCs w:val="22"/>
                      <w:vertAlign w:val="baseline"/>
                      <w:lang w:val="en-US" w:eastAsia="zh-CN"/>
                    </w:rPr>
                    <w:t xml:space="preserve">  </w:t>
                  </w:r>
                  <w:r>
                    <w:rPr>
                      <w:rFonts w:hint="default" w:ascii="Times New Roman" w:hAnsi="Times New Roman" w:eastAsia="宋体" w:cs="Times New Roman"/>
                      <w:color w:val="auto"/>
                      <w:sz w:val="22"/>
                      <w:szCs w:val="22"/>
                      <w:vertAlign w:val="baseline"/>
                      <w:lang w:val="en-US" w:eastAsia="zh-CN"/>
                    </w:rPr>
                    <w:t>mg/m</w:t>
                  </w:r>
                  <w:r>
                    <w:rPr>
                      <w:rFonts w:hint="default" w:ascii="Times New Roman" w:hAnsi="Times New Roman" w:eastAsia="宋体" w:cs="Times New Roman"/>
                      <w:color w:val="auto"/>
                      <w:sz w:val="22"/>
                      <w:szCs w:val="22"/>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66" w:type="pct"/>
                  <w:tcBorders>
                    <w:tl2br w:val="nil"/>
                    <w:tr2bl w:val="nil"/>
                  </w:tcBorders>
                  <w:noWrap w:val="0"/>
                  <w:vAlign w:val="center"/>
                </w:tcPr>
                <w:p>
                  <w:pPr>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4</w:t>
                  </w:r>
                </w:p>
              </w:tc>
              <w:tc>
                <w:tcPr>
                  <w:tcW w:w="809" w:type="pct"/>
                  <w:tcBorders>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b w:val="0"/>
                      <w:bCs/>
                      <w:color w:val="auto"/>
                      <w:sz w:val="22"/>
                      <w:szCs w:val="22"/>
                      <w:vertAlign w:val="baseline"/>
                      <w:lang w:val="en-US" w:eastAsia="zh-CN"/>
                    </w:rPr>
                    <w:t>非甲烷总烃（无组织）</w:t>
                  </w:r>
                </w:p>
              </w:tc>
              <w:tc>
                <w:tcPr>
                  <w:tcW w:w="1939" w:type="pct"/>
                  <w:tcBorders>
                    <w:right w:val="single" w:color="auto" w:sz="4" w:space="0"/>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环境空气 总烃、甲烷和非甲烷总烃的测定 直接进样-气相色谱法 </w:t>
                  </w:r>
                  <w:r>
                    <w:rPr>
                      <w:rFonts w:hint="eastAsia" w:ascii="Times New Roman" w:hAnsi="Times New Roman" w:eastAsia="宋体" w:cs="Times New Roman"/>
                      <w:i w:val="0"/>
                      <w:color w:val="000000"/>
                      <w:kern w:val="0"/>
                      <w:sz w:val="22"/>
                      <w:szCs w:val="22"/>
                      <w:u w:val="none"/>
                      <w:lang w:val="en-US" w:eastAsia="zh-CN" w:bidi="ar"/>
                    </w:rPr>
                    <w:t xml:space="preserve">  </w:t>
                  </w:r>
                  <w:r>
                    <w:rPr>
                      <w:rFonts w:hint="default" w:ascii="Times New Roman" w:hAnsi="Times New Roman" w:eastAsia="宋体" w:cs="Times New Roman"/>
                      <w:i w:val="0"/>
                      <w:color w:val="000000"/>
                      <w:kern w:val="0"/>
                      <w:sz w:val="22"/>
                      <w:szCs w:val="22"/>
                      <w:u w:val="none"/>
                      <w:lang w:val="en-US" w:eastAsia="zh-CN" w:bidi="ar"/>
                    </w:rPr>
                    <w:t>HJ 604-2017</w:t>
                  </w:r>
                </w:p>
              </w:tc>
              <w:tc>
                <w:tcPr>
                  <w:tcW w:w="1316" w:type="pct"/>
                  <w:tcBorders>
                    <w:left w:val="single" w:color="auto" w:sz="4" w:space="0"/>
                    <w:right w:val="single" w:color="auto" w:sz="4" w:space="0"/>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b w:val="0"/>
                      <w:bCs/>
                      <w:color w:val="auto"/>
                      <w:kern w:val="0"/>
                      <w:sz w:val="22"/>
                      <w:szCs w:val="22"/>
                      <w:lang w:val="en-US" w:eastAsia="zh-CN" w:bidi="ar-SA"/>
                    </w:rPr>
                  </w:pPr>
                  <w:r>
                    <w:rPr>
                      <w:rFonts w:hint="default" w:ascii="Times New Roman" w:hAnsi="Times New Roman" w:eastAsia="宋体" w:cs="Times New Roman"/>
                      <w:b w:val="0"/>
                      <w:bCs/>
                      <w:color w:val="auto"/>
                      <w:kern w:val="0"/>
                      <w:sz w:val="22"/>
                      <w:szCs w:val="22"/>
                      <w:lang w:val="en-US" w:eastAsia="zh-CN" w:bidi="ar-SA"/>
                    </w:rPr>
                    <w:t>气相色谱仪</w:t>
                  </w:r>
                </w:p>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b w:val="0"/>
                      <w:bCs/>
                      <w:color w:val="auto"/>
                      <w:kern w:val="0"/>
                      <w:sz w:val="22"/>
                      <w:szCs w:val="22"/>
                      <w:lang w:val="en-US" w:eastAsia="zh-CN" w:bidi="ar-SA"/>
                    </w:rPr>
                  </w:pPr>
                  <w:r>
                    <w:rPr>
                      <w:rFonts w:hint="default" w:ascii="Times New Roman" w:hAnsi="Times New Roman" w:eastAsia="宋体" w:cs="Times New Roman"/>
                      <w:b w:val="0"/>
                      <w:bCs/>
                      <w:color w:val="auto"/>
                      <w:kern w:val="0"/>
                      <w:sz w:val="22"/>
                      <w:szCs w:val="22"/>
                      <w:lang w:eastAsia="zh-CN" w:bidi="ar-SA"/>
                    </w:rPr>
                    <w:t>/</w:t>
                  </w:r>
                  <w:r>
                    <w:rPr>
                      <w:rFonts w:hint="default" w:ascii="Times New Roman" w:hAnsi="Times New Roman" w:eastAsia="宋体" w:cs="Times New Roman"/>
                      <w:b w:val="0"/>
                      <w:bCs/>
                      <w:color w:val="auto"/>
                      <w:kern w:val="0"/>
                      <w:sz w:val="22"/>
                      <w:szCs w:val="22"/>
                      <w:lang w:val="en-US" w:eastAsia="zh-CN" w:bidi="ar-SA"/>
                    </w:rPr>
                    <w:t>GC9790E II</w:t>
                  </w:r>
                  <w:r>
                    <w:rPr>
                      <w:rFonts w:hint="default" w:ascii="Times New Roman" w:hAnsi="Times New Roman" w:eastAsia="宋体" w:cs="Times New Roman"/>
                      <w:i w:val="0"/>
                      <w:color w:val="000000"/>
                      <w:kern w:val="0"/>
                      <w:sz w:val="22"/>
                      <w:szCs w:val="22"/>
                      <w:u w:val="none"/>
                      <w:lang w:val="en-US" w:eastAsia="zh-CN" w:bidi="ar"/>
                    </w:rPr>
                    <w:t>/PY-4-06</w:t>
                  </w:r>
                </w:p>
              </w:tc>
              <w:tc>
                <w:tcPr>
                  <w:tcW w:w="568" w:type="pct"/>
                  <w:tcBorders>
                    <w:left w:val="single" w:color="auto" w:sz="4" w:space="0"/>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sz w:val="22"/>
                      <w:szCs w:val="22"/>
                      <w:vertAlign w:val="baseline"/>
                      <w:lang w:val="en-US" w:eastAsia="zh-CN"/>
                    </w:rPr>
                    <w:t>0.07</w:t>
                  </w:r>
                  <w:r>
                    <w:rPr>
                      <w:rFonts w:hint="eastAsia" w:ascii="Times New Roman" w:hAnsi="Times New Roman" w:eastAsia="宋体" w:cs="Times New Roman"/>
                      <w:color w:val="auto"/>
                      <w:sz w:val="22"/>
                      <w:szCs w:val="22"/>
                      <w:vertAlign w:val="baseline"/>
                      <w:lang w:val="en-US" w:eastAsia="zh-CN"/>
                    </w:rPr>
                    <w:t xml:space="preserve">  </w:t>
                  </w:r>
                  <w:r>
                    <w:rPr>
                      <w:rFonts w:hint="default" w:ascii="Times New Roman" w:hAnsi="Times New Roman" w:eastAsia="宋体" w:cs="Times New Roman"/>
                      <w:color w:val="auto"/>
                      <w:sz w:val="22"/>
                      <w:szCs w:val="22"/>
                      <w:vertAlign w:val="baseline"/>
                      <w:lang w:val="en-US" w:eastAsia="zh-CN"/>
                    </w:rPr>
                    <w:t xml:space="preserve"> mg/m</w:t>
                  </w:r>
                  <w:r>
                    <w:rPr>
                      <w:rFonts w:hint="default" w:ascii="Times New Roman" w:hAnsi="Times New Roman" w:eastAsia="宋体" w:cs="Times New Roman"/>
                      <w:color w:val="auto"/>
                      <w:sz w:val="22"/>
                      <w:szCs w:val="22"/>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66" w:type="pct"/>
                  <w:tcBorders>
                    <w:tl2br w:val="nil"/>
                    <w:tr2bl w:val="nil"/>
                  </w:tcBorders>
                  <w:noWrap w:val="0"/>
                  <w:vAlign w:val="center"/>
                </w:tcPr>
                <w:p>
                  <w:pPr>
                    <w:keepNext w:val="0"/>
                    <w:keepLines w:val="0"/>
                    <w:pageBreakBefore w:val="0"/>
                    <w:widowControl/>
                    <w:tabs>
                      <w:tab w:val="left" w:pos="466"/>
                    </w:tabs>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5</w:t>
                  </w:r>
                </w:p>
              </w:tc>
              <w:tc>
                <w:tcPr>
                  <w:tcW w:w="809" w:type="pct"/>
                  <w:tcBorders>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b w:val="0"/>
                      <w:bCs/>
                      <w:color w:val="auto"/>
                      <w:sz w:val="22"/>
                      <w:szCs w:val="22"/>
                      <w:vertAlign w:val="baseline"/>
                      <w:lang w:val="en-US" w:eastAsia="zh-CN"/>
                    </w:rPr>
                    <w:t>非甲烷总烃（有组织）</w:t>
                  </w:r>
                </w:p>
              </w:tc>
              <w:tc>
                <w:tcPr>
                  <w:tcW w:w="1939" w:type="pct"/>
                  <w:tcBorders>
                    <w:right w:val="single" w:color="auto" w:sz="4" w:space="0"/>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固定污染源废气 总烃、甲烷和非甲烷总烃的测定 气相色谱法</w:t>
                  </w:r>
                  <w:r>
                    <w:rPr>
                      <w:rFonts w:hint="eastAsia" w:ascii="Times New Roman" w:hAnsi="Times New Roman" w:eastAsia="宋体"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 xml:space="preserve"> HJ 38-2017</w:t>
                  </w:r>
                </w:p>
              </w:tc>
              <w:tc>
                <w:tcPr>
                  <w:tcW w:w="1316" w:type="pct"/>
                  <w:tcBorders>
                    <w:left w:val="single" w:color="auto" w:sz="4" w:space="0"/>
                    <w:right w:val="single" w:color="auto" w:sz="4" w:space="0"/>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b w:val="0"/>
                      <w:bCs/>
                      <w:color w:val="auto"/>
                      <w:kern w:val="0"/>
                      <w:sz w:val="22"/>
                      <w:szCs w:val="22"/>
                      <w:lang w:val="en-US" w:eastAsia="zh-CN" w:bidi="ar-SA"/>
                    </w:rPr>
                  </w:pPr>
                  <w:r>
                    <w:rPr>
                      <w:rFonts w:hint="default" w:ascii="Times New Roman" w:hAnsi="Times New Roman" w:eastAsia="宋体" w:cs="Times New Roman"/>
                      <w:b w:val="0"/>
                      <w:bCs/>
                      <w:color w:val="auto"/>
                      <w:kern w:val="0"/>
                      <w:sz w:val="22"/>
                      <w:szCs w:val="22"/>
                      <w:lang w:val="en-US" w:eastAsia="zh-CN" w:bidi="ar-SA"/>
                    </w:rPr>
                    <w:t xml:space="preserve">气相色谱仪   </w:t>
                  </w:r>
                  <w:r>
                    <w:rPr>
                      <w:rFonts w:hint="default" w:ascii="Times New Roman" w:hAnsi="Times New Roman" w:eastAsia="宋体" w:cs="Times New Roman"/>
                      <w:b w:val="0"/>
                      <w:bCs/>
                      <w:color w:val="auto"/>
                      <w:kern w:val="0"/>
                      <w:sz w:val="22"/>
                      <w:szCs w:val="22"/>
                      <w:lang w:eastAsia="zh-CN" w:bidi="ar-SA"/>
                    </w:rPr>
                    <w:t>/</w:t>
                  </w:r>
                  <w:r>
                    <w:rPr>
                      <w:rFonts w:hint="default" w:ascii="Times New Roman" w:hAnsi="Times New Roman" w:eastAsia="宋体" w:cs="Times New Roman"/>
                      <w:b w:val="0"/>
                      <w:bCs/>
                      <w:color w:val="auto"/>
                      <w:kern w:val="0"/>
                      <w:sz w:val="22"/>
                      <w:szCs w:val="22"/>
                      <w:lang w:val="en-US" w:eastAsia="zh-CN" w:bidi="ar-SA"/>
                    </w:rPr>
                    <w:t>GC9790E II</w:t>
                  </w:r>
                  <w:r>
                    <w:rPr>
                      <w:rFonts w:hint="default" w:ascii="Times New Roman" w:hAnsi="Times New Roman" w:eastAsia="宋体" w:cs="Times New Roman"/>
                      <w:i w:val="0"/>
                      <w:color w:val="auto"/>
                      <w:kern w:val="0"/>
                      <w:sz w:val="22"/>
                      <w:szCs w:val="22"/>
                      <w:u w:val="none"/>
                      <w:lang w:val="en-US" w:eastAsia="zh-CN" w:bidi="ar"/>
                    </w:rPr>
                    <w:t>/PY-4-06</w:t>
                  </w:r>
                </w:p>
              </w:tc>
              <w:tc>
                <w:tcPr>
                  <w:tcW w:w="568" w:type="pct"/>
                  <w:tcBorders>
                    <w:left w:val="single" w:color="auto" w:sz="4" w:space="0"/>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sz w:val="22"/>
                      <w:szCs w:val="22"/>
                      <w:vertAlign w:val="baseline"/>
                      <w:lang w:val="en-US" w:eastAsia="zh-CN"/>
                    </w:rPr>
                    <w:t>0.07</w:t>
                  </w:r>
                  <w:r>
                    <w:rPr>
                      <w:rFonts w:hint="eastAsia" w:ascii="Times New Roman" w:hAnsi="Times New Roman" w:eastAsia="宋体" w:cs="Times New Roman"/>
                      <w:color w:val="auto"/>
                      <w:sz w:val="22"/>
                      <w:szCs w:val="22"/>
                      <w:vertAlign w:val="baseline"/>
                      <w:lang w:val="en-US" w:eastAsia="zh-CN"/>
                    </w:rPr>
                    <w:t xml:space="preserve"> </w:t>
                  </w:r>
                  <w:r>
                    <w:rPr>
                      <w:rFonts w:hint="default" w:ascii="Times New Roman" w:hAnsi="Times New Roman" w:eastAsia="宋体" w:cs="Times New Roman"/>
                      <w:color w:val="auto"/>
                      <w:sz w:val="22"/>
                      <w:szCs w:val="22"/>
                      <w:vertAlign w:val="baseline"/>
                      <w:lang w:val="en-US" w:eastAsia="zh-CN"/>
                    </w:rPr>
                    <w:t xml:space="preserve"> mg/m</w:t>
                  </w:r>
                  <w:r>
                    <w:rPr>
                      <w:rFonts w:hint="default" w:ascii="Times New Roman" w:hAnsi="Times New Roman" w:eastAsia="宋体" w:cs="Times New Roman"/>
                      <w:color w:val="auto"/>
                      <w:sz w:val="22"/>
                      <w:szCs w:val="22"/>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66" w:type="pct"/>
                  <w:tcBorders>
                    <w:tl2br w:val="nil"/>
                    <w:tr2bl w:val="nil"/>
                  </w:tcBorders>
                  <w:noWrap w:val="0"/>
                  <w:vAlign w:val="center"/>
                </w:tcPr>
                <w:p>
                  <w:pPr>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6</w:t>
                  </w:r>
                </w:p>
              </w:tc>
              <w:tc>
                <w:tcPr>
                  <w:tcW w:w="80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3" w:beforeLines="20" w:after="73" w:afterLines="20"/>
                    <w:jc w:val="center"/>
                    <w:textAlignment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i w:val="0"/>
                      <w:color w:val="000000"/>
                      <w:kern w:val="0"/>
                      <w:sz w:val="22"/>
                      <w:szCs w:val="22"/>
                      <w:u w:val="none"/>
                      <w:lang w:val="en-US" w:eastAsia="zh-CN" w:bidi="ar"/>
                    </w:rPr>
                    <w:t xml:space="preserve">氯化氢  </w:t>
                  </w:r>
                  <w:r>
                    <w:rPr>
                      <w:rFonts w:hint="eastAsia" w:ascii="Times New Roman" w:hAnsi="Times New Roman" w:eastAsia="宋体" w:cs="Times New Roman"/>
                      <w:i w:val="0"/>
                      <w:color w:val="000000"/>
                      <w:kern w:val="0"/>
                      <w:sz w:val="22"/>
                      <w:szCs w:val="22"/>
                      <w:u w:val="none"/>
                      <w:lang w:val="en-US" w:eastAsia="zh-CN" w:bidi="ar"/>
                    </w:rPr>
                    <w:t xml:space="preserve"> </w:t>
                  </w:r>
                  <w:r>
                    <w:rPr>
                      <w:rFonts w:hint="default" w:ascii="Times New Roman" w:hAnsi="Times New Roman" w:eastAsia="宋体" w:cs="Times New Roman"/>
                      <w:i w:val="0"/>
                      <w:color w:val="000000"/>
                      <w:kern w:val="0"/>
                      <w:sz w:val="22"/>
                      <w:szCs w:val="22"/>
                      <w:u w:val="none"/>
                      <w:lang w:val="en-US" w:eastAsia="zh-CN" w:bidi="ar"/>
                    </w:rPr>
                    <w:t xml:space="preserve"> </w:t>
                  </w:r>
                  <w:r>
                    <w:rPr>
                      <w:rFonts w:hint="default" w:ascii="Times New Roman" w:hAnsi="Times New Roman" w:eastAsia="宋体" w:cs="Times New Roman"/>
                      <w:b w:val="0"/>
                      <w:bCs/>
                      <w:color w:val="auto"/>
                      <w:sz w:val="22"/>
                      <w:szCs w:val="22"/>
                      <w:vertAlign w:val="baseline"/>
                      <w:lang w:val="en-US" w:eastAsia="zh-CN"/>
                    </w:rPr>
                    <w:t>（无组织）</w:t>
                  </w:r>
                </w:p>
              </w:tc>
              <w:tc>
                <w:tcPr>
                  <w:tcW w:w="1939" w:type="pct"/>
                  <w:tcBorders>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3" w:beforeLines="20" w:after="73" w:afterLines="2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固定污染物排气中氯化氢的测定. 硫氰酸汞分光光度法  </w:t>
                  </w:r>
                  <w:r>
                    <w:rPr>
                      <w:rFonts w:hint="eastAsia" w:ascii="Times New Roman" w:hAnsi="Times New Roman" w:eastAsia="宋体" w:cs="Times New Roman"/>
                      <w:i w:val="0"/>
                      <w:color w:val="000000"/>
                      <w:kern w:val="0"/>
                      <w:sz w:val="22"/>
                      <w:szCs w:val="22"/>
                      <w:u w:val="none"/>
                      <w:lang w:val="en-US" w:eastAsia="zh-CN" w:bidi="ar"/>
                    </w:rPr>
                    <w:t xml:space="preserve">     </w:t>
                  </w:r>
                  <w:r>
                    <w:rPr>
                      <w:rFonts w:hint="default" w:ascii="Times New Roman" w:hAnsi="Times New Roman" w:eastAsia="宋体" w:cs="Times New Roman"/>
                      <w:i w:val="0"/>
                      <w:color w:val="000000"/>
                      <w:kern w:val="0"/>
                      <w:sz w:val="22"/>
                      <w:szCs w:val="22"/>
                      <w:u w:val="none"/>
                      <w:lang w:val="en-US" w:eastAsia="zh-CN" w:bidi="ar"/>
                    </w:rPr>
                    <w:t xml:space="preserve">  HJ/T 27-1999</w:t>
                  </w:r>
                </w:p>
              </w:tc>
              <w:tc>
                <w:tcPr>
                  <w:tcW w:w="1316" w:type="pct"/>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b w:val="0"/>
                      <w:bCs/>
                      <w:color w:val="auto"/>
                      <w:kern w:val="0"/>
                      <w:sz w:val="22"/>
                      <w:szCs w:val="22"/>
                      <w:lang w:val="en-US" w:eastAsia="zh-CN" w:bidi="ar-SA"/>
                    </w:rPr>
                  </w:pPr>
                  <w:r>
                    <w:rPr>
                      <w:rFonts w:hint="default" w:ascii="Times New Roman" w:hAnsi="Times New Roman" w:eastAsia="宋体" w:cs="Times New Roman"/>
                      <w:b w:val="0"/>
                      <w:bCs/>
                      <w:color w:val="auto"/>
                      <w:kern w:val="0"/>
                      <w:sz w:val="22"/>
                      <w:szCs w:val="22"/>
                      <w:lang w:val="en-US" w:eastAsia="zh-CN" w:bidi="ar-SA"/>
                    </w:rPr>
                    <w:t>可见分光光度计    /T6新悦/PY-5-01</w:t>
                  </w:r>
                </w:p>
              </w:tc>
              <w:tc>
                <w:tcPr>
                  <w:tcW w:w="568" w:type="pct"/>
                  <w:tcBorders>
                    <w:left w:val="single" w:color="auto" w:sz="4" w:space="0"/>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sz w:val="22"/>
                      <w:szCs w:val="22"/>
                      <w:vertAlign w:val="baseline"/>
                      <w:lang w:val="en-US" w:eastAsia="zh-CN"/>
                    </w:rPr>
                    <w:t xml:space="preserve">0.05 </w:t>
                  </w:r>
                  <w:r>
                    <w:rPr>
                      <w:rFonts w:hint="eastAsia" w:ascii="Times New Roman" w:hAnsi="Times New Roman" w:eastAsia="宋体" w:cs="Times New Roman"/>
                      <w:sz w:val="22"/>
                      <w:szCs w:val="22"/>
                      <w:vertAlign w:val="baseline"/>
                      <w:lang w:val="en-US" w:eastAsia="zh-CN"/>
                    </w:rPr>
                    <w:t xml:space="preserve"> </w:t>
                  </w:r>
                  <w:r>
                    <w:rPr>
                      <w:rFonts w:hint="default" w:ascii="Times New Roman" w:hAnsi="Times New Roman" w:eastAsia="宋体" w:cs="Times New Roman"/>
                      <w:sz w:val="22"/>
                      <w:szCs w:val="22"/>
                      <w:vertAlign w:val="baseline"/>
                    </w:rPr>
                    <w:t>mg/m</w:t>
                  </w:r>
                  <w:r>
                    <w:rPr>
                      <w:rFonts w:hint="default" w:ascii="Times New Roman" w:hAnsi="Times New Roman" w:eastAsia="宋体" w:cs="Times New Roman"/>
                      <w:sz w:val="22"/>
                      <w:szCs w:val="22"/>
                      <w:vertAlign w:val="superscript"/>
                    </w:rPr>
                    <w:t>3</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66" w:type="pct"/>
                  <w:tcBorders>
                    <w:tl2br w:val="nil"/>
                    <w:tr2bl w:val="nil"/>
                  </w:tcBorders>
                  <w:noWrap w:val="0"/>
                  <w:vAlign w:val="center"/>
                </w:tcPr>
                <w:p>
                  <w:pPr>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7</w:t>
                  </w:r>
                </w:p>
              </w:tc>
              <w:tc>
                <w:tcPr>
                  <w:tcW w:w="80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3" w:beforeLines="20" w:after="73" w:afterLines="20"/>
                    <w:jc w:val="center"/>
                    <w:textAlignment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i w:val="0"/>
                      <w:color w:val="000000"/>
                      <w:kern w:val="0"/>
                      <w:sz w:val="22"/>
                      <w:szCs w:val="22"/>
                      <w:u w:val="none"/>
                      <w:lang w:val="en-US" w:eastAsia="zh-CN" w:bidi="ar"/>
                    </w:rPr>
                    <w:t xml:space="preserve">氯化氢  </w:t>
                  </w:r>
                  <w:r>
                    <w:rPr>
                      <w:rFonts w:hint="eastAsia" w:ascii="Times New Roman" w:hAnsi="Times New Roman" w:eastAsia="宋体" w:cs="Times New Roman"/>
                      <w:i w:val="0"/>
                      <w:color w:val="000000"/>
                      <w:kern w:val="0"/>
                      <w:sz w:val="22"/>
                      <w:szCs w:val="22"/>
                      <w:u w:val="none"/>
                      <w:lang w:val="en-US" w:eastAsia="zh-CN" w:bidi="ar"/>
                    </w:rPr>
                    <w:t xml:space="preserve"> </w:t>
                  </w:r>
                  <w:r>
                    <w:rPr>
                      <w:rFonts w:hint="default" w:ascii="Times New Roman" w:hAnsi="Times New Roman" w:eastAsia="宋体" w:cs="Times New Roman"/>
                      <w:i w:val="0"/>
                      <w:color w:val="000000"/>
                      <w:kern w:val="0"/>
                      <w:sz w:val="22"/>
                      <w:szCs w:val="22"/>
                      <w:u w:val="none"/>
                      <w:lang w:val="en-US" w:eastAsia="zh-CN" w:bidi="ar"/>
                    </w:rPr>
                    <w:t xml:space="preserve"> </w:t>
                  </w:r>
                  <w:r>
                    <w:rPr>
                      <w:rFonts w:hint="default" w:ascii="Times New Roman" w:hAnsi="Times New Roman" w:eastAsia="宋体" w:cs="Times New Roman"/>
                      <w:b w:val="0"/>
                      <w:bCs/>
                      <w:color w:val="auto"/>
                      <w:sz w:val="22"/>
                      <w:szCs w:val="22"/>
                      <w:vertAlign w:val="baseline"/>
                      <w:lang w:val="en-US" w:eastAsia="zh-CN"/>
                    </w:rPr>
                    <w:t>（有组织）</w:t>
                  </w:r>
                </w:p>
              </w:tc>
              <w:tc>
                <w:tcPr>
                  <w:tcW w:w="1939" w:type="pct"/>
                  <w:tcBorders>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3" w:beforeLines="20" w:after="73" w:afterLines="2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固定污染物排气中氯化氢的测定 .硫氰酸汞分光光度法  </w:t>
                  </w:r>
                  <w:r>
                    <w:rPr>
                      <w:rFonts w:hint="eastAsia" w:ascii="Times New Roman" w:hAnsi="Times New Roman" w:eastAsia="宋体" w:cs="Times New Roman"/>
                      <w:i w:val="0"/>
                      <w:color w:val="000000"/>
                      <w:kern w:val="0"/>
                      <w:sz w:val="22"/>
                      <w:szCs w:val="22"/>
                      <w:u w:val="none"/>
                      <w:lang w:val="en-US" w:eastAsia="zh-CN" w:bidi="ar"/>
                    </w:rPr>
                    <w:t xml:space="preserve">     </w:t>
                  </w:r>
                  <w:r>
                    <w:rPr>
                      <w:rFonts w:hint="default" w:ascii="Times New Roman" w:hAnsi="Times New Roman" w:eastAsia="宋体" w:cs="Times New Roman"/>
                      <w:i w:val="0"/>
                      <w:color w:val="000000"/>
                      <w:kern w:val="0"/>
                      <w:sz w:val="22"/>
                      <w:szCs w:val="22"/>
                      <w:u w:val="none"/>
                      <w:lang w:val="en-US" w:eastAsia="zh-CN" w:bidi="ar"/>
                    </w:rPr>
                    <w:t xml:space="preserve">  HJ/T </w:t>
                  </w:r>
                  <w:r>
                    <w:rPr>
                      <w:rFonts w:hint="default" w:ascii="Times New Roman" w:hAnsi="Times New Roman" w:eastAsia="宋体" w:cs="Times New Roman"/>
                      <w:bCs/>
                      <w:i w:val="0"/>
                      <w:color w:val="000000"/>
                      <w:kern w:val="0"/>
                      <w:sz w:val="22"/>
                      <w:szCs w:val="22"/>
                      <w:u w:val="none"/>
                      <w:lang w:val="en-US" w:eastAsia="zh-CN" w:bidi="ar"/>
                    </w:rPr>
                    <w:t>27</w:t>
                  </w:r>
                  <w:r>
                    <w:rPr>
                      <w:rFonts w:hint="default" w:ascii="Times New Roman" w:hAnsi="Times New Roman" w:eastAsia="宋体" w:cs="Times New Roman"/>
                      <w:i w:val="0"/>
                      <w:color w:val="000000"/>
                      <w:kern w:val="0"/>
                      <w:sz w:val="22"/>
                      <w:szCs w:val="22"/>
                      <w:u w:val="none"/>
                      <w:lang w:val="en-US" w:eastAsia="zh-CN" w:bidi="ar"/>
                    </w:rPr>
                    <w:t>-</w:t>
                  </w:r>
                  <w:r>
                    <w:rPr>
                      <w:rFonts w:hint="default" w:ascii="Times New Roman" w:hAnsi="Times New Roman" w:eastAsia="宋体" w:cs="Times New Roman"/>
                      <w:bCs/>
                      <w:i w:val="0"/>
                      <w:color w:val="000000"/>
                      <w:kern w:val="0"/>
                      <w:sz w:val="22"/>
                      <w:szCs w:val="22"/>
                      <w:u w:val="none"/>
                      <w:lang w:val="en-US" w:eastAsia="zh-CN" w:bidi="ar"/>
                    </w:rPr>
                    <w:t>1999</w:t>
                  </w:r>
                </w:p>
              </w:tc>
              <w:tc>
                <w:tcPr>
                  <w:tcW w:w="1316" w:type="pct"/>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b w:val="0"/>
                      <w:bCs/>
                      <w:color w:val="auto"/>
                      <w:kern w:val="0"/>
                      <w:sz w:val="22"/>
                      <w:szCs w:val="22"/>
                      <w:lang w:val="en-US" w:eastAsia="zh-CN" w:bidi="ar-SA"/>
                    </w:rPr>
                  </w:pPr>
                  <w:r>
                    <w:rPr>
                      <w:rFonts w:hint="default" w:ascii="Times New Roman" w:hAnsi="Times New Roman" w:eastAsia="宋体" w:cs="Times New Roman"/>
                      <w:b w:val="0"/>
                      <w:bCs/>
                      <w:color w:val="auto"/>
                      <w:kern w:val="0"/>
                      <w:sz w:val="22"/>
                      <w:szCs w:val="22"/>
                      <w:lang w:val="en-US" w:eastAsia="zh-CN" w:bidi="ar-SA"/>
                    </w:rPr>
                    <w:t>可见分光光度计    /T6新悦/PY-5-01</w:t>
                  </w:r>
                </w:p>
              </w:tc>
              <w:tc>
                <w:tcPr>
                  <w:tcW w:w="568" w:type="pct"/>
                  <w:tcBorders>
                    <w:left w:val="single" w:color="auto" w:sz="4" w:space="0"/>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sz w:val="22"/>
                      <w:szCs w:val="22"/>
                      <w:vertAlign w:val="baseline"/>
                      <w:lang w:val="en-US" w:eastAsia="zh-CN"/>
                    </w:rPr>
                    <w:t xml:space="preserve">0.9          </w:t>
                  </w:r>
                  <w:r>
                    <w:rPr>
                      <w:rFonts w:hint="default" w:ascii="Times New Roman" w:hAnsi="Times New Roman" w:eastAsia="宋体" w:cs="Times New Roman"/>
                      <w:sz w:val="22"/>
                      <w:szCs w:val="22"/>
                      <w:vertAlign w:val="baseline"/>
                    </w:rPr>
                    <w:t>mg/m</w:t>
                  </w:r>
                  <w:r>
                    <w:rPr>
                      <w:rFonts w:hint="default" w:ascii="Times New Roman" w:hAnsi="Times New Roman" w:eastAsia="宋体" w:cs="Times New Roman"/>
                      <w:sz w:val="22"/>
                      <w:szCs w:val="22"/>
                      <w:vertAlign w:val="superscript"/>
                    </w:rPr>
                    <w:t>3</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71"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bidi="ar-SA"/>
                    </w:rPr>
                    <w:t>8</w:t>
                  </w:r>
                </w:p>
              </w:tc>
              <w:tc>
                <w:tcPr>
                  <w:tcW w:w="80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3" w:beforeLines="20" w:after="73" w:afterLines="2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氯乙烯   </w:t>
                  </w:r>
                  <w:r>
                    <w:rPr>
                      <w:rFonts w:hint="default" w:ascii="Times New Roman" w:hAnsi="Times New Roman" w:eastAsia="宋体" w:cs="Times New Roman"/>
                      <w:b w:val="0"/>
                      <w:bCs/>
                      <w:color w:val="auto"/>
                      <w:sz w:val="22"/>
                      <w:szCs w:val="22"/>
                      <w:vertAlign w:val="baseline"/>
                      <w:lang w:val="en-US" w:eastAsia="zh-CN"/>
                    </w:rPr>
                    <w:t>（无组织）</w:t>
                  </w:r>
                </w:p>
              </w:tc>
              <w:tc>
                <w:tcPr>
                  <w:tcW w:w="1939" w:type="pct"/>
                  <w:tcBorders>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3" w:beforeLines="20" w:after="73" w:afterLines="2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固定污染源排气中氯乙烯的测定 气相色谱法 HJ/T34-1999</w:t>
                  </w:r>
                </w:p>
              </w:tc>
              <w:tc>
                <w:tcPr>
                  <w:tcW w:w="1316" w:type="pct"/>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b w:val="0"/>
                      <w:bCs/>
                      <w:color w:val="auto"/>
                      <w:kern w:val="0"/>
                      <w:sz w:val="22"/>
                      <w:szCs w:val="22"/>
                      <w:lang w:val="en-US" w:eastAsia="zh-CN" w:bidi="ar-SA"/>
                    </w:rPr>
                  </w:pPr>
                  <w:r>
                    <w:rPr>
                      <w:rFonts w:hint="eastAsia" w:ascii="Times New Roman" w:hAnsi="Times New Roman" w:eastAsia="宋体" w:cs="Times New Roman"/>
                      <w:b w:val="0"/>
                      <w:bCs/>
                      <w:color w:val="auto"/>
                      <w:kern w:val="0"/>
                      <w:sz w:val="22"/>
                      <w:szCs w:val="22"/>
                      <w:lang w:val="en-US" w:eastAsia="zh-CN" w:bidi="ar-SA"/>
                    </w:rPr>
                    <w:t>气相色谱仪/A9Plus/LTIS-492</w:t>
                  </w:r>
                </w:p>
              </w:tc>
              <w:tc>
                <w:tcPr>
                  <w:tcW w:w="568" w:type="pct"/>
                  <w:tcBorders>
                    <w:left w:val="single" w:color="auto" w:sz="4" w:space="0"/>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sz w:val="22"/>
                      <w:szCs w:val="22"/>
                      <w:vertAlign w:val="baseline"/>
                      <w:lang w:val="en-US" w:eastAsia="zh-CN"/>
                    </w:rPr>
                  </w:pPr>
                  <w:r>
                    <w:rPr>
                      <w:rFonts w:hint="eastAsia" w:ascii="Times New Roman" w:hAnsi="Times New Roman" w:eastAsia="宋体" w:cs="Times New Roman"/>
                      <w:sz w:val="22"/>
                      <w:szCs w:val="22"/>
                      <w:vertAlign w:val="baseline"/>
                      <w:lang w:val="en-US" w:eastAsia="zh-CN"/>
                    </w:rPr>
                    <w:t xml:space="preserve">0.08 </w:t>
                  </w:r>
                  <w:r>
                    <w:rPr>
                      <w:rFonts w:hint="default" w:ascii="Times New Roman" w:hAnsi="Times New Roman" w:eastAsia="宋体" w:cs="Times New Roman"/>
                      <w:sz w:val="22"/>
                      <w:szCs w:val="22"/>
                      <w:vertAlign w:val="baseline"/>
                    </w:rPr>
                    <w:t>mg/m</w:t>
                  </w:r>
                  <w:r>
                    <w:rPr>
                      <w:rFonts w:hint="default" w:ascii="Times New Roman" w:hAnsi="Times New Roman" w:eastAsia="宋体" w:cs="Times New Roman"/>
                      <w:sz w:val="22"/>
                      <w:szCs w:val="22"/>
                      <w:vertAlign w:val="superscript"/>
                    </w:rPr>
                    <w:t>3</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71"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color w:val="auto"/>
                      <w:sz w:val="22"/>
                      <w:szCs w:val="22"/>
                      <w:highlight w:val="none"/>
                      <w:lang w:val="en-US" w:eastAsia="zh-CN" w:bidi="ar-SA"/>
                    </w:rPr>
                  </w:pPr>
                  <w:r>
                    <w:rPr>
                      <w:rFonts w:hint="default" w:ascii="Times New Roman" w:hAnsi="Times New Roman" w:eastAsia="宋体" w:cs="Times New Roman"/>
                      <w:color w:val="auto"/>
                      <w:sz w:val="22"/>
                      <w:szCs w:val="22"/>
                      <w:highlight w:val="none"/>
                      <w:lang w:val="en-US" w:eastAsia="zh-CN"/>
                    </w:rPr>
                    <w:t>9</w:t>
                  </w:r>
                </w:p>
              </w:tc>
              <w:tc>
                <w:tcPr>
                  <w:tcW w:w="80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3" w:beforeLines="20" w:after="73" w:afterLines="20"/>
                    <w:jc w:val="center"/>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氯乙烯   </w:t>
                  </w:r>
                  <w:r>
                    <w:rPr>
                      <w:rFonts w:hint="default" w:ascii="Times New Roman" w:hAnsi="Times New Roman" w:eastAsia="宋体" w:cs="Times New Roman"/>
                      <w:b w:val="0"/>
                      <w:bCs/>
                      <w:color w:val="auto"/>
                      <w:sz w:val="22"/>
                      <w:szCs w:val="22"/>
                      <w:vertAlign w:val="baseline"/>
                      <w:lang w:val="en-US" w:eastAsia="zh-CN"/>
                    </w:rPr>
                    <w:t>（</w:t>
                  </w:r>
                  <w:r>
                    <w:rPr>
                      <w:rFonts w:hint="eastAsia" w:ascii="Times New Roman" w:hAnsi="Times New Roman" w:eastAsia="宋体" w:cs="Times New Roman"/>
                      <w:b w:val="0"/>
                      <w:bCs/>
                      <w:color w:val="auto"/>
                      <w:sz w:val="22"/>
                      <w:szCs w:val="22"/>
                      <w:vertAlign w:val="baseline"/>
                      <w:lang w:val="en-US" w:eastAsia="zh-CN"/>
                    </w:rPr>
                    <w:t>有</w:t>
                  </w:r>
                  <w:r>
                    <w:rPr>
                      <w:rFonts w:hint="default" w:ascii="Times New Roman" w:hAnsi="Times New Roman" w:eastAsia="宋体" w:cs="Times New Roman"/>
                      <w:b w:val="0"/>
                      <w:bCs/>
                      <w:color w:val="auto"/>
                      <w:sz w:val="22"/>
                      <w:szCs w:val="22"/>
                      <w:vertAlign w:val="baseline"/>
                      <w:lang w:val="en-US" w:eastAsia="zh-CN"/>
                    </w:rPr>
                    <w:t>组织）</w:t>
                  </w:r>
                </w:p>
              </w:tc>
              <w:tc>
                <w:tcPr>
                  <w:tcW w:w="3560" w:type="dxa"/>
                  <w:tcBorders>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3" w:beforeLines="20" w:after="73" w:afterLines="2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固定污染源排气中氯乙烯的测定 气相色谱法 HJ/T34-1999</w:t>
                  </w:r>
                </w:p>
              </w:tc>
              <w:tc>
                <w:tcPr>
                  <w:tcW w:w="2416" w:type="dxa"/>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b w:val="0"/>
                      <w:bCs/>
                      <w:color w:val="auto"/>
                      <w:kern w:val="0"/>
                      <w:sz w:val="22"/>
                      <w:szCs w:val="22"/>
                      <w:lang w:val="en-US" w:eastAsia="zh-CN" w:bidi="ar-SA"/>
                    </w:rPr>
                  </w:pPr>
                  <w:r>
                    <w:rPr>
                      <w:rFonts w:hint="eastAsia" w:ascii="Times New Roman" w:hAnsi="Times New Roman" w:eastAsia="宋体" w:cs="Times New Roman"/>
                      <w:b w:val="0"/>
                      <w:bCs/>
                      <w:color w:val="auto"/>
                      <w:kern w:val="0"/>
                      <w:sz w:val="22"/>
                      <w:szCs w:val="22"/>
                      <w:lang w:val="en-US" w:eastAsia="zh-CN" w:bidi="ar-SA"/>
                    </w:rPr>
                    <w:t>气相色谱仪/A9Plus/LTIS-492</w:t>
                  </w:r>
                </w:p>
              </w:tc>
              <w:tc>
                <w:tcPr>
                  <w:tcW w:w="568" w:type="pct"/>
                  <w:tcBorders>
                    <w:left w:val="single" w:color="auto" w:sz="4" w:space="0"/>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sz w:val="22"/>
                      <w:szCs w:val="22"/>
                      <w:vertAlign w:val="baseline"/>
                      <w:lang w:val="en-US" w:eastAsia="zh-CN"/>
                    </w:rPr>
                  </w:pPr>
                  <w:r>
                    <w:rPr>
                      <w:rFonts w:hint="eastAsia" w:ascii="Times New Roman" w:hAnsi="Times New Roman" w:eastAsia="宋体" w:cs="Times New Roman"/>
                      <w:sz w:val="22"/>
                      <w:szCs w:val="22"/>
                      <w:vertAlign w:val="baseline"/>
                      <w:lang w:val="en-US" w:eastAsia="zh-CN"/>
                    </w:rPr>
                    <w:t xml:space="preserve">0.08 </w:t>
                  </w:r>
                  <w:r>
                    <w:rPr>
                      <w:rFonts w:hint="default" w:ascii="Times New Roman" w:hAnsi="Times New Roman" w:eastAsia="宋体" w:cs="Times New Roman"/>
                      <w:sz w:val="22"/>
                      <w:szCs w:val="22"/>
                      <w:vertAlign w:val="baseline"/>
                    </w:rPr>
                    <w:t>mg/m</w:t>
                  </w:r>
                  <w:r>
                    <w:rPr>
                      <w:rFonts w:hint="default" w:ascii="Times New Roman" w:hAnsi="Times New Roman" w:eastAsia="宋体" w:cs="Times New Roman"/>
                      <w:sz w:val="22"/>
                      <w:szCs w:val="22"/>
                      <w:vertAlign w:val="superscript"/>
                    </w:rPr>
                    <w:t>3</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71"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10</w:t>
                  </w:r>
                </w:p>
              </w:tc>
              <w:tc>
                <w:tcPr>
                  <w:tcW w:w="809" w:type="pct"/>
                  <w:tcBorders>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b w:val="0"/>
                      <w:bCs/>
                      <w:color w:val="auto"/>
                      <w:sz w:val="22"/>
                      <w:szCs w:val="22"/>
                      <w:vertAlign w:val="baseline"/>
                      <w:lang w:val="en-US" w:eastAsia="zh-CN"/>
                    </w:rPr>
                    <w:t>pH</w:t>
                  </w:r>
                </w:p>
              </w:tc>
              <w:tc>
                <w:tcPr>
                  <w:tcW w:w="1939" w:type="pct"/>
                  <w:tcBorders>
                    <w:right w:val="single" w:color="auto" w:sz="4" w:space="0"/>
                    <w:tl2br w:val="nil"/>
                    <w:tr2bl w:val="nil"/>
                  </w:tcBorders>
                  <w:noWrap w:val="0"/>
                  <w:vAlign w:val="center"/>
                </w:tcPr>
                <w:p>
                  <w:pPr>
                    <w:pStyle w:val="29"/>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b w:val="0"/>
                      <w:bCs/>
                      <w:color w:val="auto"/>
                      <w:kern w:val="2"/>
                      <w:sz w:val="22"/>
                      <w:szCs w:val="22"/>
                      <w:highlight w:val="none"/>
                      <w:lang w:val="en-US" w:eastAsia="zh-CN" w:bidi="ar-SA"/>
                    </w:rPr>
                    <w:t>便携式pH计法 《水和废水监测分析方法》 （第四版增补版） 第三篇 第一章 六（二） 国家环境保护总局 （2007年）</w:t>
                  </w:r>
                </w:p>
              </w:tc>
              <w:tc>
                <w:tcPr>
                  <w:tcW w:w="1316" w:type="pct"/>
                  <w:tcBorders>
                    <w:left w:val="single" w:color="auto" w:sz="4" w:space="0"/>
                    <w:right w:val="single" w:color="auto" w:sz="4" w:space="0"/>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b w:val="0"/>
                      <w:bCs/>
                      <w:color w:val="auto"/>
                      <w:kern w:val="0"/>
                      <w:sz w:val="22"/>
                      <w:szCs w:val="22"/>
                      <w:lang w:val="en-US" w:eastAsia="zh-CN" w:bidi="ar-SA"/>
                    </w:rPr>
                  </w:pPr>
                  <w:r>
                    <w:rPr>
                      <w:rFonts w:hint="default" w:ascii="Times New Roman" w:hAnsi="Times New Roman" w:eastAsia="宋体" w:cs="Times New Roman"/>
                      <w:b w:val="0"/>
                      <w:bCs/>
                      <w:color w:val="auto"/>
                      <w:kern w:val="0"/>
                      <w:sz w:val="22"/>
                      <w:szCs w:val="22"/>
                      <w:highlight w:val="none"/>
                      <w:lang w:val="en-US" w:eastAsia="zh-CN" w:bidi="ar-SA"/>
                    </w:rPr>
                    <w:t>便携式pH计/CT-6032</w:t>
                  </w:r>
                  <w:r>
                    <w:rPr>
                      <w:rFonts w:hint="default" w:ascii="Times New Roman" w:hAnsi="Times New Roman" w:eastAsia="宋体" w:cs="Times New Roman"/>
                      <w:b w:val="0"/>
                      <w:bCs/>
                      <w:color w:val="auto"/>
                      <w:kern w:val="0"/>
                      <w:sz w:val="22"/>
                      <w:szCs w:val="22"/>
                      <w:shd w:val="clear" w:color="auto" w:fill="auto"/>
                      <w:lang w:val="en-US" w:eastAsia="zh-CN" w:bidi="ar-SA"/>
                    </w:rPr>
                    <w:t>/PY-8-06</w:t>
                  </w:r>
                </w:p>
              </w:tc>
              <w:tc>
                <w:tcPr>
                  <w:tcW w:w="568" w:type="pct"/>
                  <w:tcBorders>
                    <w:left w:val="single" w:color="auto" w:sz="4" w:space="0"/>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i w:val="0"/>
                      <w:iCs w:val="0"/>
                      <w:color w:val="auto"/>
                      <w:kern w:val="0"/>
                      <w:sz w:val="22"/>
                      <w:szCs w:val="22"/>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71"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11</w:t>
                  </w:r>
                </w:p>
              </w:tc>
              <w:tc>
                <w:tcPr>
                  <w:tcW w:w="809" w:type="pct"/>
                  <w:tcBorders>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b w:val="0"/>
                      <w:bCs/>
                      <w:color w:val="auto"/>
                      <w:sz w:val="22"/>
                      <w:szCs w:val="22"/>
                      <w:vertAlign w:val="baseline"/>
                      <w:lang w:val="en-US" w:eastAsia="zh-CN"/>
                    </w:rPr>
                    <w:t>化学需氧量</w:t>
                  </w:r>
                </w:p>
              </w:tc>
              <w:tc>
                <w:tcPr>
                  <w:tcW w:w="1939" w:type="pct"/>
                  <w:tcBorders>
                    <w:right w:val="single" w:color="auto" w:sz="4" w:space="0"/>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b w:val="0"/>
                      <w:bCs/>
                      <w:color w:val="auto"/>
                      <w:sz w:val="22"/>
                      <w:szCs w:val="22"/>
                      <w:lang w:eastAsia="zh-CN"/>
                    </w:rPr>
                    <w:t>水质</w:t>
                  </w:r>
                  <w:r>
                    <w:rPr>
                      <w:rFonts w:hint="default" w:ascii="Times New Roman" w:hAnsi="Times New Roman" w:eastAsia="宋体" w:cs="Times New Roman"/>
                      <w:b w:val="0"/>
                      <w:bCs/>
                      <w:color w:val="auto"/>
                      <w:sz w:val="22"/>
                      <w:szCs w:val="22"/>
                      <w:lang w:val="en-US" w:eastAsia="zh-CN"/>
                    </w:rPr>
                    <w:t xml:space="preserve"> 化学需氧量的测定 重铬酸盐法 HJ 828-2017</w:t>
                  </w:r>
                </w:p>
              </w:tc>
              <w:tc>
                <w:tcPr>
                  <w:tcW w:w="1316" w:type="pct"/>
                  <w:tcBorders>
                    <w:left w:val="single" w:color="auto" w:sz="4" w:space="0"/>
                    <w:right w:val="single" w:color="auto" w:sz="4" w:space="0"/>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b w:val="0"/>
                      <w:bCs/>
                      <w:color w:val="auto"/>
                      <w:kern w:val="0"/>
                      <w:sz w:val="22"/>
                      <w:szCs w:val="22"/>
                      <w:lang w:val="en-US" w:eastAsia="zh-CN" w:bidi="ar-SA"/>
                    </w:rPr>
                  </w:pPr>
                  <w:r>
                    <w:rPr>
                      <w:rFonts w:hint="default" w:ascii="Times New Roman" w:hAnsi="Times New Roman" w:eastAsia="宋体" w:cs="Times New Roman"/>
                      <w:color w:val="auto"/>
                      <w:sz w:val="22"/>
                      <w:szCs w:val="22"/>
                      <w:highlight w:val="none"/>
                      <w:lang w:val="en-US" w:eastAsia="zh-CN"/>
                    </w:rPr>
                    <w:t>COD</w:t>
                  </w:r>
                  <w:r>
                    <w:rPr>
                      <w:rFonts w:hint="default" w:ascii="Times New Roman" w:hAnsi="Times New Roman" w:eastAsia="宋体" w:cs="Times New Roman"/>
                      <w:b w:val="0"/>
                      <w:bCs/>
                      <w:color w:val="auto"/>
                      <w:kern w:val="0"/>
                      <w:sz w:val="22"/>
                      <w:szCs w:val="22"/>
                      <w:highlight w:val="none"/>
                      <w:lang w:val="en-US" w:eastAsia="zh-CN" w:bidi="ar-SA"/>
                    </w:rPr>
                    <w:t>消解器/HCA-100/PY-2-02</w:t>
                  </w:r>
                </w:p>
              </w:tc>
              <w:tc>
                <w:tcPr>
                  <w:tcW w:w="568" w:type="pct"/>
                  <w:tcBorders>
                    <w:left w:val="single" w:color="auto" w:sz="4" w:space="0"/>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kern w:val="0"/>
                      <w:sz w:val="22"/>
                      <w:szCs w:val="22"/>
                      <w:highlight w:val="none"/>
                      <w:lang w:val="en-US" w:eastAsia="zh-CN"/>
                    </w:rPr>
                    <w:t xml:space="preserve">4 </w:t>
                  </w:r>
                  <w:r>
                    <w:rPr>
                      <w:rFonts w:hint="eastAsia" w:ascii="Times New Roman" w:hAnsi="Times New Roman" w:eastAsia="宋体" w:cs="Times New Roman"/>
                      <w:color w:val="auto"/>
                      <w:kern w:val="0"/>
                      <w:sz w:val="22"/>
                      <w:szCs w:val="22"/>
                      <w:highlight w:val="none"/>
                      <w:lang w:val="en-US" w:eastAsia="zh-CN"/>
                    </w:rPr>
                    <w:t xml:space="preserve">    </w:t>
                  </w:r>
                  <w:r>
                    <w:rPr>
                      <w:rFonts w:hint="default" w:ascii="Times New Roman" w:hAnsi="Times New Roman" w:eastAsia="宋体" w:cs="Times New Roman"/>
                      <w:color w:val="auto"/>
                      <w:kern w:val="0"/>
                      <w:sz w:val="22"/>
                      <w:szCs w:val="22"/>
                      <w:highlight w:val="none"/>
                      <w:lang w:val="en-US" w:eastAsia="zh-CN"/>
                    </w:rPr>
                    <w:t xml:space="preserve"> mg/L</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71"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12</w:t>
                  </w:r>
                </w:p>
              </w:tc>
              <w:tc>
                <w:tcPr>
                  <w:tcW w:w="809" w:type="pct"/>
                  <w:tcBorders>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b w:val="0"/>
                      <w:bCs/>
                      <w:color w:val="auto"/>
                      <w:sz w:val="22"/>
                      <w:szCs w:val="22"/>
                      <w:vertAlign w:val="baseline"/>
                      <w:lang w:val="en-US" w:eastAsia="zh-CN"/>
                    </w:rPr>
                    <w:t>氨氮</w:t>
                  </w:r>
                </w:p>
              </w:tc>
              <w:tc>
                <w:tcPr>
                  <w:tcW w:w="1939" w:type="pct"/>
                  <w:tcBorders>
                    <w:right w:val="single" w:color="auto" w:sz="4" w:space="0"/>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auto"/>
                      <w:kern w:val="2"/>
                      <w:sz w:val="22"/>
                      <w:szCs w:val="22"/>
                      <w:u w:val="none"/>
                      <w:lang w:val="en-US" w:eastAsia="zh-CN" w:bidi="ar-SA"/>
                    </w:rPr>
                    <w:t>水质 氨氮的测定 纳氏试剂分光光度法 HJ 535-2009</w:t>
                  </w:r>
                </w:p>
              </w:tc>
              <w:tc>
                <w:tcPr>
                  <w:tcW w:w="1316" w:type="pct"/>
                  <w:tcBorders>
                    <w:left w:val="single" w:color="auto" w:sz="4" w:space="0"/>
                    <w:right w:val="single" w:color="auto" w:sz="4" w:space="0"/>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可见分光光度计</w:t>
                  </w:r>
                </w:p>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b w:val="0"/>
                      <w:bCs/>
                      <w:color w:val="auto"/>
                      <w:kern w:val="0"/>
                      <w:sz w:val="22"/>
                      <w:szCs w:val="22"/>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bidi="ar"/>
                    </w:rPr>
                    <w:t>/T6新悦</w:t>
                  </w:r>
                  <w:r>
                    <w:rPr>
                      <w:rFonts w:hint="default" w:ascii="Times New Roman" w:hAnsi="Times New Roman" w:eastAsia="宋体" w:cs="Times New Roman"/>
                      <w:b w:val="0"/>
                      <w:bCs/>
                      <w:color w:val="auto"/>
                      <w:kern w:val="0"/>
                      <w:sz w:val="22"/>
                      <w:szCs w:val="22"/>
                      <w:lang w:val="en-US" w:eastAsia="zh-CN" w:bidi="ar-SA"/>
                    </w:rPr>
                    <w:t>/PY-5-01</w:t>
                  </w:r>
                </w:p>
              </w:tc>
              <w:tc>
                <w:tcPr>
                  <w:tcW w:w="568" w:type="pct"/>
                  <w:tcBorders>
                    <w:left w:val="single" w:color="auto" w:sz="4" w:space="0"/>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kern w:val="0"/>
                      <w:sz w:val="22"/>
                      <w:szCs w:val="22"/>
                      <w:highlight w:val="none"/>
                      <w:lang w:val="en-US" w:eastAsia="zh-CN"/>
                    </w:rPr>
                    <w:t>0.025</w:t>
                  </w:r>
                  <w:r>
                    <w:rPr>
                      <w:rFonts w:hint="eastAsia" w:ascii="Times New Roman" w:hAnsi="Times New Roman" w:eastAsia="宋体" w:cs="Times New Roman"/>
                      <w:color w:val="auto"/>
                      <w:kern w:val="0"/>
                      <w:sz w:val="22"/>
                      <w:szCs w:val="22"/>
                      <w:highlight w:val="none"/>
                      <w:lang w:val="en-US" w:eastAsia="zh-CN"/>
                    </w:rPr>
                    <w:t xml:space="preserve">  </w:t>
                  </w:r>
                  <w:r>
                    <w:rPr>
                      <w:rFonts w:hint="default" w:ascii="Times New Roman" w:hAnsi="Times New Roman" w:eastAsia="宋体" w:cs="Times New Roman"/>
                      <w:color w:val="auto"/>
                      <w:kern w:val="0"/>
                      <w:sz w:val="22"/>
                      <w:szCs w:val="22"/>
                      <w:highlight w:val="none"/>
                      <w:lang w:val="en-US" w:eastAsia="zh-CN"/>
                    </w:rPr>
                    <w:t xml:space="preserve"> mg/L</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71"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b w:val="0"/>
                      <w:bCs/>
                      <w:color w:val="auto"/>
                      <w:kern w:val="0"/>
                      <w:sz w:val="22"/>
                      <w:szCs w:val="22"/>
                      <w:lang w:val="en-US" w:eastAsia="zh-CN" w:bidi="ar-SA"/>
                    </w:rPr>
                    <w:t>13</w:t>
                  </w:r>
                </w:p>
              </w:tc>
              <w:tc>
                <w:tcPr>
                  <w:tcW w:w="809" w:type="pct"/>
                  <w:tcBorders>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b w:val="0"/>
                      <w:bCs/>
                      <w:color w:val="auto"/>
                      <w:sz w:val="22"/>
                      <w:szCs w:val="22"/>
                      <w:highlight w:val="none"/>
                      <w:vertAlign w:val="baseline"/>
                      <w:lang w:val="en-US" w:eastAsia="zh-CN"/>
                    </w:rPr>
                    <w:t>五日生化需氧量</w:t>
                  </w:r>
                </w:p>
              </w:tc>
              <w:tc>
                <w:tcPr>
                  <w:tcW w:w="1939" w:type="pct"/>
                  <w:tcBorders>
                    <w:right w:val="single" w:color="auto" w:sz="4" w:space="0"/>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b w:val="0"/>
                      <w:bCs/>
                      <w:color w:val="auto"/>
                      <w:sz w:val="22"/>
                      <w:szCs w:val="22"/>
                      <w:highlight w:val="none"/>
                    </w:rPr>
                    <w:t>水质 五日生化需氧量（BOD</w:t>
                  </w:r>
                  <w:r>
                    <w:rPr>
                      <w:rFonts w:hint="default" w:ascii="Times New Roman" w:hAnsi="Times New Roman" w:eastAsia="宋体" w:cs="Times New Roman"/>
                      <w:b w:val="0"/>
                      <w:bCs/>
                      <w:color w:val="auto"/>
                      <w:sz w:val="22"/>
                      <w:szCs w:val="22"/>
                      <w:highlight w:val="none"/>
                      <w:vertAlign w:val="subscript"/>
                    </w:rPr>
                    <w:t>5</w:t>
                  </w:r>
                  <w:r>
                    <w:rPr>
                      <w:rFonts w:hint="default" w:ascii="Times New Roman" w:hAnsi="Times New Roman" w:eastAsia="宋体" w:cs="Times New Roman"/>
                      <w:b w:val="0"/>
                      <w:bCs/>
                      <w:color w:val="auto"/>
                      <w:sz w:val="22"/>
                      <w:szCs w:val="22"/>
                      <w:highlight w:val="none"/>
                    </w:rPr>
                    <w:t>）的测定 稀释与接种</w:t>
                  </w:r>
                  <w:r>
                    <w:rPr>
                      <w:rFonts w:hint="default" w:ascii="Times New Roman" w:hAnsi="Times New Roman" w:eastAsia="宋体" w:cs="Times New Roman"/>
                      <w:b w:val="0"/>
                      <w:bCs/>
                      <w:color w:val="auto"/>
                      <w:sz w:val="22"/>
                      <w:szCs w:val="22"/>
                      <w:highlight w:val="none"/>
                      <w:lang w:eastAsia="zh-CN"/>
                    </w:rPr>
                    <w:t>法</w:t>
                  </w:r>
                  <w:r>
                    <w:rPr>
                      <w:rFonts w:hint="default" w:ascii="Times New Roman" w:hAnsi="Times New Roman" w:eastAsia="宋体" w:cs="Times New Roman"/>
                      <w:b w:val="0"/>
                      <w:bCs/>
                      <w:color w:val="auto"/>
                      <w:sz w:val="22"/>
                      <w:szCs w:val="22"/>
                      <w:highlight w:val="none"/>
                      <w:lang w:val="en-US" w:eastAsia="zh-CN"/>
                    </w:rPr>
                    <w:t xml:space="preserve"> </w:t>
                  </w:r>
                  <w:r>
                    <w:rPr>
                      <w:rFonts w:hint="default" w:ascii="Times New Roman" w:hAnsi="Times New Roman" w:eastAsia="宋体" w:cs="Times New Roman"/>
                      <w:b w:val="0"/>
                      <w:bCs/>
                      <w:color w:val="auto"/>
                      <w:kern w:val="2"/>
                      <w:sz w:val="22"/>
                      <w:szCs w:val="22"/>
                      <w:highlight w:val="none"/>
                      <w:lang w:val="en-US" w:eastAsia="zh-CN" w:bidi="ar-SA"/>
                    </w:rPr>
                    <w:t>HJ 505-2009</w:t>
                  </w:r>
                </w:p>
              </w:tc>
              <w:tc>
                <w:tcPr>
                  <w:tcW w:w="1316" w:type="pct"/>
                  <w:tcBorders>
                    <w:left w:val="single" w:color="auto" w:sz="4" w:space="0"/>
                    <w:right w:val="single" w:color="auto" w:sz="4" w:space="0"/>
                    <w:tl2br w:val="nil"/>
                    <w:tr2bl w:val="nil"/>
                  </w:tcBorders>
                  <w:noWrap w:val="0"/>
                  <w:vAlign w:val="center"/>
                </w:tcPr>
                <w:p>
                  <w:pPr>
                    <w:pStyle w:val="29"/>
                    <w:keepNext w:val="0"/>
                    <w:keepLines w:val="0"/>
                    <w:pageBreakBefore w:val="0"/>
                    <w:widowControl/>
                    <w:kinsoku/>
                    <w:wordWrap/>
                    <w:overflowPunct/>
                    <w:topLinePunct w:val="0"/>
                    <w:autoSpaceDE/>
                    <w:autoSpaceDN/>
                    <w:bidi w:val="0"/>
                    <w:adjustRightInd w:val="0"/>
                    <w:snapToGrid/>
                    <w:spacing w:before="73" w:beforeLines="20" w:after="73" w:afterLines="20" w:line="240" w:lineRule="auto"/>
                    <w:jc w:val="center"/>
                    <w:textAlignment w:val="auto"/>
                    <w:rPr>
                      <w:rFonts w:hint="default" w:ascii="Times New Roman" w:hAnsi="Times New Roman" w:eastAsia="宋体" w:cs="Times New Roman"/>
                      <w:b w:val="0"/>
                      <w:bCs/>
                      <w:color w:val="auto"/>
                      <w:kern w:val="0"/>
                      <w:sz w:val="22"/>
                      <w:szCs w:val="22"/>
                      <w:lang w:val="en-US" w:eastAsia="zh-CN" w:bidi="ar-SA"/>
                    </w:rPr>
                  </w:pPr>
                  <w:r>
                    <w:rPr>
                      <w:rFonts w:hint="default" w:ascii="Times New Roman" w:hAnsi="Times New Roman" w:eastAsia="宋体" w:cs="Times New Roman"/>
                      <w:b w:val="0"/>
                      <w:bCs/>
                      <w:color w:val="auto"/>
                      <w:kern w:val="0"/>
                      <w:sz w:val="22"/>
                      <w:szCs w:val="22"/>
                      <w:highlight w:val="none"/>
                      <w:lang w:val="en-US" w:eastAsia="zh-CN" w:bidi="ar-SA"/>
                    </w:rPr>
                    <w:t>生化培养箱/</w:t>
                  </w:r>
                  <w:r>
                    <w:rPr>
                      <w:rFonts w:hint="default" w:ascii="Times New Roman" w:hAnsi="Times New Roman" w:eastAsia="宋体" w:cs="Times New Roman"/>
                      <w:color w:val="auto"/>
                      <w:sz w:val="22"/>
                      <w:szCs w:val="22"/>
                      <w:highlight w:val="none"/>
                      <w:lang w:val="en-US" w:eastAsia="zh-CN"/>
                    </w:rPr>
                    <w:t>SHX70III</w:t>
                  </w:r>
                  <w:r>
                    <w:rPr>
                      <w:rFonts w:hint="default" w:ascii="Times New Roman" w:hAnsi="Times New Roman" w:eastAsia="宋体" w:cs="Times New Roman"/>
                      <w:b w:val="0"/>
                      <w:bCs/>
                      <w:color w:val="auto"/>
                      <w:kern w:val="0"/>
                      <w:sz w:val="22"/>
                      <w:szCs w:val="22"/>
                      <w:highlight w:val="none"/>
                      <w:lang w:val="en-US" w:eastAsia="zh-CN" w:bidi="ar-SA"/>
                    </w:rPr>
                    <w:t>/PY-2-01</w:t>
                  </w:r>
                </w:p>
              </w:tc>
              <w:tc>
                <w:tcPr>
                  <w:tcW w:w="568" w:type="pct"/>
                  <w:tcBorders>
                    <w:left w:val="single" w:color="auto" w:sz="4" w:space="0"/>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b w:val="0"/>
                      <w:bCs/>
                      <w:color w:val="auto"/>
                      <w:kern w:val="0"/>
                      <w:sz w:val="22"/>
                      <w:szCs w:val="22"/>
                      <w:highlight w:val="none"/>
                      <w:lang w:val="en-US" w:eastAsia="zh-CN" w:bidi="ar-SA"/>
                    </w:rPr>
                    <w:t xml:space="preserve">0.5 </w:t>
                  </w:r>
                  <w:r>
                    <w:rPr>
                      <w:rFonts w:hint="eastAsia" w:ascii="Times New Roman" w:hAnsi="Times New Roman" w:eastAsia="宋体" w:cs="Times New Roman"/>
                      <w:b w:val="0"/>
                      <w:bCs/>
                      <w:color w:val="auto"/>
                      <w:kern w:val="0"/>
                      <w:sz w:val="22"/>
                      <w:szCs w:val="22"/>
                      <w:highlight w:val="none"/>
                      <w:lang w:val="en-US" w:eastAsia="zh-CN" w:bidi="ar-SA"/>
                    </w:rPr>
                    <w:t xml:space="preserve">   </w:t>
                  </w:r>
                  <w:r>
                    <w:rPr>
                      <w:rFonts w:hint="default" w:ascii="Times New Roman" w:hAnsi="Times New Roman" w:eastAsia="宋体" w:cs="Times New Roman"/>
                      <w:b w:val="0"/>
                      <w:bCs/>
                      <w:color w:val="auto"/>
                      <w:sz w:val="22"/>
                      <w:szCs w:val="22"/>
                      <w:highlight w:val="none"/>
                      <w:lang w:val="en-US" w:eastAsia="zh-CN"/>
                    </w:rPr>
                    <w:t xml:space="preserve"> </w:t>
                  </w:r>
                  <w:r>
                    <w:rPr>
                      <w:rFonts w:hint="default" w:ascii="Times New Roman" w:hAnsi="Times New Roman" w:eastAsia="宋体" w:cs="Times New Roman"/>
                      <w:b w:val="0"/>
                      <w:bCs/>
                      <w:color w:val="auto"/>
                      <w:sz w:val="22"/>
                      <w:szCs w:val="22"/>
                      <w:highlight w:val="none"/>
                    </w:rPr>
                    <w:t>mg/</w:t>
                  </w:r>
                  <w:r>
                    <w:rPr>
                      <w:rFonts w:hint="default" w:ascii="Times New Roman" w:hAnsi="Times New Roman" w:eastAsia="宋体" w:cs="Times New Roman"/>
                      <w:b w:val="0"/>
                      <w:bCs/>
                      <w:color w:val="auto"/>
                      <w:sz w:val="22"/>
                      <w:szCs w:val="22"/>
                      <w:highlight w:val="none"/>
                      <w:lang w:val="en-US" w:eastAsia="zh-CN"/>
                    </w:rPr>
                    <w:t>L</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71"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b w:val="0"/>
                      <w:bCs/>
                      <w:color w:val="auto"/>
                      <w:kern w:val="0"/>
                      <w:sz w:val="22"/>
                      <w:szCs w:val="22"/>
                      <w:lang w:val="en-US" w:eastAsia="zh-CN" w:bidi="ar-SA"/>
                    </w:rPr>
                    <w:t>14</w:t>
                  </w:r>
                </w:p>
              </w:tc>
              <w:tc>
                <w:tcPr>
                  <w:tcW w:w="809" w:type="pct"/>
                  <w:tcBorders>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b w:val="0"/>
                      <w:bCs/>
                      <w:color w:val="auto"/>
                      <w:sz w:val="22"/>
                      <w:szCs w:val="22"/>
                      <w:vertAlign w:val="baseline"/>
                      <w:lang w:val="en-US" w:eastAsia="zh-CN"/>
                    </w:rPr>
                    <w:t>悬浮物</w:t>
                  </w:r>
                </w:p>
              </w:tc>
              <w:tc>
                <w:tcPr>
                  <w:tcW w:w="1939" w:type="pct"/>
                  <w:tcBorders>
                    <w:right w:val="single" w:color="auto" w:sz="4" w:space="0"/>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b w:val="0"/>
                      <w:bCs/>
                      <w:color w:val="auto"/>
                      <w:kern w:val="2"/>
                      <w:sz w:val="22"/>
                      <w:szCs w:val="22"/>
                      <w:lang w:val="en-US" w:eastAsia="zh-CN" w:bidi="ar-SA"/>
                    </w:rPr>
                    <w:t>水质 悬浮物的测定 重量法 GB/T 11901-1989</w:t>
                  </w:r>
                </w:p>
              </w:tc>
              <w:tc>
                <w:tcPr>
                  <w:tcW w:w="1316" w:type="pct"/>
                  <w:tcBorders>
                    <w:left w:val="single" w:color="auto" w:sz="4" w:space="0"/>
                    <w:right w:val="single" w:color="auto" w:sz="4" w:space="0"/>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b w:val="0"/>
                      <w:bCs/>
                      <w:color w:val="auto"/>
                      <w:kern w:val="0"/>
                      <w:sz w:val="22"/>
                      <w:szCs w:val="22"/>
                      <w:lang w:val="en-US" w:eastAsia="zh-CN" w:bidi="ar-SA"/>
                    </w:rPr>
                  </w:pPr>
                  <w:r>
                    <w:rPr>
                      <w:rFonts w:hint="default" w:ascii="Times New Roman" w:hAnsi="Times New Roman" w:eastAsia="宋体" w:cs="Times New Roman"/>
                      <w:b w:val="0"/>
                      <w:bCs/>
                      <w:color w:val="auto"/>
                      <w:kern w:val="0"/>
                      <w:sz w:val="22"/>
                      <w:szCs w:val="22"/>
                      <w:highlight w:val="none"/>
                      <w:lang w:val="en-US" w:eastAsia="zh-CN" w:bidi="ar-SA"/>
                    </w:rPr>
                    <w:t>电子天平/</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LE104E</w:t>
                  </w:r>
                  <w:r>
                    <w:rPr>
                      <w:rFonts w:hint="default" w:ascii="Times New Roman" w:hAnsi="Times New Roman" w:eastAsia="宋体" w:cs="Times New Roman"/>
                      <w:b w:val="0"/>
                      <w:bCs/>
                      <w:color w:val="auto"/>
                      <w:kern w:val="0"/>
                      <w:sz w:val="22"/>
                      <w:szCs w:val="22"/>
                      <w:highlight w:val="none"/>
                      <w:lang w:val="en-US" w:eastAsia="zh-CN" w:bidi="ar-SA"/>
                    </w:rPr>
                    <w:t>/02/PY-7-01</w:t>
                  </w:r>
                </w:p>
              </w:tc>
              <w:tc>
                <w:tcPr>
                  <w:tcW w:w="568" w:type="pct"/>
                  <w:tcBorders>
                    <w:left w:val="single" w:color="auto" w:sz="4" w:space="0"/>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sz w:val="22"/>
                      <w:szCs w:val="22"/>
                      <w:vertAlign w:val="baseline"/>
                      <w:lang w:val="en-US" w:eastAsia="zh-CN"/>
                    </w:rPr>
                    <w:t xml:space="preserve">4 </w:t>
                  </w:r>
                  <w:r>
                    <w:rPr>
                      <w:rFonts w:hint="eastAsia" w:ascii="Times New Roman" w:hAnsi="Times New Roman" w:eastAsia="宋体" w:cs="Times New Roman"/>
                      <w:sz w:val="22"/>
                      <w:szCs w:val="22"/>
                      <w:vertAlign w:val="baseline"/>
                      <w:lang w:val="en-US" w:eastAsia="zh-CN"/>
                    </w:rPr>
                    <w:t xml:space="preserve">    </w:t>
                  </w:r>
                  <w:r>
                    <w:rPr>
                      <w:rFonts w:hint="default" w:ascii="Times New Roman" w:hAnsi="Times New Roman" w:eastAsia="宋体" w:cs="Times New Roman"/>
                      <w:sz w:val="22"/>
                      <w:szCs w:val="22"/>
                      <w:vertAlign w:val="baseline"/>
                      <w:lang w:val="en-US" w:eastAsia="zh-CN"/>
                    </w:rPr>
                    <w:t xml:space="preserve"> </w:t>
                  </w:r>
                  <w:r>
                    <w:rPr>
                      <w:rFonts w:hint="default" w:ascii="Times New Roman" w:hAnsi="Times New Roman" w:eastAsia="宋体" w:cs="Times New Roman"/>
                      <w:color w:val="auto"/>
                      <w:sz w:val="22"/>
                      <w:szCs w:val="22"/>
                      <w:vertAlign w:val="baseline"/>
                      <w:lang w:val="en-US" w:eastAsia="zh-CN"/>
                    </w:rPr>
                    <w:t>mg/L</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71"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b w:val="0"/>
                      <w:bCs/>
                      <w:color w:val="auto"/>
                      <w:kern w:val="0"/>
                      <w:sz w:val="22"/>
                      <w:szCs w:val="22"/>
                      <w:lang w:val="en-US" w:eastAsia="zh-CN" w:bidi="ar-SA"/>
                    </w:rPr>
                    <w:t>1</w:t>
                  </w:r>
                  <w:r>
                    <w:rPr>
                      <w:rFonts w:hint="eastAsia" w:ascii="Times New Roman" w:hAnsi="Times New Roman" w:eastAsia="宋体" w:cs="Times New Roman"/>
                      <w:b w:val="0"/>
                      <w:bCs/>
                      <w:color w:val="auto"/>
                      <w:kern w:val="0"/>
                      <w:sz w:val="22"/>
                      <w:szCs w:val="22"/>
                      <w:lang w:val="en-US" w:eastAsia="zh-CN" w:bidi="ar-SA"/>
                    </w:rPr>
                    <w:t>5</w:t>
                  </w:r>
                </w:p>
              </w:tc>
              <w:tc>
                <w:tcPr>
                  <w:tcW w:w="809" w:type="pct"/>
                  <w:tcBorders>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总氮</w:t>
                  </w:r>
                </w:p>
              </w:tc>
              <w:tc>
                <w:tcPr>
                  <w:tcW w:w="1939" w:type="pct"/>
                  <w:tcBorders>
                    <w:right w:val="single" w:color="auto" w:sz="4" w:space="0"/>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水质 总氮的测定 碱性过硫酸钾消解紫外分光光度法  HJ 636-2012</w:t>
                  </w:r>
                </w:p>
              </w:tc>
              <w:tc>
                <w:tcPr>
                  <w:tcW w:w="1316" w:type="pct"/>
                  <w:tcBorders>
                    <w:left w:val="single" w:color="auto" w:sz="4" w:space="0"/>
                    <w:right w:val="single" w:color="auto" w:sz="4" w:space="0"/>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b w:val="0"/>
                      <w:bCs/>
                      <w:color w:val="auto"/>
                      <w:kern w:val="0"/>
                      <w:sz w:val="22"/>
                      <w:szCs w:val="22"/>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bidi="ar"/>
                    </w:rPr>
                    <w:t>紫外可见分光光度计 /T6新世纪/</w:t>
                  </w:r>
                  <w:r>
                    <w:rPr>
                      <w:rFonts w:hint="default" w:ascii="Times New Roman" w:hAnsi="Times New Roman" w:eastAsia="宋体" w:cs="Times New Roman"/>
                      <w:color w:val="auto"/>
                      <w:sz w:val="22"/>
                      <w:szCs w:val="22"/>
                      <w:highlight w:val="none"/>
                      <w:vertAlign w:val="baseline"/>
                      <w:lang w:val="en-US" w:eastAsia="zh-CN"/>
                    </w:rPr>
                    <w:t>PY-5-02</w:t>
                  </w:r>
                </w:p>
              </w:tc>
              <w:tc>
                <w:tcPr>
                  <w:tcW w:w="568" w:type="pct"/>
                  <w:tcBorders>
                    <w:left w:val="single" w:color="auto" w:sz="4" w:space="0"/>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sz w:val="22"/>
                      <w:szCs w:val="22"/>
                      <w:vertAlign w:val="baseline"/>
                      <w:lang w:val="en-US" w:eastAsia="zh-CN"/>
                    </w:rPr>
                    <w:t>0.05</w:t>
                  </w:r>
                  <w:r>
                    <w:rPr>
                      <w:rFonts w:hint="eastAsia" w:ascii="Times New Roman" w:hAnsi="Times New Roman" w:eastAsia="宋体" w:cs="Times New Roman"/>
                      <w:color w:val="auto"/>
                      <w:sz w:val="22"/>
                      <w:szCs w:val="22"/>
                      <w:vertAlign w:val="baseline"/>
                      <w:lang w:val="en-US" w:eastAsia="zh-CN"/>
                    </w:rPr>
                    <w:t xml:space="preserve">  </w:t>
                  </w:r>
                  <w:r>
                    <w:rPr>
                      <w:rFonts w:hint="default" w:ascii="Times New Roman" w:hAnsi="Times New Roman" w:eastAsia="宋体" w:cs="Times New Roman"/>
                      <w:color w:val="auto"/>
                      <w:sz w:val="22"/>
                      <w:szCs w:val="22"/>
                      <w:vertAlign w:val="baseline"/>
                      <w:lang w:val="en-US" w:eastAsia="zh-CN"/>
                    </w:rPr>
                    <w:t xml:space="preserve"> mg/L</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66" w:type="pct"/>
                  <w:tcBorders>
                    <w:tl2br w:val="nil"/>
                    <w:tr2bl w:val="nil"/>
                  </w:tcBorders>
                  <w:noWrap w:val="0"/>
                  <w:vAlign w:val="center"/>
                </w:tcPr>
                <w:p>
                  <w:pPr>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b w:val="0"/>
                      <w:bCs/>
                      <w:color w:val="auto"/>
                      <w:kern w:val="0"/>
                      <w:sz w:val="22"/>
                      <w:szCs w:val="22"/>
                      <w:lang w:val="en-US" w:eastAsia="zh-CN" w:bidi="ar-SA"/>
                    </w:rPr>
                    <w:t>1</w:t>
                  </w:r>
                  <w:r>
                    <w:rPr>
                      <w:rFonts w:hint="eastAsia" w:ascii="Times New Roman" w:hAnsi="Times New Roman" w:eastAsia="宋体" w:cs="Times New Roman"/>
                      <w:b w:val="0"/>
                      <w:bCs/>
                      <w:color w:val="auto"/>
                      <w:kern w:val="0"/>
                      <w:sz w:val="22"/>
                      <w:szCs w:val="22"/>
                      <w:lang w:val="en-US" w:eastAsia="zh-CN" w:bidi="ar-SA"/>
                    </w:rPr>
                    <w:t>6</w:t>
                  </w:r>
                </w:p>
              </w:tc>
              <w:tc>
                <w:tcPr>
                  <w:tcW w:w="809" w:type="pct"/>
                  <w:tcBorders>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b w:val="0"/>
                      <w:bCs/>
                      <w:color w:val="auto"/>
                      <w:sz w:val="22"/>
                      <w:szCs w:val="22"/>
                      <w:vertAlign w:val="baseline"/>
                      <w:lang w:val="en-US" w:eastAsia="zh-CN"/>
                    </w:rPr>
                    <w:t>总磷</w:t>
                  </w:r>
                </w:p>
              </w:tc>
              <w:tc>
                <w:tcPr>
                  <w:tcW w:w="1939" w:type="pct"/>
                  <w:tcBorders>
                    <w:right w:val="single" w:color="auto" w:sz="4" w:space="0"/>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水质 总磷的测定 钼酸铵分光光度法 GB 11893-89</w:t>
                  </w:r>
                </w:p>
              </w:tc>
              <w:tc>
                <w:tcPr>
                  <w:tcW w:w="1316" w:type="pct"/>
                  <w:tcBorders>
                    <w:left w:val="single" w:color="auto" w:sz="4" w:space="0"/>
                    <w:right w:val="single" w:color="auto" w:sz="4" w:space="0"/>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b w:val="0"/>
                      <w:bCs/>
                      <w:color w:val="auto"/>
                      <w:kern w:val="0"/>
                      <w:sz w:val="22"/>
                      <w:szCs w:val="22"/>
                      <w:lang w:val="en-US" w:eastAsia="zh-CN" w:bidi="ar-SA"/>
                    </w:rPr>
                  </w:pPr>
                  <w:r>
                    <w:rPr>
                      <w:rFonts w:hint="default" w:ascii="Times New Roman" w:hAnsi="Times New Roman" w:eastAsia="宋体" w:cs="Times New Roman"/>
                      <w:b w:val="0"/>
                      <w:bCs/>
                      <w:color w:val="auto"/>
                      <w:kern w:val="0"/>
                      <w:sz w:val="22"/>
                      <w:szCs w:val="22"/>
                      <w:highlight w:val="none"/>
                      <w:lang w:val="en-US" w:eastAsia="zh-CN" w:bidi="ar-SA"/>
                    </w:rPr>
                    <w:t>可见分光光度计     /T6新悦/PY-5-01</w:t>
                  </w:r>
                </w:p>
              </w:tc>
              <w:tc>
                <w:tcPr>
                  <w:tcW w:w="568" w:type="pct"/>
                  <w:tcBorders>
                    <w:left w:val="single" w:color="auto" w:sz="4" w:space="0"/>
                    <w:tl2br w:val="nil"/>
                    <w:tr2bl w:val="nil"/>
                  </w:tcBorders>
                  <w:noWrap w:val="0"/>
                  <w:vAlign w:val="center"/>
                </w:tcPr>
                <w:p>
                  <w:pPr>
                    <w:pStyle w:val="29"/>
                    <w:keepNext w:val="0"/>
                    <w:keepLines w:val="0"/>
                    <w:pageBreakBefore w:val="0"/>
                    <w:widowControl/>
                    <w:kinsoku/>
                    <w:wordWrap/>
                    <w:overflowPunct/>
                    <w:topLinePunct w:val="0"/>
                    <w:autoSpaceDE/>
                    <w:autoSpaceDN/>
                    <w:bidi w:val="0"/>
                    <w:spacing w:before="73" w:beforeLines="20" w:after="73" w:afterLines="20" w:line="240" w:lineRule="auto"/>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sz w:val="22"/>
                      <w:szCs w:val="22"/>
                      <w:vertAlign w:val="baseline"/>
                      <w:lang w:val="en-US" w:eastAsia="zh-CN"/>
                    </w:rPr>
                    <w:t>0.01 mg/L</w:t>
                  </w:r>
                </w:p>
              </w:tc>
            </w:tr>
          </w:tbl>
          <w:p>
            <w:pPr>
              <w:pStyle w:val="23"/>
              <w:keepNext w:val="0"/>
              <w:keepLines w:val="0"/>
              <w:pageBreakBefore w:val="0"/>
              <w:widowControl w:val="0"/>
              <w:kinsoku/>
              <w:wordWrap/>
              <w:overflowPunct/>
              <w:topLinePunct w:val="0"/>
              <w:autoSpaceDE/>
              <w:autoSpaceDN/>
              <w:bidi w:val="0"/>
              <w:adjustRightInd/>
              <w:snapToGrid/>
              <w:spacing w:before="361" w:beforeLines="100" w:line="360" w:lineRule="auto"/>
              <w:ind w:left="0" w:leftChars="0" w:firstLine="0" w:firstLineChars="0"/>
              <w:jc w:val="left"/>
              <w:textAlignment w:val="auto"/>
              <w:rPr>
                <w:rFonts w:hint="default"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5.2</w:t>
            </w:r>
            <w:r>
              <w:rPr>
                <w:rFonts w:hint="default" w:ascii="Times New Roman" w:hAnsi="Times New Roman" w:eastAsia="宋体" w:cs="Times New Roman"/>
                <w:b/>
                <w:bCs/>
                <w:color w:val="auto"/>
                <w:sz w:val="24"/>
                <w:szCs w:val="24"/>
                <w:lang w:val="en-US" w:eastAsia="zh-CN"/>
              </w:rPr>
              <w:t>质量保证及质量控制</w:t>
            </w:r>
          </w:p>
          <w:p>
            <w:pPr>
              <w:pStyle w:val="23"/>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此次监测工作严格执行《环境监测技术规范》和《环境监测质量保证管理规定（暂行）》进行全过程质量监督。监测期间，统计项目生产运行工况，污染治理设施运行稳定。</w:t>
            </w:r>
          </w:p>
          <w:p>
            <w:pPr>
              <w:pStyle w:val="23"/>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监测点位的布设、采样、分析和数据处理按照国标方法以及原国家环保局颁发的《空气和废气监测分析方法》（第四版）。</w:t>
            </w:r>
          </w:p>
          <w:p>
            <w:pPr>
              <w:pStyle w:val="23"/>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3</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废气污染物排放监测：采样前对仪器进行气密性检查及流量校准，样品的采集、保存、运输《空气和废气监测分析方法》（第四版）相关要求执行，采样点位布置科学，采样、分析方法规范。</w:t>
            </w:r>
          </w:p>
          <w:p>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4、</w:t>
            </w:r>
            <w:r>
              <w:rPr>
                <w:rFonts w:hint="default" w:ascii="Times New Roman" w:hAnsi="Times New Roman" w:eastAsia="宋体" w:cs="Times New Roman"/>
                <w:color w:val="auto"/>
                <w:sz w:val="24"/>
                <w:szCs w:val="24"/>
              </w:rPr>
              <w:t>噪声监测：监测时使用经计量部门检定、并在有效使用期内的声级计；声级计在测试前后用标准声源进行校准，测量前后仪器的灵敏度相差不大于0.5dB。</w:t>
            </w:r>
          </w:p>
          <w:p>
            <w:pPr>
              <w:pStyle w:val="23"/>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5、</w:t>
            </w:r>
            <w:r>
              <w:rPr>
                <w:rFonts w:hint="default" w:ascii="Times New Roman" w:hAnsi="Times New Roman" w:eastAsia="宋体" w:cs="Times New Roman"/>
                <w:color w:val="auto"/>
                <w:sz w:val="24"/>
                <w:szCs w:val="24"/>
              </w:rPr>
              <w:t>监测数据严格实行三级审核制度，监测数据真实有效。</w:t>
            </w:r>
          </w:p>
          <w:p>
            <w:pPr>
              <w:pStyle w:val="23"/>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6、</w:t>
            </w:r>
            <w:r>
              <w:rPr>
                <w:rFonts w:hint="default" w:ascii="Times New Roman" w:hAnsi="Times New Roman" w:eastAsia="宋体" w:cs="Times New Roman"/>
                <w:color w:val="auto"/>
                <w:sz w:val="24"/>
                <w:szCs w:val="24"/>
              </w:rPr>
              <w:t>本次监测中，样品采集及分析均采用国标(或推荐)方法，所用仪器全部经过计量部门检定合格并在有效期内。</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b w:val="0"/>
                <w:bCs w:val="0"/>
                <w:color w:val="auto"/>
                <w:sz w:val="24"/>
                <w:szCs w:val="24"/>
                <w:vertAlign w:val="baseline"/>
                <w:lang w:val="en-US" w:eastAsia="zh-CN"/>
              </w:rPr>
            </w:pPr>
          </w:p>
        </w:tc>
      </w:tr>
    </w:tbl>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color w:val="auto"/>
          <w:sz w:val="28"/>
          <w:szCs w:val="28"/>
          <w:lang w:eastAsia="zh-CN"/>
        </w:rPr>
        <w:sectPr>
          <w:pgSz w:w="11906" w:h="16838"/>
          <w:pgMar w:top="1440" w:right="1304" w:bottom="1440" w:left="1417" w:header="708" w:footer="708" w:gutter="0"/>
          <w:pgBorders>
            <w:top w:val="none" w:sz="0" w:space="0"/>
            <w:left w:val="none" w:sz="0" w:space="0"/>
            <w:bottom w:val="none" w:sz="0" w:space="0"/>
            <w:right w:val="none" w:sz="0" w:space="0"/>
          </w:pgBorders>
          <w:pgNumType w:fmt="decimal"/>
          <w:cols w:space="720" w:num="1"/>
          <w:docGrid w:linePitch="360" w:charSpace="0"/>
        </w:sect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color w:val="auto"/>
          <w:sz w:val="28"/>
          <w:szCs w:val="28"/>
          <w:vertAlign w:val="baseline"/>
          <w:lang w:eastAsia="zh-CN"/>
        </w:rPr>
      </w:pPr>
      <w:r>
        <w:rPr>
          <w:rFonts w:hint="eastAsia" w:ascii="宋体" w:hAnsi="宋体" w:eastAsia="宋体" w:cs="宋体"/>
          <w:b/>
          <w:bCs/>
          <w:color w:val="auto"/>
          <w:sz w:val="28"/>
          <w:szCs w:val="28"/>
          <w:lang w:eastAsia="zh-CN"/>
        </w:rPr>
        <w:t>表六</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0" w:hRule="atLeast"/>
        </w:trPr>
        <w:tc>
          <w:tcPr>
            <w:tcW w:w="9287" w:type="dxa"/>
          </w:tcPr>
          <w:p>
            <w:pPr>
              <w:pStyle w:val="2"/>
              <w:keepNext w:val="0"/>
              <w:keepLines w:val="0"/>
              <w:pageBreakBefore w:val="0"/>
              <w:widowControl w:val="0"/>
              <w:kinsoku/>
              <w:wordWrap/>
              <w:overflowPunct/>
              <w:topLinePunct w:val="0"/>
              <w:autoSpaceDE/>
              <w:autoSpaceDN/>
              <w:bidi w:val="0"/>
              <w:adjustRightInd w:val="0"/>
              <w:snapToGrid w:val="0"/>
              <w:spacing w:before="313" w:beforeLines="100" w:after="0" w:line="360" w:lineRule="auto"/>
              <w:ind w:left="0" w:leftChars="0" w:firstLine="0" w:firstLineChars="0"/>
              <w:jc w:val="both"/>
              <w:textAlignment w:val="auto"/>
              <w:rPr>
                <w:rFonts w:hint="eastAsia" w:ascii="Times New Roman" w:hAnsi="Times New Roman" w:eastAsia="宋体" w:cs="Times New Roman"/>
                <w:b/>
                <w:color w:val="auto"/>
                <w:sz w:val="24"/>
                <w:szCs w:val="24"/>
                <w:lang w:val="en-US" w:eastAsia="zh-CN"/>
              </w:rPr>
            </w:pPr>
            <w:r>
              <w:rPr>
                <w:rFonts w:hint="eastAsia" w:ascii="Times New Roman" w:hAnsi="Times New Roman" w:eastAsia="宋体" w:cs="Times New Roman"/>
                <w:b/>
                <w:color w:val="auto"/>
                <w:sz w:val="24"/>
                <w:szCs w:val="24"/>
                <w:lang w:val="en-US" w:eastAsia="zh-CN"/>
              </w:rPr>
              <w:t>验收监测内容</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bCs/>
                <w:color w:val="000000"/>
                <w:sz w:val="24"/>
                <w:szCs w:val="24"/>
                <w:lang w:val="en-US" w:eastAsia="zh-CN"/>
              </w:rPr>
            </w:pPr>
            <w:bookmarkStart w:id="1" w:name="_Toc31516"/>
            <w:r>
              <w:rPr>
                <w:rFonts w:hint="default" w:ascii="Times New Roman" w:hAnsi="Times New Roman" w:eastAsia="宋体" w:cs="Times New Roman"/>
                <w:b/>
                <w:bCs/>
                <w:color w:val="000000"/>
                <w:sz w:val="24"/>
                <w:szCs w:val="24"/>
                <w:lang w:val="en-US" w:eastAsia="zh-CN"/>
              </w:rPr>
              <w:t>6.1</w:t>
            </w:r>
            <w:r>
              <w:rPr>
                <w:rFonts w:hint="default" w:ascii="Times New Roman" w:hAnsi="Times New Roman" w:eastAsia="宋体" w:cs="Times New Roman"/>
                <w:b/>
                <w:bCs/>
                <w:sz w:val="24"/>
                <w:szCs w:val="24"/>
              </w:rPr>
              <w:t xml:space="preserve"> </w:t>
            </w:r>
            <w:r>
              <w:rPr>
                <w:rFonts w:hint="default" w:ascii="Times New Roman" w:hAnsi="Times New Roman" w:eastAsia="宋体" w:cs="Times New Roman"/>
                <w:b/>
                <w:bCs/>
                <w:color w:val="000000"/>
                <w:sz w:val="24"/>
                <w:szCs w:val="24"/>
                <w:lang w:val="en-US" w:eastAsia="zh-CN"/>
              </w:rPr>
              <w:t>废气污染物排放监测</w:t>
            </w:r>
            <w:bookmarkEnd w:id="1"/>
          </w:p>
          <w:p>
            <w:pPr>
              <w:keepNext w:val="0"/>
              <w:keepLines w:val="0"/>
              <w:pageBreakBefore w:val="0"/>
              <w:widowControl/>
              <w:kinsoku/>
              <w:wordWrap/>
              <w:overflowPunct/>
              <w:topLinePunct w:val="0"/>
              <w:autoSpaceDE/>
              <w:autoSpaceDN/>
              <w:bidi w:val="0"/>
              <w:adjustRightInd w:val="0"/>
              <w:snapToGrid w:val="0"/>
              <w:spacing w:after="0" w:line="360" w:lineRule="auto"/>
              <w:ind w:firstLine="360" w:firstLineChars="150"/>
              <w:jc w:val="both"/>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该项目废气污染物排放监测内容见表6-1</w:t>
            </w:r>
            <w:r>
              <w:rPr>
                <w:rFonts w:hint="eastAsia" w:ascii="Times New Roman" w:hAnsi="Times New Roman" w:eastAsia="宋体" w:cs="Times New Roman"/>
                <w:color w:val="000000"/>
                <w:sz w:val="24"/>
                <w:szCs w:val="24"/>
                <w:lang w:val="en-US" w:eastAsia="zh-CN"/>
              </w:rPr>
              <w:t>、表6-2</w:t>
            </w:r>
            <w:r>
              <w:rPr>
                <w:rFonts w:hint="default" w:ascii="Times New Roman" w:hAnsi="Times New Roman" w:eastAsia="宋体" w:cs="Times New Roman"/>
                <w:color w:val="000000"/>
                <w:sz w:val="24"/>
                <w:szCs w:val="24"/>
                <w:lang w:val="en-US" w:eastAsia="zh-CN"/>
              </w:rPr>
              <w:t>。</w:t>
            </w:r>
          </w:p>
          <w:p>
            <w:pPr>
              <w:pStyle w:val="29"/>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表</w:t>
            </w:r>
            <w:r>
              <w:rPr>
                <w:rFonts w:hint="default" w:ascii="Times New Roman" w:hAnsi="Times New Roman" w:eastAsia="宋体" w:cs="Times New Roman"/>
                <w:color w:val="auto"/>
                <w:sz w:val="22"/>
                <w:szCs w:val="22"/>
                <w:lang w:val="en-US" w:eastAsia="zh-CN"/>
              </w:rPr>
              <w:t>6</w:t>
            </w:r>
            <w:r>
              <w:rPr>
                <w:rFonts w:hint="default" w:ascii="Times New Roman" w:hAnsi="Times New Roman" w:eastAsia="宋体" w:cs="Times New Roman"/>
                <w:color w:val="auto"/>
                <w:sz w:val="22"/>
                <w:szCs w:val="22"/>
              </w:rPr>
              <w:t>-1   废气污染物无组织排放监测内容</w:t>
            </w:r>
          </w:p>
          <w:tbl>
            <w:tblPr>
              <w:tblStyle w:val="17"/>
              <w:tblW w:w="4996" w:type="pct"/>
              <w:jc w:val="cente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autofit"/>
              <w:tblCellMar>
                <w:top w:w="0" w:type="dxa"/>
                <w:left w:w="108" w:type="dxa"/>
                <w:bottom w:w="0" w:type="dxa"/>
                <w:right w:w="108" w:type="dxa"/>
              </w:tblCellMar>
            </w:tblPr>
            <w:tblGrid>
              <w:gridCol w:w="3697"/>
              <w:gridCol w:w="3028"/>
              <w:gridCol w:w="2329"/>
            </w:tblGrid>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1" w:type="pct"/>
                  <w:vAlign w:val="center"/>
                </w:tcPr>
                <w:p>
                  <w:pPr>
                    <w:pStyle w:val="29"/>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监测点位</w:t>
                  </w:r>
                </w:p>
              </w:tc>
              <w:tc>
                <w:tcPr>
                  <w:tcW w:w="1672" w:type="pct"/>
                  <w:vAlign w:val="center"/>
                </w:tcPr>
                <w:p>
                  <w:pPr>
                    <w:pStyle w:val="29"/>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监测项目</w:t>
                  </w:r>
                </w:p>
              </w:tc>
              <w:tc>
                <w:tcPr>
                  <w:tcW w:w="1286" w:type="pct"/>
                  <w:vAlign w:val="center"/>
                </w:tcPr>
                <w:p>
                  <w:pPr>
                    <w:pStyle w:val="29"/>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监测频次</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1" w:type="pct"/>
                  <w:vAlign w:val="center"/>
                </w:tcPr>
                <w:p>
                  <w:pPr>
                    <w:pStyle w:val="29"/>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上风向设置1个参照点，下风向设置3个监测点位</w:t>
                  </w:r>
                </w:p>
              </w:tc>
              <w:tc>
                <w:tcPr>
                  <w:tcW w:w="1672" w:type="pct"/>
                  <w:vAlign w:val="center"/>
                </w:tcPr>
                <w:p>
                  <w:pPr>
                    <w:pStyle w:val="29"/>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auto"/>
                    <w:rPr>
                      <w:rFonts w:hint="default"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颗粒物、非甲烷总烃、氯化氢、氯乙烯</w:t>
                  </w:r>
                </w:p>
              </w:tc>
              <w:tc>
                <w:tcPr>
                  <w:tcW w:w="1286" w:type="pct"/>
                  <w:vAlign w:val="center"/>
                </w:tcPr>
                <w:p>
                  <w:pPr>
                    <w:pStyle w:val="29"/>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3次/天，连续2天</w:t>
                  </w:r>
                </w:p>
              </w:tc>
            </w:tr>
          </w:tbl>
          <w:p>
            <w:pPr>
              <w:pStyle w:val="29"/>
              <w:keepNext w:val="0"/>
              <w:keepLines w:val="0"/>
              <w:pageBreakBefore w:val="0"/>
              <w:widowControl/>
              <w:kinsoku/>
              <w:wordWrap/>
              <w:overflowPunct/>
              <w:topLinePunct w:val="0"/>
              <w:autoSpaceDE/>
              <w:autoSpaceDN/>
              <w:bidi w:val="0"/>
              <w:adjustRightInd w:val="0"/>
              <w:snapToGrid w:val="0"/>
              <w:spacing w:before="157" w:beforeLines="50" w:after="0" w:line="360" w:lineRule="auto"/>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表</w:t>
            </w:r>
            <w:r>
              <w:rPr>
                <w:rFonts w:hint="eastAsia" w:ascii="Times New Roman" w:hAnsi="Times New Roman" w:eastAsia="宋体" w:cs="Times New Roman"/>
                <w:color w:val="auto"/>
                <w:sz w:val="22"/>
                <w:szCs w:val="22"/>
                <w:lang w:val="en-US" w:eastAsia="zh-CN"/>
              </w:rPr>
              <w:t xml:space="preserve">6-2   </w:t>
            </w:r>
            <w:r>
              <w:rPr>
                <w:rFonts w:hint="default" w:ascii="Times New Roman" w:hAnsi="Times New Roman" w:eastAsia="宋体" w:cs="Times New Roman"/>
                <w:color w:val="auto"/>
                <w:sz w:val="22"/>
                <w:szCs w:val="22"/>
                <w:lang w:val="en-US" w:eastAsia="zh-CN"/>
              </w:rPr>
              <w:t>废气污染物</w:t>
            </w:r>
            <w:r>
              <w:rPr>
                <w:rFonts w:hint="eastAsia" w:ascii="Times New Roman" w:hAnsi="Times New Roman" w:eastAsia="宋体" w:cs="Times New Roman"/>
                <w:color w:val="auto"/>
                <w:sz w:val="22"/>
                <w:szCs w:val="22"/>
                <w:lang w:val="en-US" w:eastAsia="zh-CN"/>
              </w:rPr>
              <w:t>有</w:t>
            </w:r>
            <w:r>
              <w:rPr>
                <w:rFonts w:hint="default" w:ascii="Times New Roman" w:hAnsi="Times New Roman" w:eastAsia="宋体" w:cs="Times New Roman"/>
                <w:color w:val="auto"/>
                <w:sz w:val="22"/>
                <w:szCs w:val="22"/>
                <w:lang w:val="en-US" w:eastAsia="zh-CN"/>
              </w:rPr>
              <w:t>组织排放监测内容</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1"/>
              <w:gridCol w:w="2944"/>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4" w:type="pct"/>
                  <w:vAlign w:val="center"/>
                </w:tcPr>
                <w:p>
                  <w:pPr>
                    <w:pStyle w:val="29"/>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监测点位</w:t>
                  </w:r>
                </w:p>
              </w:tc>
              <w:tc>
                <w:tcPr>
                  <w:tcW w:w="1624" w:type="pct"/>
                  <w:vAlign w:val="center"/>
                </w:tcPr>
                <w:p>
                  <w:pPr>
                    <w:pStyle w:val="29"/>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监测因子</w:t>
                  </w:r>
                </w:p>
              </w:tc>
              <w:tc>
                <w:tcPr>
                  <w:tcW w:w="610" w:type="pct"/>
                  <w:vAlign w:val="center"/>
                </w:tcPr>
                <w:p>
                  <w:pPr>
                    <w:pStyle w:val="29"/>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4" w:type="pct"/>
                  <w:vAlign w:val="center"/>
                </w:tcPr>
                <w:p>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default" w:ascii="Times New Roman" w:hAnsi="Times New Roman" w:eastAsia="宋体" w:cs="Times New Roman"/>
                      <w:color w:val="auto"/>
                      <w:kern w:val="0"/>
                      <w:sz w:val="22"/>
                      <w:szCs w:val="22"/>
                      <w:lang w:val="en-US" w:eastAsia="zh-CN" w:bidi="ar-SA"/>
                    </w:rPr>
                  </w:pPr>
                  <w:r>
                    <w:rPr>
                      <w:rFonts w:hint="eastAsia" w:ascii="Times New Roman" w:hAnsi="Times New Roman" w:eastAsia="宋体" w:cs="Times New Roman"/>
                      <w:color w:val="auto"/>
                      <w:kern w:val="0"/>
                      <w:sz w:val="22"/>
                      <w:szCs w:val="22"/>
                      <w:lang w:val="en-US" w:eastAsia="zh-CN"/>
                    </w:rPr>
                    <w:t>原料配料、上料、粉碎工序</w:t>
                  </w:r>
                  <w:r>
                    <w:rPr>
                      <w:rFonts w:hint="default" w:ascii="Times New Roman" w:hAnsi="Times New Roman" w:eastAsia="宋体" w:cs="Times New Roman"/>
                      <w:color w:val="auto"/>
                      <w:kern w:val="0"/>
                      <w:sz w:val="22"/>
                      <w:szCs w:val="22"/>
                      <w:lang w:val="en-US" w:eastAsia="zh-CN"/>
                    </w:rPr>
                    <w:t>袋式除尘器</w:t>
                  </w:r>
                  <w:r>
                    <w:rPr>
                      <w:rFonts w:hint="eastAsia" w:ascii="Times New Roman" w:hAnsi="Times New Roman" w:eastAsia="宋体" w:cs="Times New Roman"/>
                      <w:color w:val="auto"/>
                      <w:kern w:val="0"/>
                      <w:sz w:val="22"/>
                      <w:szCs w:val="22"/>
                      <w:lang w:val="en-US" w:eastAsia="zh-CN"/>
                    </w:rPr>
                    <w:t>进口</w:t>
                  </w:r>
                </w:p>
              </w:tc>
              <w:tc>
                <w:tcPr>
                  <w:tcW w:w="1624" w:type="pct"/>
                  <w:vAlign w:val="center"/>
                </w:tcPr>
                <w:p>
                  <w:pPr>
                    <w:pStyle w:val="29"/>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val="en-US" w:eastAsia="zh-CN"/>
                    </w:rPr>
                    <w:t>颗粒物</w:t>
                  </w:r>
                </w:p>
              </w:tc>
              <w:tc>
                <w:tcPr>
                  <w:tcW w:w="610" w:type="pct"/>
                  <w:vMerge w:val="restart"/>
                  <w:vAlign w:val="center"/>
                </w:tcPr>
                <w:p>
                  <w:pPr>
                    <w:pStyle w:val="29"/>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3次/周期，2周期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4" w:type="pct"/>
                  <w:vAlign w:val="center"/>
                </w:tcPr>
                <w:p>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Times New Roman" w:hAnsi="Times New Roman" w:eastAsia="宋体" w:cs="Times New Roman"/>
                      <w:color w:val="auto"/>
                      <w:kern w:val="0"/>
                      <w:sz w:val="22"/>
                      <w:szCs w:val="22"/>
                      <w:lang w:val="en-US" w:eastAsia="zh-CN" w:bidi="ar-SA"/>
                    </w:rPr>
                  </w:pPr>
                  <w:r>
                    <w:rPr>
                      <w:rFonts w:hint="eastAsia" w:ascii="Times New Roman" w:hAnsi="Times New Roman" w:eastAsia="宋体" w:cs="Times New Roman"/>
                      <w:color w:val="auto"/>
                      <w:kern w:val="0"/>
                      <w:sz w:val="22"/>
                      <w:szCs w:val="22"/>
                      <w:lang w:val="en-US" w:eastAsia="zh-CN"/>
                    </w:rPr>
                    <w:t>原料配料、上料、粉碎工序</w:t>
                  </w:r>
                  <w:r>
                    <w:rPr>
                      <w:rFonts w:hint="default" w:ascii="Times New Roman" w:hAnsi="Times New Roman" w:eastAsia="宋体" w:cs="Times New Roman"/>
                      <w:color w:val="auto"/>
                      <w:kern w:val="0"/>
                      <w:sz w:val="22"/>
                      <w:szCs w:val="22"/>
                      <w:lang w:val="en-US" w:eastAsia="zh-CN"/>
                    </w:rPr>
                    <w:t>袋式除尘器</w:t>
                  </w:r>
                  <w:r>
                    <w:rPr>
                      <w:rFonts w:hint="eastAsia" w:ascii="Times New Roman" w:hAnsi="Times New Roman" w:eastAsia="宋体" w:cs="Times New Roman"/>
                      <w:color w:val="auto"/>
                      <w:kern w:val="0"/>
                      <w:sz w:val="22"/>
                      <w:szCs w:val="22"/>
                      <w:lang w:val="en-US" w:eastAsia="zh-CN"/>
                    </w:rPr>
                    <w:t>排气筒出口</w:t>
                  </w:r>
                </w:p>
              </w:tc>
              <w:tc>
                <w:tcPr>
                  <w:tcW w:w="1624" w:type="pct"/>
                  <w:vAlign w:val="center"/>
                </w:tcPr>
                <w:p>
                  <w:pPr>
                    <w:pStyle w:val="29"/>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val="en-US" w:eastAsia="zh-CN"/>
                    </w:rPr>
                    <w:t>颗粒物</w:t>
                  </w:r>
                </w:p>
              </w:tc>
              <w:tc>
                <w:tcPr>
                  <w:tcW w:w="610" w:type="pct"/>
                  <w:vMerge w:val="continue"/>
                  <w:vAlign w:val="center"/>
                </w:tcPr>
                <w:p>
                  <w:pPr>
                    <w:pStyle w:val="29"/>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auto"/>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4" w:type="pct"/>
                  <w:vAlign w:val="center"/>
                </w:tcPr>
                <w:p>
                  <w:pPr>
                    <w:pStyle w:val="29"/>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kern w:val="0"/>
                      <w:sz w:val="22"/>
                      <w:szCs w:val="22"/>
                      <w:lang w:val="en-US" w:eastAsia="zh-CN"/>
                    </w:rPr>
                    <w:t>挤压组装工序</w:t>
                  </w:r>
                  <w:r>
                    <w:rPr>
                      <w:rFonts w:hint="default" w:ascii="Times New Roman" w:hAnsi="Times New Roman" w:eastAsia="宋体" w:cs="Times New Roman"/>
                      <w:color w:val="auto"/>
                      <w:kern w:val="0"/>
                      <w:sz w:val="22"/>
                      <w:szCs w:val="22"/>
                      <w:lang w:val="en-US" w:eastAsia="zh-CN"/>
                    </w:rPr>
                    <w:t>UV光</w:t>
                  </w:r>
                  <w:r>
                    <w:rPr>
                      <w:rFonts w:hint="eastAsia" w:ascii="Times New Roman" w:hAnsi="Times New Roman" w:eastAsia="宋体" w:cs="Times New Roman"/>
                      <w:color w:val="auto"/>
                      <w:kern w:val="0"/>
                      <w:sz w:val="22"/>
                      <w:szCs w:val="22"/>
                      <w:lang w:val="en-US" w:eastAsia="zh-CN"/>
                    </w:rPr>
                    <w:t>氧</w:t>
                  </w:r>
                  <w:r>
                    <w:rPr>
                      <w:rFonts w:hint="default" w:ascii="Times New Roman" w:hAnsi="Times New Roman" w:eastAsia="宋体" w:cs="Times New Roman"/>
                      <w:color w:val="auto"/>
                      <w:kern w:val="0"/>
                      <w:sz w:val="22"/>
                      <w:szCs w:val="22"/>
                      <w:lang w:val="en-US" w:eastAsia="zh-CN"/>
                    </w:rPr>
                    <w:t>催化+活性炭吸附装置</w:t>
                  </w:r>
                  <w:r>
                    <w:rPr>
                      <w:rFonts w:hint="eastAsia" w:ascii="Times New Roman" w:hAnsi="Times New Roman" w:eastAsia="宋体" w:cs="Times New Roman"/>
                      <w:color w:val="auto"/>
                      <w:kern w:val="0"/>
                      <w:sz w:val="22"/>
                      <w:szCs w:val="22"/>
                      <w:lang w:val="en-US" w:eastAsia="zh-CN"/>
                    </w:rPr>
                    <w:t>进口</w:t>
                  </w:r>
                </w:p>
              </w:tc>
              <w:tc>
                <w:tcPr>
                  <w:tcW w:w="1624" w:type="pct"/>
                  <w:vAlign w:val="center"/>
                </w:tcPr>
                <w:p>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Times New Roman" w:hAnsi="Times New Roman" w:eastAsia="宋体" w:cs="Times New Roman"/>
                      <w:bCs/>
                      <w:color w:val="auto"/>
                      <w:sz w:val="22"/>
                      <w:szCs w:val="22"/>
                      <w:lang w:val="en-US" w:eastAsia="zh-CN" w:bidi="ar-SA"/>
                    </w:rPr>
                  </w:pPr>
                  <w:r>
                    <w:rPr>
                      <w:rFonts w:hint="eastAsia" w:ascii="Times New Roman" w:hAnsi="Times New Roman" w:eastAsia="宋体" w:cs="Times New Roman"/>
                      <w:bCs/>
                      <w:color w:val="auto"/>
                      <w:sz w:val="22"/>
                      <w:szCs w:val="22"/>
                      <w:lang w:val="en-US" w:eastAsia="zh-CN" w:bidi="ar-SA"/>
                    </w:rPr>
                    <w:t>非甲烷总烃、氯化氢、氯乙烯</w:t>
                  </w:r>
                </w:p>
              </w:tc>
              <w:tc>
                <w:tcPr>
                  <w:tcW w:w="610" w:type="pct"/>
                  <w:vMerge w:val="continue"/>
                  <w:vAlign w:val="center"/>
                </w:tcPr>
                <w:p>
                  <w:pPr>
                    <w:pStyle w:val="29"/>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auto"/>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64" w:type="pct"/>
                  <w:vAlign w:val="center"/>
                </w:tcPr>
                <w:p>
                  <w:pPr>
                    <w:pStyle w:val="29"/>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kern w:val="0"/>
                      <w:sz w:val="22"/>
                      <w:szCs w:val="22"/>
                      <w:lang w:val="en-US" w:eastAsia="zh-CN"/>
                    </w:rPr>
                    <w:t>挤压组装工序</w:t>
                  </w:r>
                  <w:r>
                    <w:rPr>
                      <w:rFonts w:hint="default" w:ascii="Times New Roman" w:hAnsi="Times New Roman" w:eastAsia="宋体" w:cs="Times New Roman"/>
                      <w:color w:val="auto"/>
                      <w:kern w:val="0"/>
                      <w:sz w:val="22"/>
                      <w:szCs w:val="22"/>
                      <w:lang w:val="en-US" w:eastAsia="zh-CN"/>
                    </w:rPr>
                    <w:t>UV光</w:t>
                  </w:r>
                  <w:r>
                    <w:rPr>
                      <w:rFonts w:hint="eastAsia" w:ascii="Times New Roman" w:hAnsi="Times New Roman" w:eastAsia="宋体" w:cs="Times New Roman"/>
                      <w:color w:val="auto"/>
                      <w:kern w:val="0"/>
                      <w:sz w:val="22"/>
                      <w:szCs w:val="22"/>
                      <w:lang w:val="en-US" w:eastAsia="zh-CN"/>
                    </w:rPr>
                    <w:t>氧</w:t>
                  </w:r>
                  <w:r>
                    <w:rPr>
                      <w:rFonts w:hint="default" w:ascii="Times New Roman" w:hAnsi="Times New Roman" w:eastAsia="宋体" w:cs="Times New Roman"/>
                      <w:color w:val="auto"/>
                      <w:kern w:val="0"/>
                      <w:sz w:val="22"/>
                      <w:szCs w:val="22"/>
                      <w:lang w:val="en-US" w:eastAsia="zh-CN"/>
                    </w:rPr>
                    <w:t>催化+活性炭吸附装置</w:t>
                  </w:r>
                  <w:r>
                    <w:rPr>
                      <w:rFonts w:hint="eastAsia" w:ascii="Times New Roman" w:hAnsi="Times New Roman" w:eastAsia="宋体" w:cs="Times New Roman"/>
                      <w:color w:val="auto"/>
                      <w:kern w:val="0"/>
                      <w:sz w:val="22"/>
                      <w:szCs w:val="22"/>
                      <w:lang w:val="en-US" w:eastAsia="zh-CN"/>
                    </w:rPr>
                    <w:t>排气筒出口</w:t>
                  </w:r>
                </w:p>
              </w:tc>
              <w:tc>
                <w:tcPr>
                  <w:tcW w:w="1624" w:type="pct"/>
                  <w:vAlign w:val="center"/>
                </w:tcPr>
                <w:p>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Times New Roman" w:hAnsi="Times New Roman" w:eastAsia="宋体" w:cs="Times New Roman"/>
                      <w:bCs/>
                      <w:color w:val="auto"/>
                      <w:sz w:val="22"/>
                      <w:szCs w:val="22"/>
                      <w:lang w:val="en-US" w:eastAsia="zh-CN" w:bidi="ar-SA"/>
                    </w:rPr>
                  </w:pPr>
                  <w:r>
                    <w:rPr>
                      <w:rFonts w:hint="eastAsia" w:ascii="Times New Roman" w:hAnsi="Times New Roman" w:eastAsia="宋体" w:cs="Times New Roman"/>
                      <w:bCs/>
                      <w:color w:val="auto"/>
                      <w:sz w:val="22"/>
                      <w:szCs w:val="22"/>
                      <w:lang w:val="en-US" w:eastAsia="zh-CN" w:bidi="ar-SA"/>
                    </w:rPr>
                    <w:t>非甲烷总烃、氯化氢、氯乙烯</w:t>
                  </w:r>
                </w:p>
              </w:tc>
              <w:tc>
                <w:tcPr>
                  <w:tcW w:w="610" w:type="pct"/>
                  <w:vMerge w:val="continue"/>
                  <w:vAlign w:val="center"/>
                </w:tcPr>
                <w:p>
                  <w:pPr>
                    <w:pStyle w:val="29"/>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auto"/>
                    <w:rPr>
                      <w:rFonts w:hint="default" w:ascii="Times New Roman" w:hAnsi="Times New Roman" w:eastAsia="宋体" w:cs="Times New Roman"/>
                      <w:color w:val="auto"/>
                      <w:sz w:val="22"/>
                      <w:szCs w:val="22"/>
                    </w:rPr>
                  </w:pPr>
                </w:p>
              </w:tc>
            </w:tr>
          </w:tbl>
          <w:p>
            <w:pPr>
              <w:keepNext w:val="0"/>
              <w:keepLines w:val="0"/>
              <w:pageBreakBefore w:val="0"/>
              <w:widowControl/>
              <w:kinsoku/>
              <w:wordWrap/>
              <w:overflowPunct/>
              <w:topLinePunct w:val="0"/>
              <w:autoSpaceDE/>
              <w:autoSpaceDN/>
              <w:bidi w:val="0"/>
              <w:adjustRightInd w:val="0"/>
              <w:snapToGrid w:val="0"/>
              <w:spacing w:before="157" w:beforeLines="50" w:after="0" w:line="360" w:lineRule="auto"/>
              <w:jc w:val="both"/>
              <w:textAlignment w:val="auto"/>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6.</w:t>
            </w:r>
            <w:r>
              <w:rPr>
                <w:rFonts w:hint="eastAsia" w:ascii="Times New Roman" w:hAnsi="Times New Roman" w:eastAsia="宋体" w:cs="Times New Roman"/>
                <w:b/>
                <w:bCs/>
                <w:color w:val="000000"/>
                <w:sz w:val="24"/>
                <w:szCs w:val="24"/>
                <w:lang w:val="en-US" w:eastAsia="zh-CN"/>
              </w:rPr>
              <w:t>2</w:t>
            </w:r>
            <w:r>
              <w:rPr>
                <w:rFonts w:hint="default" w:ascii="Times New Roman" w:hAnsi="Times New Roman" w:eastAsia="宋体" w:cs="Times New Roman"/>
                <w:b/>
                <w:bCs/>
                <w:sz w:val="24"/>
                <w:szCs w:val="24"/>
              </w:rPr>
              <w:t xml:space="preserve"> </w:t>
            </w:r>
            <w:r>
              <w:rPr>
                <w:rFonts w:hint="default" w:ascii="Times New Roman" w:hAnsi="Times New Roman" w:eastAsia="宋体" w:cs="Times New Roman"/>
                <w:b/>
                <w:bCs/>
                <w:color w:val="000000"/>
                <w:sz w:val="24"/>
                <w:szCs w:val="24"/>
                <w:lang w:val="en-US" w:eastAsia="zh-CN"/>
              </w:rPr>
              <w:t>废</w:t>
            </w:r>
            <w:r>
              <w:rPr>
                <w:rFonts w:hint="eastAsia" w:ascii="Times New Roman" w:hAnsi="Times New Roman" w:eastAsia="宋体" w:cs="Times New Roman"/>
                <w:b/>
                <w:bCs/>
                <w:color w:val="000000"/>
                <w:sz w:val="24"/>
                <w:szCs w:val="24"/>
                <w:lang w:val="en-US" w:eastAsia="zh-CN"/>
              </w:rPr>
              <w:t>水</w:t>
            </w:r>
            <w:r>
              <w:rPr>
                <w:rFonts w:hint="default" w:ascii="Times New Roman" w:hAnsi="Times New Roman" w:eastAsia="宋体" w:cs="Times New Roman"/>
                <w:b/>
                <w:bCs/>
                <w:color w:val="000000"/>
                <w:sz w:val="24"/>
                <w:szCs w:val="24"/>
                <w:lang w:val="en-US" w:eastAsia="zh-CN"/>
              </w:rPr>
              <w:t>污染物排放监测</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outlineLvl w:val="2"/>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该项目废</w:t>
            </w:r>
            <w:r>
              <w:rPr>
                <w:rFonts w:hint="eastAsia" w:ascii="Times New Roman" w:hAnsi="Times New Roman" w:eastAsia="宋体" w:cs="Times New Roman"/>
                <w:color w:val="000000"/>
                <w:sz w:val="24"/>
                <w:szCs w:val="24"/>
                <w:lang w:val="en-US" w:eastAsia="zh-CN"/>
              </w:rPr>
              <w:t>水</w:t>
            </w:r>
            <w:r>
              <w:rPr>
                <w:rFonts w:hint="default" w:ascii="Times New Roman" w:hAnsi="Times New Roman" w:eastAsia="宋体" w:cs="Times New Roman"/>
                <w:color w:val="000000"/>
                <w:sz w:val="24"/>
                <w:szCs w:val="24"/>
                <w:lang w:val="en-US" w:eastAsia="zh-CN"/>
              </w:rPr>
              <w:t>污染物排放监测内容见表6-</w:t>
            </w:r>
            <w:r>
              <w:rPr>
                <w:rFonts w:hint="eastAsia" w:ascii="Times New Roman" w:hAnsi="Times New Roman" w:eastAsia="宋体" w:cs="Times New Roman"/>
                <w:color w:val="000000"/>
                <w:sz w:val="24"/>
                <w:szCs w:val="24"/>
                <w:lang w:val="en-US" w:eastAsia="zh-CN"/>
              </w:rPr>
              <w:t>3</w:t>
            </w:r>
            <w:r>
              <w:rPr>
                <w:rFonts w:hint="default" w:ascii="Times New Roman" w:hAnsi="Times New Roman" w:eastAsia="宋体" w:cs="Times New Roman"/>
                <w:color w:val="000000"/>
                <w:sz w:val="24"/>
                <w:szCs w:val="24"/>
                <w:lang w:val="en-US" w:eastAsia="zh-CN"/>
              </w:rPr>
              <w:t>。</w:t>
            </w:r>
          </w:p>
          <w:p>
            <w:pPr>
              <w:pStyle w:val="29"/>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表6-</w:t>
            </w:r>
            <w:r>
              <w:rPr>
                <w:rFonts w:hint="eastAsia" w:ascii="Times New Roman" w:hAnsi="Times New Roman" w:eastAsia="宋体" w:cs="Times New Roman"/>
                <w:color w:val="auto"/>
                <w:sz w:val="22"/>
                <w:szCs w:val="22"/>
                <w:lang w:val="en-US" w:eastAsia="zh-CN"/>
              </w:rPr>
              <w:t>3</w:t>
            </w:r>
            <w:r>
              <w:rPr>
                <w:rFonts w:hint="default" w:ascii="Times New Roman" w:hAnsi="Times New Roman" w:eastAsia="宋体" w:cs="Times New Roman"/>
                <w:color w:val="auto"/>
                <w:sz w:val="22"/>
                <w:szCs w:val="22"/>
                <w:lang w:val="en-US" w:eastAsia="zh-CN"/>
              </w:rPr>
              <w:t xml:space="preserve">   废</w:t>
            </w:r>
            <w:r>
              <w:rPr>
                <w:rFonts w:hint="eastAsia" w:ascii="Times New Roman" w:hAnsi="Times New Roman" w:eastAsia="宋体" w:cs="Times New Roman"/>
                <w:color w:val="auto"/>
                <w:sz w:val="22"/>
                <w:szCs w:val="22"/>
                <w:lang w:val="en-US" w:eastAsia="zh-CN"/>
              </w:rPr>
              <w:t>水</w:t>
            </w:r>
            <w:r>
              <w:rPr>
                <w:rFonts w:hint="default" w:ascii="Times New Roman" w:hAnsi="Times New Roman" w:eastAsia="宋体" w:cs="Times New Roman"/>
                <w:color w:val="auto"/>
                <w:sz w:val="22"/>
                <w:szCs w:val="22"/>
                <w:lang w:val="en-US" w:eastAsia="zh-CN"/>
              </w:rPr>
              <w:t>污染物排放监测内容</w:t>
            </w:r>
          </w:p>
          <w:tbl>
            <w:tblPr>
              <w:tblStyle w:val="17"/>
              <w:tblW w:w="4996" w:type="pct"/>
              <w:jc w:val="cente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autofit"/>
              <w:tblCellMar>
                <w:top w:w="0" w:type="dxa"/>
                <w:left w:w="108" w:type="dxa"/>
                <w:bottom w:w="0" w:type="dxa"/>
                <w:right w:w="108" w:type="dxa"/>
              </w:tblCellMar>
            </w:tblPr>
            <w:tblGrid>
              <w:gridCol w:w="2291"/>
              <w:gridCol w:w="3415"/>
              <w:gridCol w:w="3348"/>
            </w:tblGrid>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PrEx>
              <w:trPr>
                <w:trHeight w:val="90" w:hRule="atLeast"/>
                <w:jc w:val="center"/>
              </w:trPr>
              <w:tc>
                <w:tcPr>
                  <w:tcW w:w="1265" w:type="pct"/>
                  <w:vAlign w:val="center"/>
                </w:tcPr>
                <w:p>
                  <w:pPr>
                    <w:pStyle w:val="29"/>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监测点位</w:t>
                  </w:r>
                </w:p>
              </w:tc>
              <w:tc>
                <w:tcPr>
                  <w:tcW w:w="1885" w:type="pct"/>
                  <w:vAlign w:val="center"/>
                </w:tcPr>
                <w:p>
                  <w:pPr>
                    <w:pStyle w:val="29"/>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监测项目</w:t>
                  </w:r>
                </w:p>
              </w:tc>
              <w:tc>
                <w:tcPr>
                  <w:tcW w:w="1848" w:type="pct"/>
                  <w:vAlign w:val="center"/>
                </w:tcPr>
                <w:p>
                  <w:pPr>
                    <w:pStyle w:val="29"/>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监测频次</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5" w:type="pct"/>
                  <w:vAlign w:val="center"/>
                </w:tcPr>
                <w:p>
                  <w:pPr>
                    <w:pStyle w:val="29"/>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厂区污水总排口</w:t>
                  </w:r>
                </w:p>
              </w:tc>
              <w:tc>
                <w:tcPr>
                  <w:tcW w:w="1885" w:type="pct"/>
                  <w:vAlign w:val="center"/>
                </w:tcPr>
                <w:p>
                  <w:pPr>
                    <w:pStyle w:val="29"/>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auto"/>
                    <w:rPr>
                      <w:rFonts w:hint="default"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val="en-US" w:eastAsia="zh-CN"/>
                    </w:rPr>
                    <w:t>pH、化学需氧量、氨氮、五日生化需氧量、悬浮物、总氮、总磷</w:t>
                  </w:r>
                </w:p>
              </w:tc>
              <w:tc>
                <w:tcPr>
                  <w:tcW w:w="1848" w:type="pct"/>
                  <w:vAlign w:val="center"/>
                </w:tcPr>
                <w:p>
                  <w:pPr>
                    <w:pStyle w:val="29"/>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val="en-US" w:eastAsia="zh-CN"/>
                    </w:rPr>
                    <w:t>4</w:t>
                  </w:r>
                  <w:r>
                    <w:rPr>
                      <w:rFonts w:hint="default" w:ascii="Times New Roman" w:hAnsi="Times New Roman" w:eastAsia="宋体" w:cs="Times New Roman"/>
                      <w:color w:val="auto"/>
                      <w:sz w:val="22"/>
                      <w:szCs w:val="22"/>
                    </w:rPr>
                    <w:t>次/</w:t>
                  </w:r>
                  <w:r>
                    <w:rPr>
                      <w:rFonts w:hint="eastAsia" w:ascii="Times New Roman" w:hAnsi="Times New Roman" w:eastAsia="宋体" w:cs="Times New Roman"/>
                      <w:color w:val="auto"/>
                      <w:sz w:val="22"/>
                      <w:szCs w:val="22"/>
                      <w:lang w:eastAsia="zh-CN"/>
                    </w:rPr>
                    <w:t>周期</w:t>
                  </w:r>
                  <w:r>
                    <w:rPr>
                      <w:rFonts w:hint="default" w:ascii="Times New Roman" w:hAnsi="Times New Roman" w:eastAsia="宋体" w:cs="Times New Roman"/>
                      <w:color w:val="auto"/>
                      <w:sz w:val="22"/>
                      <w:szCs w:val="22"/>
                    </w:rPr>
                    <w:t>，连续2</w:t>
                  </w:r>
                  <w:r>
                    <w:rPr>
                      <w:rFonts w:hint="eastAsia" w:ascii="Times New Roman" w:hAnsi="Times New Roman" w:eastAsia="宋体" w:cs="Times New Roman"/>
                      <w:color w:val="auto"/>
                      <w:sz w:val="22"/>
                      <w:szCs w:val="22"/>
                      <w:lang w:eastAsia="zh-CN"/>
                    </w:rPr>
                    <w:t>周期</w:t>
                  </w:r>
                </w:p>
              </w:tc>
            </w:tr>
          </w:tbl>
          <w:p>
            <w:pPr>
              <w:keepNext w:val="0"/>
              <w:keepLines w:val="0"/>
              <w:pageBreakBefore w:val="0"/>
              <w:widowControl/>
              <w:kinsoku/>
              <w:wordWrap/>
              <w:overflowPunct/>
              <w:topLinePunct w:val="0"/>
              <w:autoSpaceDE/>
              <w:autoSpaceDN/>
              <w:bidi w:val="0"/>
              <w:adjustRightInd w:val="0"/>
              <w:snapToGrid w:val="0"/>
              <w:spacing w:before="181" w:beforeLines="50" w:after="0" w:line="360" w:lineRule="auto"/>
              <w:ind w:firstLine="0" w:firstLineChars="0"/>
              <w:jc w:val="both"/>
              <w:textAlignment w:val="auto"/>
              <w:outlineLvl w:val="2"/>
              <w:rPr>
                <w:rFonts w:hint="default" w:ascii="Times New Roman" w:hAnsi="Times New Roman" w:eastAsia="宋体" w:cs="Times New Roman"/>
                <w:b/>
                <w:bCs/>
                <w:kern w:val="0"/>
                <w:sz w:val="24"/>
                <w:szCs w:val="24"/>
                <w:lang w:val="en-US" w:eastAsia="zh-CN"/>
              </w:rPr>
            </w:pPr>
            <w:r>
              <w:rPr>
                <w:rFonts w:hint="default" w:ascii="Times New Roman" w:hAnsi="Times New Roman" w:eastAsia="宋体" w:cs="Times New Roman"/>
                <w:b/>
                <w:bCs/>
                <w:kern w:val="0"/>
                <w:sz w:val="24"/>
                <w:szCs w:val="24"/>
                <w:lang w:val="en-US" w:eastAsia="zh-CN"/>
              </w:rPr>
              <w:t>6.</w:t>
            </w:r>
            <w:r>
              <w:rPr>
                <w:rFonts w:hint="eastAsia" w:ascii="Times New Roman" w:hAnsi="Times New Roman" w:eastAsia="宋体" w:cs="Times New Roman"/>
                <w:b/>
                <w:bCs/>
                <w:kern w:val="0"/>
                <w:sz w:val="24"/>
                <w:szCs w:val="24"/>
                <w:lang w:val="en-US" w:eastAsia="zh-CN"/>
              </w:rPr>
              <w:t>3</w:t>
            </w:r>
            <w:r>
              <w:rPr>
                <w:rFonts w:hint="default" w:ascii="Times New Roman" w:hAnsi="Times New Roman" w:eastAsia="宋体" w:cs="Times New Roman"/>
                <w:b/>
                <w:bCs/>
                <w:kern w:val="0"/>
                <w:sz w:val="24"/>
                <w:szCs w:val="24"/>
                <w:lang w:val="en-US" w:eastAsia="zh-CN"/>
              </w:rPr>
              <w:t>噪声排放监测</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outlineLvl w:val="2"/>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lang w:eastAsia="zh-CN"/>
              </w:rPr>
              <w:t>该项目噪声排放监测内容见表</w:t>
            </w:r>
            <w:r>
              <w:rPr>
                <w:rFonts w:hint="default"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lang w:eastAsia="zh-CN"/>
              </w:rPr>
              <w:t>。</w:t>
            </w:r>
          </w:p>
          <w:p>
            <w:pPr>
              <w:pStyle w:val="29"/>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表</w:t>
            </w:r>
            <w:r>
              <w:rPr>
                <w:rFonts w:hint="default" w:ascii="Times New Roman" w:hAnsi="Times New Roman" w:eastAsia="宋体" w:cs="Times New Roman"/>
                <w:color w:val="auto"/>
                <w:sz w:val="22"/>
                <w:szCs w:val="22"/>
                <w:lang w:val="en-US" w:eastAsia="zh-CN"/>
              </w:rPr>
              <w:t>6</w:t>
            </w:r>
            <w:r>
              <w:rPr>
                <w:rFonts w:hint="default" w:ascii="Times New Roman" w:hAnsi="Times New Roman" w:eastAsia="宋体" w:cs="Times New Roman"/>
                <w:color w:val="auto"/>
                <w:sz w:val="22"/>
                <w:szCs w:val="22"/>
              </w:rPr>
              <w:t>-</w:t>
            </w:r>
            <w:r>
              <w:rPr>
                <w:rFonts w:hint="eastAsia" w:ascii="Times New Roman" w:hAnsi="Times New Roman" w:eastAsia="宋体" w:cs="Times New Roman"/>
                <w:color w:val="auto"/>
                <w:sz w:val="22"/>
                <w:szCs w:val="22"/>
                <w:lang w:val="en-US" w:eastAsia="zh-CN"/>
              </w:rPr>
              <w:t>4</w:t>
            </w:r>
            <w:r>
              <w:rPr>
                <w:rFonts w:hint="default" w:ascii="Times New Roman" w:hAnsi="Times New Roman" w:eastAsia="宋体" w:cs="Times New Roman"/>
                <w:color w:val="auto"/>
                <w:sz w:val="22"/>
                <w:szCs w:val="22"/>
              </w:rPr>
              <w:t xml:space="preserve"> </w:t>
            </w:r>
            <w:r>
              <w:rPr>
                <w:rFonts w:hint="eastAsia" w:ascii="Times New Roman" w:hAnsi="Times New Roman" w:eastAsia="宋体" w:cs="Times New Roman"/>
                <w:color w:val="auto"/>
                <w:sz w:val="22"/>
                <w:szCs w:val="22"/>
                <w:lang w:val="en-US" w:eastAsia="zh-CN"/>
              </w:rPr>
              <w:t xml:space="preserve"> </w:t>
            </w:r>
            <w:r>
              <w:rPr>
                <w:rFonts w:hint="default" w:ascii="Times New Roman" w:hAnsi="Times New Roman" w:eastAsia="宋体" w:cs="Times New Roman"/>
                <w:color w:val="auto"/>
                <w:sz w:val="22"/>
                <w:szCs w:val="22"/>
              </w:rPr>
              <w:t xml:space="preserve"> 噪声排放监测内容</w:t>
            </w:r>
          </w:p>
          <w:tbl>
            <w:tblPr>
              <w:tblStyle w:val="17"/>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108" w:type="dxa"/>
                <w:bottom w:w="85" w:type="dxa"/>
                <w:right w:w="108" w:type="dxa"/>
              </w:tblCellMar>
            </w:tblPr>
            <w:tblGrid>
              <w:gridCol w:w="688"/>
              <w:gridCol w:w="1252"/>
              <w:gridCol w:w="1551"/>
              <w:gridCol w:w="1183"/>
              <w:gridCol w:w="2898"/>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90" w:hRule="atLeast"/>
                <w:jc w:val="center"/>
              </w:trPr>
              <w:tc>
                <w:tcPr>
                  <w:tcW w:w="380" w:type="pct"/>
                  <w:noWrap w:val="0"/>
                  <w:vAlign w:val="center"/>
                </w:tcPr>
                <w:p>
                  <w:pPr>
                    <w:keepNext w:val="0"/>
                    <w:keepLines w:val="0"/>
                    <w:pageBreakBefore w:val="0"/>
                    <w:kinsoku/>
                    <w:wordWrap/>
                    <w:overflowPunct/>
                    <w:topLinePunct w:val="0"/>
                    <w:autoSpaceDE/>
                    <w:autoSpaceDN/>
                    <w:bidi w:val="0"/>
                    <w:spacing w:before="32" w:beforeLines="10" w:after="32" w:afterLines="10" w:line="240" w:lineRule="auto"/>
                    <w:ind w:left="0" w:leftChars="0" w:firstLine="0" w:firstLineChars="0"/>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序号</w:t>
                  </w:r>
                </w:p>
              </w:tc>
              <w:tc>
                <w:tcPr>
                  <w:tcW w:w="691" w:type="pct"/>
                  <w:noWrap w:val="0"/>
                  <w:vAlign w:val="center"/>
                </w:tcPr>
                <w:p>
                  <w:pPr>
                    <w:keepNext w:val="0"/>
                    <w:keepLines w:val="0"/>
                    <w:pageBreakBefore w:val="0"/>
                    <w:kinsoku/>
                    <w:wordWrap/>
                    <w:overflowPunct/>
                    <w:topLinePunct w:val="0"/>
                    <w:autoSpaceDE/>
                    <w:autoSpaceDN/>
                    <w:bidi w:val="0"/>
                    <w:spacing w:before="32" w:beforeLines="10" w:after="32" w:afterLines="10" w:line="240" w:lineRule="auto"/>
                    <w:ind w:left="0" w:leftChars="0" w:firstLine="0" w:firstLineChars="0"/>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监测点位</w:t>
                  </w:r>
                </w:p>
              </w:tc>
              <w:tc>
                <w:tcPr>
                  <w:tcW w:w="856" w:type="pct"/>
                  <w:noWrap w:val="0"/>
                  <w:vAlign w:val="center"/>
                </w:tcPr>
                <w:p>
                  <w:pPr>
                    <w:keepNext w:val="0"/>
                    <w:keepLines w:val="0"/>
                    <w:pageBreakBefore w:val="0"/>
                    <w:kinsoku/>
                    <w:wordWrap/>
                    <w:overflowPunct/>
                    <w:topLinePunct w:val="0"/>
                    <w:autoSpaceDE/>
                    <w:autoSpaceDN/>
                    <w:bidi w:val="0"/>
                    <w:spacing w:before="32" w:beforeLines="10" w:after="32" w:afterLines="10" w:line="240" w:lineRule="auto"/>
                    <w:ind w:left="0" w:leftChars="0" w:firstLine="0" w:firstLineChars="0"/>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监测点位置</w:t>
                  </w:r>
                </w:p>
              </w:tc>
              <w:tc>
                <w:tcPr>
                  <w:tcW w:w="653" w:type="pct"/>
                  <w:noWrap w:val="0"/>
                  <w:vAlign w:val="center"/>
                </w:tcPr>
                <w:p>
                  <w:pPr>
                    <w:keepNext w:val="0"/>
                    <w:keepLines w:val="0"/>
                    <w:pageBreakBefore w:val="0"/>
                    <w:kinsoku/>
                    <w:wordWrap/>
                    <w:overflowPunct/>
                    <w:topLinePunct w:val="0"/>
                    <w:autoSpaceDE/>
                    <w:autoSpaceDN/>
                    <w:bidi w:val="0"/>
                    <w:spacing w:before="32" w:beforeLines="10" w:after="32" w:afterLines="10" w:line="240" w:lineRule="auto"/>
                    <w:ind w:left="0" w:leftChars="0" w:firstLine="0" w:firstLineChars="0"/>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监测因子</w:t>
                  </w:r>
                </w:p>
              </w:tc>
              <w:tc>
                <w:tcPr>
                  <w:tcW w:w="1600" w:type="pct"/>
                  <w:noWrap w:val="0"/>
                  <w:vAlign w:val="center"/>
                </w:tcPr>
                <w:p>
                  <w:pPr>
                    <w:pStyle w:val="29"/>
                    <w:keepNext w:val="0"/>
                    <w:keepLines w:val="0"/>
                    <w:pageBreakBefore w:val="0"/>
                    <w:widowControl w:val="0"/>
                    <w:shd w:val="clear" w:color="auto" w:fill="auto"/>
                    <w:kinsoku/>
                    <w:wordWrap/>
                    <w:overflowPunct/>
                    <w:topLinePunct w:val="0"/>
                    <w:autoSpaceDE/>
                    <w:autoSpaceDN/>
                    <w:bidi w:val="0"/>
                    <w:spacing w:before="32" w:beforeLines="10" w:after="32" w:afterLines="10" w:line="240" w:lineRule="auto"/>
                    <w:ind w:left="0" w:leftChars="0" w:firstLine="0" w:firstLineChars="0"/>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vertAlign w:val="baseline"/>
                      <w:lang w:val="en-US" w:eastAsia="zh-CN"/>
                    </w:rPr>
                    <w:t>执行标准</w:t>
                  </w:r>
                </w:p>
              </w:tc>
              <w:tc>
                <w:tcPr>
                  <w:tcW w:w="817" w:type="pct"/>
                  <w:noWrap w:val="0"/>
                  <w:vAlign w:val="center"/>
                </w:tcPr>
                <w:p>
                  <w:pPr>
                    <w:pStyle w:val="29"/>
                    <w:keepNext w:val="0"/>
                    <w:keepLines w:val="0"/>
                    <w:pageBreakBefore w:val="0"/>
                    <w:widowControl w:val="0"/>
                    <w:shd w:val="clear" w:color="auto" w:fill="auto"/>
                    <w:kinsoku/>
                    <w:wordWrap/>
                    <w:overflowPunct/>
                    <w:topLinePunct w:val="0"/>
                    <w:autoSpaceDE/>
                    <w:autoSpaceDN/>
                    <w:bidi w:val="0"/>
                    <w:spacing w:before="32" w:beforeLines="10" w:after="32" w:afterLines="10" w:line="240" w:lineRule="auto"/>
                    <w:ind w:left="0" w:leftChars="0" w:firstLine="0" w:firstLineChars="0"/>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color w:val="auto"/>
                      <w:sz w:val="22"/>
                      <w:szCs w:val="22"/>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90" w:hRule="atLeast"/>
                <w:jc w:val="center"/>
              </w:trPr>
              <w:tc>
                <w:tcPr>
                  <w:tcW w:w="380" w:type="pct"/>
                  <w:noWrap w:val="0"/>
                  <w:vAlign w:val="center"/>
                </w:tcPr>
                <w:p>
                  <w:pPr>
                    <w:pStyle w:val="2"/>
                    <w:keepNext w:val="0"/>
                    <w:keepLines w:val="0"/>
                    <w:pageBreakBefore w:val="0"/>
                    <w:tabs>
                      <w:tab w:val="left" w:pos="7560"/>
                    </w:tabs>
                    <w:kinsoku/>
                    <w:wordWrap/>
                    <w:overflowPunct/>
                    <w:topLinePunct w:val="0"/>
                    <w:autoSpaceDE/>
                    <w:autoSpaceDN/>
                    <w:bidi w:val="0"/>
                    <w:spacing w:before="32" w:beforeLines="10" w:after="32" w:afterLines="10" w:line="240" w:lineRule="auto"/>
                    <w:ind w:left="0" w:leftChars="0" w:firstLine="0" w:firstLineChars="0"/>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w:t>
                  </w:r>
                </w:p>
              </w:tc>
              <w:tc>
                <w:tcPr>
                  <w:tcW w:w="691" w:type="pct"/>
                  <w:noWrap w:val="0"/>
                  <w:vAlign w:val="center"/>
                </w:tcPr>
                <w:p>
                  <w:pPr>
                    <w:pStyle w:val="2"/>
                    <w:keepNext w:val="0"/>
                    <w:keepLines w:val="0"/>
                    <w:pageBreakBefore w:val="0"/>
                    <w:tabs>
                      <w:tab w:val="left" w:pos="7560"/>
                    </w:tabs>
                    <w:kinsoku/>
                    <w:wordWrap/>
                    <w:overflowPunct/>
                    <w:topLinePunct w:val="0"/>
                    <w:autoSpaceDE/>
                    <w:autoSpaceDN/>
                    <w:bidi w:val="0"/>
                    <w:spacing w:before="32" w:beforeLines="10" w:after="32" w:afterLines="10" w:line="240" w:lineRule="auto"/>
                    <w:ind w:left="0" w:leftChars="0" w:firstLine="0" w:firstLineChars="0"/>
                    <w:jc w:val="center"/>
                    <w:textAlignment w:val="auto"/>
                    <w:rPr>
                      <w:rFonts w:hint="eastAsia"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东厂界</w:t>
                  </w:r>
                </w:p>
              </w:tc>
              <w:tc>
                <w:tcPr>
                  <w:tcW w:w="856" w:type="pct"/>
                  <w:noWrap w:val="0"/>
                  <w:vAlign w:val="center"/>
                </w:tcPr>
                <w:p>
                  <w:pPr>
                    <w:pStyle w:val="2"/>
                    <w:keepNext w:val="0"/>
                    <w:keepLines w:val="0"/>
                    <w:pageBreakBefore w:val="0"/>
                    <w:tabs>
                      <w:tab w:val="left" w:pos="7560"/>
                    </w:tabs>
                    <w:kinsoku/>
                    <w:wordWrap/>
                    <w:overflowPunct/>
                    <w:topLinePunct w:val="0"/>
                    <w:autoSpaceDE/>
                    <w:autoSpaceDN/>
                    <w:bidi w:val="0"/>
                    <w:spacing w:before="32" w:beforeLines="10" w:after="32" w:afterLines="10" w:line="240" w:lineRule="auto"/>
                    <w:ind w:left="0" w:leftChars="0" w:firstLine="0" w:firstLineChars="0"/>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厂界外1m处</w:t>
                  </w:r>
                </w:p>
              </w:tc>
              <w:tc>
                <w:tcPr>
                  <w:tcW w:w="653" w:type="pct"/>
                  <w:vMerge w:val="restart"/>
                  <w:noWrap w:val="0"/>
                  <w:vAlign w:val="center"/>
                </w:tcPr>
                <w:p>
                  <w:pPr>
                    <w:pStyle w:val="2"/>
                    <w:keepNext w:val="0"/>
                    <w:keepLines w:val="0"/>
                    <w:pageBreakBefore w:val="0"/>
                    <w:tabs>
                      <w:tab w:val="left" w:pos="7560"/>
                    </w:tabs>
                    <w:kinsoku/>
                    <w:wordWrap/>
                    <w:overflowPunct/>
                    <w:topLinePunct w:val="0"/>
                    <w:autoSpaceDE/>
                    <w:autoSpaceDN/>
                    <w:bidi w:val="0"/>
                    <w:spacing w:before="32" w:beforeLines="10" w:after="32" w:afterLines="10" w:line="240" w:lineRule="auto"/>
                    <w:ind w:left="0" w:leftChars="0" w:firstLine="0" w:firstLineChars="0"/>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等效连续A声级</w:t>
                  </w:r>
                </w:p>
              </w:tc>
              <w:tc>
                <w:tcPr>
                  <w:tcW w:w="1600" w:type="pct"/>
                  <w:vMerge w:val="restart"/>
                  <w:noWrap w:val="0"/>
                  <w:vAlign w:val="center"/>
                </w:tcPr>
                <w:p>
                  <w:pPr>
                    <w:pStyle w:val="2"/>
                    <w:keepNext w:val="0"/>
                    <w:keepLines w:val="0"/>
                    <w:pageBreakBefore w:val="0"/>
                    <w:widowControl w:val="0"/>
                    <w:tabs>
                      <w:tab w:val="left" w:pos="7560"/>
                    </w:tabs>
                    <w:kinsoku/>
                    <w:wordWrap/>
                    <w:overflowPunct/>
                    <w:topLinePunct w:val="0"/>
                    <w:autoSpaceDE/>
                    <w:autoSpaceDN/>
                    <w:bidi w:val="0"/>
                    <w:adjustRightInd/>
                    <w:snapToGrid/>
                    <w:spacing w:before="32" w:beforeLines="10" w:after="32" w:afterLines="10" w:line="240" w:lineRule="auto"/>
                    <w:ind w:left="0" w:leftChars="0" w:firstLine="0" w:firstLineChars="0"/>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color w:val="000000"/>
                      <w:sz w:val="22"/>
                      <w:szCs w:val="22"/>
                      <w:lang w:val="zh-CN"/>
                    </w:rPr>
                    <w:t>《工业企业厂界环境噪声排放标准》</w:t>
                  </w:r>
                  <w:r>
                    <w:rPr>
                      <w:rFonts w:hint="default" w:ascii="Times New Roman" w:hAnsi="Times New Roman" w:eastAsia="宋体" w:cs="Times New Roman"/>
                      <w:color w:val="000000"/>
                      <w:sz w:val="22"/>
                      <w:szCs w:val="22"/>
                    </w:rPr>
                    <w:t>（GB12348-2008）</w:t>
                  </w:r>
                  <w:r>
                    <w:rPr>
                      <w:rFonts w:hint="eastAsia" w:ascii="Times New Roman" w:hAnsi="Times New Roman" w:eastAsia="宋体" w:cs="Times New Roman"/>
                      <w:color w:val="000000"/>
                      <w:sz w:val="22"/>
                      <w:szCs w:val="22"/>
                      <w:lang w:val="en-US" w:eastAsia="zh-CN"/>
                    </w:rPr>
                    <w:t>2</w:t>
                  </w:r>
                  <w:r>
                    <w:rPr>
                      <w:rFonts w:hint="default" w:ascii="Times New Roman" w:hAnsi="Times New Roman" w:eastAsia="宋体" w:cs="Times New Roman"/>
                      <w:color w:val="000000"/>
                      <w:sz w:val="22"/>
                      <w:szCs w:val="22"/>
                      <w:lang w:val="zh-CN"/>
                    </w:rPr>
                    <w:t>类标准</w:t>
                  </w:r>
                </w:p>
              </w:tc>
              <w:tc>
                <w:tcPr>
                  <w:tcW w:w="817"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32" w:beforeLines="10" w:after="32" w:afterLines="10" w:line="240" w:lineRule="auto"/>
                    <w:ind w:left="0" w:leftChars="0" w:firstLine="0" w:firstLineChars="0"/>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监测2天，</w:t>
                  </w:r>
                  <w:r>
                    <w:rPr>
                      <w:rFonts w:hint="default" w:ascii="Times New Roman" w:hAnsi="Times New Roman" w:eastAsia="宋体" w:cs="Times New Roman"/>
                      <w:sz w:val="22"/>
                      <w:szCs w:val="22"/>
                      <w:lang w:val="en-US" w:eastAsia="zh-CN"/>
                    </w:rPr>
                    <w:t>昼</w:t>
                  </w:r>
                  <w:r>
                    <w:rPr>
                      <w:rFonts w:hint="eastAsia" w:ascii="Times New Roman" w:hAnsi="Times New Roman" w:eastAsia="宋体" w:cs="Times New Roman"/>
                      <w:sz w:val="22"/>
                      <w:szCs w:val="22"/>
                      <w:lang w:val="en-US" w:eastAsia="zh-CN"/>
                    </w:rPr>
                    <w:t>夜</w:t>
                  </w:r>
                  <w:r>
                    <w:rPr>
                      <w:rFonts w:hint="default" w:ascii="Times New Roman" w:hAnsi="Times New Roman" w:eastAsia="宋体" w:cs="Times New Roman"/>
                      <w:sz w:val="22"/>
                      <w:szCs w:val="22"/>
                    </w:rPr>
                    <w:t>监测一次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90" w:hRule="atLeast"/>
                <w:jc w:val="center"/>
              </w:trPr>
              <w:tc>
                <w:tcPr>
                  <w:tcW w:w="380" w:type="pct"/>
                  <w:noWrap w:val="0"/>
                  <w:vAlign w:val="center"/>
                </w:tcPr>
                <w:p>
                  <w:pPr>
                    <w:pStyle w:val="2"/>
                    <w:keepNext w:val="0"/>
                    <w:keepLines w:val="0"/>
                    <w:pageBreakBefore w:val="0"/>
                    <w:tabs>
                      <w:tab w:val="left" w:pos="7560"/>
                    </w:tabs>
                    <w:kinsoku/>
                    <w:wordWrap/>
                    <w:overflowPunct/>
                    <w:topLinePunct w:val="0"/>
                    <w:autoSpaceDE/>
                    <w:autoSpaceDN/>
                    <w:bidi w:val="0"/>
                    <w:spacing w:before="32" w:beforeLines="10" w:after="32" w:afterLines="10" w:line="240" w:lineRule="auto"/>
                    <w:ind w:left="0" w:leftChars="0" w:firstLine="0" w:firstLineChars="0"/>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2</w:t>
                  </w:r>
                </w:p>
              </w:tc>
              <w:tc>
                <w:tcPr>
                  <w:tcW w:w="691" w:type="pct"/>
                  <w:noWrap w:val="0"/>
                  <w:vAlign w:val="center"/>
                </w:tcPr>
                <w:p>
                  <w:pPr>
                    <w:pStyle w:val="2"/>
                    <w:keepNext w:val="0"/>
                    <w:keepLines w:val="0"/>
                    <w:pageBreakBefore w:val="0"/>
                    <w:tabs>
                      <w:tab w:val="left" w:pos="7560"/>
                    </w:tabs>
                    <w:kinsoku/>
                    <w:wordWrap/>
                    <w:overflowPunct/>
                    <w:topLinePunct w:val="0"/>
                    <w:autoSpaceDE/>
                    <w:autoSpaceDN/>
                    <w:bidi w:val="0"/>
                    <w:spacing w:before="32" w:beforeLines="10" w:after="32" w:afterLines="10" w:line="240" w:lineRule="auto"/>
                    <w:ind w:left="0" w:leftChars="0" w:firstLine="0" w:firstLineChars="0"/>
                    <w:jc w:val="center"/>
                    <w:textAlignment w:val="auto"/>
                    <w:rPr>
                      <w:rFonts w:hint="default" w:ascii="Times New Roman" w:hAnsi="Times New Roman" w:eastAsia="宋体" w:cs="Times New Roman"/>
                      <w:sz w:val="22"/>
                      <w:szCs w:val="22"/>
                      <w:vertAlign w:val="superscript"/>
                    </w:rPr>
                  </w:pPr>
                  <w:r>
                    <w:rPr>
                      <w:rFonts w:hint="default" w:ascii="Times New Roman" w:hAnsi="Times New Roman" w:eastAsia="宋体" w:cs="Times New Roman"/>
                      <w:sz w:val="22"/>
                      <w:szCs w:val="22"/>
                    </w:rPr>
                    <w:t>西厂界</w:t>
                  </w:r>
                </w:p>
              </w:tc>
              <w:tc>
                <w:tcPr>
                  <w:tcW w:w="856" w:type="pct"/>
                  <w:noWrap w:val="0"/>
                  <w:vAlign w:val="center"/>
                </w:tcPr>
                <w:p>
                  <w:pPr>
                    <w:pStyle w:val="2"/>
                    <w:keepNext w:val="0"/>
                    <w:keepLines w:val="0"/>
                    <w:pageBreakBefore w:val="0"/>
                    <w:tabs>
                      <w:tab w:val="left" w:pos="7560"/>
                    </w:tabs>
                    <w:kinsoku/>
                    <w:wordWrap/>
                    <w:overflowPunct/>
                    <w:topLinePunct w:val="0"/>
                    <w:autoSpaceDE/>
                    <w:autoSpaceDN/>
                    <w:bidi w:val="0"/>
                    <w:spacing w:before="32" w:beforeLines="10" w:after="32" w:afterLines="10" w:line="240" w:lineRule="auto"/>
                    <w:ind w:left="0" w:leftChars="0" w:firstLine="0" w:firstLineChars="0"/>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厂界外1m处</w:t>
                  </w:r>
                </w:p>
              </w:tc>
              <w:tc>
                <w:tcPr>
                  <w:tcW w:w="653" w:type="pct"/>
                  <w:vMerge w:val="continue"/>
                  <w:noWrap w:val="0"/>
                  <w:vAlign w:val="center"/>
                </w:tcPr>
                <w:p>
                  <w:pPr>
                    <w:pStyle w:val="2"/>
                    <w:keepNext w:val="0"/>
                    <w:keepLines w:val="0"/>
                    <w:pageBreakBefore w:val="0"/>
                    <w:tabs>
                      <w:tab w:val="left" w:pos="7560"/>
                    </w:tabs>
                    <w:kinsoku/>
                    <w:wordWrap/>
                    <w:overflowPunct/>
                    <w:topLinePunct w:val="0"/>
                    <w:autoSpaceDE/>
                    <w:autoSpaceDN/>
                    <w:bidi w:val="0"/>
                    <w:spacing w:before="32" w:beforeLines="10" w:after="32" w:afterLines="10" w:line="240" w:lineRule="auto"/>
                    <w:ind w:left="0" w:leftChars="0" w:firstLine="0" w:firstLineChars="0"/>
                    <w:jc w:val="center"/>
                    <w:textAlignment w:val="auto"/>
                    <w:rPr>
                      <w:rFonts w:hint="default" w:ascii="Times New Roman" w:hAnsi="Times New Roman" w:eastAsia="宋体" w:cs="Times New Roman"/>
                      <w:sz w:val="22"/>
                      <w:szCs w:val="22"/>
                    </w:rPr>
                  </w:pPr>
                </w:p>
              </w:tc>
              <w:tc>
                <w:tcPr>
                  <w:tcW w:w="1600" w:type="pct"/>
                  <w:vMerge w:val="continue"/>
                  <w:noWrap w:val="0"/>
                  <w:vAlign w:val="center"/>
                </w:tcPr>
                <w:p>
                  <w:pPr>
                    <w:pStyle w:val="2"/>
                    <w:keepNext w:val="0"/>
                    <w:keepLines w:val="0"/>
                    <w:pageBreakBefore w:val="0"/>
                    <w:widowControl w:val="0"/>
                    <w:tabs>
                      <w:tab w:val="left" w:pos="7560"/>
                    </w:tabs>
                    <w:kinsoku/>
                    <w:wordWrap/>
                    <w:overflowPunct/>
                    <w:topLinePunct w:val="0"/>
                    <w:autoSpaceDE/>
                    <w:autoSpaceDN/>
                    <w:bidi w:val="0"/>
                    <w:adjustRightInd/>
                    <w:snapToGrid/>
                    <w:spacing w:before="32" w:beforeLines="10" w:after="32" w:afterLines="10" w:line="240" w:lineRule="auto"/>
                    <w:ind w:left="0" w:leftChars="0" w:firstLine="0" w:firstLineChars="0"/>
                    <w:jc w:val="center"/>
                    <w:textAlignment w:val="auto"/>
                    <w:rPr>
                      <w:rFonts w:hint="default" w:ascii="Times New Roman" w:hAnsi="Times New Roman" w:eastAsia="宋体" w:cs="Times New Roman"/>
                      <w:sz w:val="22"/>
                      <w:szCs w:val="22"/>
                    </w:rPr>
                  </w:pPr>
                </w:p>
              </w:tc>
              <w:tc>
                <w:tcPr>
                  <w:tcW w:w="81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32" w:beforeLines="10" w:after="32" w:afterLines="10" w:line="240" w:lineRule="auto"/>
                    <w:ind w:left="0" w:leftChars="0" w:firstLine="0" w:firstLineChars="0"/>
                    <w:jc w:val="center"/>
                    <w:textAlignment w:val="auto"/>
                    <w:rPr>
                      <w:rFonts w:hint="default" w:ascii="Times New Roman" w:hAnsi="Times New Roman" w:eastAsia="宋体" w:cs="Times New Roman"/>
                      <w:sz w:val="22"/>
                      <w:szCs w:val="22"/>
                    </w:rPr>
                  </w:pPr>
                </w:p>
              </w:tc>
            </w:tr>
          </w:tbl>
          <w:p>
            <w:pPr>
              <w:keepNext w:val="0"/>
              <w:keepLines w:val="0"/>
              <w:pageBreakBefore w:val="0"/>
              <w:widowControl w:val="0"/>
              <w:kinsoku/>
              <w:wordWrap/>
              <w:overflowPunct/>
              <w:topLinePunct w:val="0"/>
              <w:autoSpaceDE/>
              <w:autoSpaceDN/>
              <w:bidi w:val="0"/>
              <w:spacing w:after="0" w:line="360" w:lineRule="auto"/>
              <w:jc w:val="both"/>
              <w:textAlignment w:val="auto"/>
              <w:rPr>
                <w:rFonts w:hint="default" w:ascii="Times New Roman" w:hAnsi="Times New Roman" w:eastAsia="宋体" w:cs="Times New Roman"/>
                <w:color w:val="auto"/>
                <w:sz w:val="24"/>
                <w:szCs w:val="24"/>
                <w:vertAlign w:val="baseline"/>
                <w:lang w:eastAsia="zh-CN"/>
              </w:rPr>
            </w:pPr>
            <w:r>
              <w:rPr>
                <w:rFonts w:hint="eastAsia" w:ascii="Times New Roman" w:hAnsi="Times New Roman" w:eastAsia="宋体" w:cs="Times New Roman"/>
                <w:color w:val="000000"/>
                <w:sz w:val="22"/>
                <w:szCs w:val="22"/>
                <w:lang w:val="en-US" w:eastAsia="zh-CN" w:bidi="ar-SA"/>
              </w:rPr>
              <w:t>注：南北厂界和其他公司共用一个厂界，不具备检测条件。</w:t>
            </w:r>
          </w:p>
        </w:tc>
      </w:tr>
    </w:tbl>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宋体" w:hAnsi="宋体" w:eastAsia="宋体" w:cs="宋体"/>
          <w:b/>
          <w:bCs/>
          <w:color w:val="auto"/>
          <w:sz w:val="13"/>
          <w:szCs w:val="13"/>
          <w:lang w:eastAsia="zh-CN"/>
        </w:rPr>
        <w:sectPr>
          <w:pgSz w:w="11906" w:h="16838"/>
          <w:pgMar w:top="1440" w:right="1304" w:bottom="1440" w:left="1417" w:header="709" w:footer="709" w:gutter="0"/>
          <w:pgBorders>
            <w:top w:val="none" w:sz="0" w:space="0"/>
            <w:left w:val="none" w:sz="0" w:space="0"/>
            <w:bottom w:val="none" w:sz="0" w:space="0"/>
            <w:right w:val="none" w:sz="0" w:space="0"/>
          </w:pgBorders>
          <w:pgNumType w:fmt="decimal"/>
          <w:cols w:space="425" w:num="1"/>
          <w:docGrid w:type="lines" w:linePitch="312" w:charSpace="0"/>
        </w:sectPr>
      </w:pP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textAlignment w:val="auto"/>
        <w:rPr>
          <w:rFonts w:hint="eastAsia" w:ascii="宋体" w:hAnsi="宋体" w:eastAsia="宋体" w:cs="宋体"/>
          <w:b/>
          <w:bCs/>
          <w:color w:val="auto"/>
          <w:sz w:val="28"/>
          <w:szCs w:val="28"/>
          <w:vertAlign w:val="baseline"/>
          <w:lang w:eastAsia="zh-CN"/>
        </w:rPr>
      </w:pPr>
      <w:r>
        <w:rPr>
          <w:rFonts w:hint="eastAsia" w:ascii="宋体" w:hAnsi="宋体" w:eastAsia="宋体" w:cs="宋体"/>
          <w:b/>
          <w:bCs/>
          <w:color w:val="auto"/>
          <w:sz w:val="28"/>
          <w:szCs w:val="28"/>
          <w:lang w:eastAsia="zh-CN"/>
        </w:rPr>
        <w:t>表七</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2" w:hRule="atLeast"/>
        </w:trPr>
        <w:tc>
          <w:tcPr>
            <w:tcW w:w="5000" w:type="pct"/>
          </w:tcPr>
          <w:p>
            <w:pPr>
              <w:keepNext w:val="0"/>
              <w:keepLines w:val="0"/>
              <w:pageBreakBefore w:val="0"/>
              <w:widowControl/>
              <w:kinsoku/>
              <w:wordWrap/>
              <w:overflowPunct/>
              <w:topLinePunct w:val="0"/>
              <w:autoSpaceDE/>
              <w:autoSpaceDN/>
              <w:bidi w:val="0"/>
              <w:adjustRightInd w:val="0"/>
              <w:snapToGrid w:val="0"/>
              <w:spacing w:before="181" w:beforeLines="50" w:after="0" w:line="360" w:lineRule="auto"/>
              <w:jc w:val="both"/>
              <w:textAlignment w:val="auto"/>
              <w:rPr>
                <w:rFonts w:hint="default"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lang w:val="en-US" w:eastAsia="zh-CN"/>
              </w:rPr>
              <w:t>7.1</w:t>
            </w:r>
            <w:r>
              <w:rPr>
                <w:rFonts w:hint="default" w:ascii="Times New Roman" w:hAnsi="Times New Roman" w:eastAsia="宋体" w:cs="Times New Roman"/>
                <w:b/>
                <w:bCs/>
                <w:color w:val="auto"/>
                <w:sz w:val="24"/>
                <w:szCs w:val="24"/>
              </w:rPr>
              <w:t>验收监测期间生产工况记录：</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center"/>
              <w:textAlignment w:val="auto"/>
              <w:rPr>
                <w:rFonts w:hint="default" w:ascii="Times New Roman" w:hAnsi="Times New Roman" w:cs="Times New Roman" w:eastAsiaTheme="minorEastAsia"/>
                <w:color w:val="auto"/>
                <w:sz w:val="22"/>
                <w:szCs w:val="22"/>
                <w:lang w:val="en-US" w:eastAsia="zh-CN" w:bidi="ar-SA"/>
              </w:rPr>
            </w:pPr>
            <w:bookmarkStart w:id="2" w:name="_Toc8169"/>
            <w:bookmarkStart w:id="3" w:name="_Toc25866"/>
            <w:bookmarkStart w:id="4" w:name="_Toc31240"/>
            <w:r>
              <w:rPr>
                <w:rFonts w:ascii="Times New Roman" w:hAnsi="Times New Roman" w:cs="Times New Roman" w:eastAsiaTheme="minorEastAsia"/>
                <w:color w:val="auto"/>
                <w:sz w:val="22"/>
                <w:szCs w:val="22"/>
                <w:lang w:val="en-US" w:eastAsia="zh-CN" w:bidi="ar-SA"/>
              </w:rPr>
              <w:t>表</w:t>
            </w:r>
            <w:r>
              <w:rPr>
                <w:rFonts w:hint="eastAsia" w:ascii="Times New Roman" w:hAnsi="Times New Roman" w:cs="Times New Roman" w:eastAsiaTheme="minorEastAsia"/>
                <w:color w:val="auto"/>
                <w:sz w:val="22"/>
                <w:szCs w:val="22"/>
                <w:lang w:val="en-US" w:eastAsia="zh-CN" w:bidi="ar-SA"/>
              </w:rPr>
              <w:t>7</w:t>
            </w:r>
            <w:r>
              <w:rPr>
                <w:rFonts w:ascii="Times New Roman" w:hAnsi="Times New Roman" w:cs="Times New Roman" w:eastAsiaTheme="minorEastAsia"/>
                <w:color w:val="auto"/>
                <w:sz w:val="22"/>
                <w:szCs w:val="22"/>
                <w:lang w:val="en-US" w:eastAsia="zh-CN" w:bidi="ar-SA"/>
              </w:rPr>
              <w:t>-1</w:t>
            </w:r>
            <w:r>
              <w:rPr>
                <w:rFonts w:hint="eastAsia" w:ascii="Times New Roman" w:hAnsi="Times New Roman" w:cs="Times New Roman" w:eastAsiaTheme="minorEastAsia"/>
                <w:color w:val="auto"/>
                <w:sz w:val="22"/>
                <w:szCs w:val="22"/>
                <w:lang w:val="en-US" w:eastAsia="zh-CN" w:bidi="ar-SA"/>
              </w:rPr>
              <w:t xml:space="preserve"> </w:t>
            </w:r>
            <w:r>
              <w:rPr>
                <w:rFonts w:ascii="Times New Roman" w:hAnsi="Times New Roman" w:cs="Times New Roman" w:eastAsiaTheme="minorEastAsia"/>
                <w:color w:val="auto"/>
                <w:sz w:val="22"/>
                <w:szCs w:val="22"/>
                <w:lang w:val="en-US" w:eastAsia="zh-CN" w:bidi="ar-SA"/>
              </w:rPr>
              <w:t>验收监测期间生产工况调查表</w:t>
            </w:r>
            <w:bookmarkEnd w:id="2"/>
            <w:bookmarkEnd w:id="3"/>
            <w:bookmarkEnd w:id="4"/>
          </w:p>
          <w:tbl>
            <w:tblPr>
              <w:tblStyle w:val="17"/>
              <w:tblW w:w="4996" w:type="pct"/>
              <w:jc w:val="cente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autofit"/>
              <w:tblCellMar>
                <w:top w:w="0" w:type="dxa"/>
                <w:left w:w="108" w:type="dxa"/>
                <w:bottom w:w="0" w:type="dxa"/>
                <w:right w:w="108" w:type="dxa"/>
              </w:tblCellMar>
            </w:tblPr>
            <w:tblGrid>
              <w:gridCol w:w="1695"/>
              <w:gridCol w:w="1656"/>
              <w:gridCol w:w="2376"/>
              <w:gridCol w:w="1981"/>
              <w:gridCol w:w="1460"/>
            </w:tblGrid>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PrEx>
              <w:trPr>
                <w:trHeight w:val="90" w:hRule="atLeast"/>
                <w:jc w:val="center"/>
              </w:trPr>
              <w:tc>
                <w:tcPr>
                  <w:tcW w:w="924"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生产日期</w:t>
                  </w:r>
                </w:p>
              </w:tc>
              <w:tc>
                <w:tcPr>
                  <w:tcW w:w="903"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产品名称</w:t>
                  </w:r>
                </w:p>
              </w:tc>
              <w:tc>
                <w:tcPr>
                  <w:tcW w:w="1295"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设计产量（</w:t>
                  </w:r>
                  <w:r>
                    <w:rPr>
                      <w:rFonts w:hint="eastAsia" w:ascii="Times New Roman" w:hAnsi="Times New Roman" w:eastAsia="宋体" w:cs="Times New Roman"/>
                      <w:color w:val="auto"/>
                      <w:sz w:val="22"/>
                      <w:szCs w:val="22"/>
                      <w:lang w:val="en-US" w:eastAsia="zh-CN"/>
                    </w:rPr>
                    <w:t>米</w:t>
                  </w:r>
                  <w:r>
                    <w:rPr>
                      <w:rFonts w:hint="default" w:ascii="Times New Roman" w:hAnsi="Times New Roman" w:eastAsia="宋体" w:cs="Times New Roman"/>
                      <w:color w:val="auto"/>
                      <w:sz w:val="22"/>
                      <w:szCs w:val="22"/>
                      <w:lang w:val="en-US" w:eastAsia="zh-CN"/>
                    </w:rPr>
                    <w:t>/</w:t>
                  </w:r>
                  <w:r>
                    <w:rPr>
                      <w:rFonts w:hint="eastAsia" w:ascii="Times New Roman" w:hAnsi="Times New Roman" w:eastAsia="宋体" w:cs="Times New Roman"/>
                      <w:color w:val="auto"/>
                      <w:sz w:val="22"/>
                      <w:szCs w:val="22"/>
                      <w:lang w:val="en-US" w:eastAsia="zh-CN"/>
                    </w:rPr>
                    <w:t>天</w:t>
                  </w:r>
                  <w:r>
                    <w:rPr>
                      <w:rFonts w:hint="default" w:ascii="Times New Roman" w:hAnsi="Times New Roman" w:eastAsia="宋体" w:cs="Times New Roman"/>
                      <w:color w:val="auto"/>
                      <w:sz w:val="22"/>
                      <w:szCs w:val="22"/>
                      <w:lang w:val="en-US" w:eastAsia="zh-CN"/>
                    </w:rPr>
                    <w:t>）</w:t>
                  </w:r>
                </w:p>
              </w:tc>
              <w:tc>
                <w:tcPr>
                  <w:tcW w:w="1080"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实际产量</w:t>
                  </w:r>
                  <w:r>
                    <w:rPr>
                      <w:rFonts w:hint="eastAsia" w:ascii="Times New Roman" w:hAnsi="Times New Roman" w:eastAsia="宋体" w:cs="Times New Roman"/>
                      <w:color w:val="auto"/>
                      <w:sz w:val="22"/>
                      <w:szCs w:val="22"/>
                      <w:lang w:val="en-US" w:eastAsia="zh-CN"/>
                    </w:rPr>
                    <w:t>（米</w:t>
                  </w:r>
                  <w:r>
                    <w:rPr>
                      <w:rFonts w:hint="default" w:ascii="Times New Roman" w:hAnsi="Times New Roman" w:eastAsia="宋体" w:cs="Times New Roman"/>
                      <w:color w:val="auto"/>
                      <w:sz w:val="22"/>
                      <w:szCs w:val="22"/>
                      <w:lang w:val="en-US" w:eastAsia="zh-CN"/>
                    </w:rPr>
                    <w:t>/</w:t>
                  </w:r>
                  <w:r>
                    <w:rPr>
                      <w:rFonts w:hint="eastAsia" w:ascii="Times New Roman" w:hAnsi="Times New Roman" w:eastAsia="宋体" w:cs="Times New Roman"/>
                      <w:color w:val="auto"/>
                      <w:sz w:val="22"/>
                      <w:szCs w:val="22"/>
                      <w:lang w:val="en-US" w:eastAsia="zh-CN"/>
                    </w:rPr>
                    <w:t>天）</w:t>
                  </w:r>
                </w:p>
              </w:tc>
              <w:tc>
                <w:tcPr>
                  <w:tcW w:w="796"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生产负荷</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4"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val="en-US" w:eastAsia="zh-CN"/>
                    </w:rPr>
                  </w:pPr>
                  <w:bookmarkStart w:id="5" w:name="_Toc2697_WPSOffice_Level2"/>
                  <w:r>
                    <w:rPr>
                      <w:rFonts w:hint="eastAsia" w:ascii="Times New Roman" w:hAnsi="Times New Roman" w:eastAsia="宋体" w:cs="Times New Roman"/>
                      <w:color w:val="auto"/>
                      <w:sz w:val="22"/>
                      <w:szCs w:val="22"/>
                      <w:lang w:val="en-US" w:eastAsia="zh-CN"/>
                    </w:rPr>
                    <w:t>2022.8.19</w:t>
                  </w:r>
                </w:p>
              </w:tc>
              <w:tc>
                <w:tcPr>
                  <w:tcW w:w="9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lang w:val="en-US" w:eastAsia="zh-CN" w:bidi="ar-SA"/>
                    </w:rPr>
                  </w:pPr>
                  <w:r>
                    <w:rPr>
                      <w:rFonts w:hint="eastAsia" w:ascii="Times New Roman" w:hAnsi="Times New Roman" w:eastAsia="宋体" w:cs="Times New Roman"/>
                      <w:b w:val="0"/>
                      <w:bCs/>
                      <w:sz w:val="22"/>
                      <w:szCs w:val="22"/>
                      <w:u w:val="none"/>
                      <w:vertAlign w:val="baseline"/>
                      <w:lang w:val="en-US" w:eastAsia="zh-CN"/>
                    </w:rPr>
                    <w:t>安全滑触线</w:t>
                  </w:r>
                </w:p>
              </w:tc>
              <w:tc>
                <w:tcPr>
                  <w:tcW w:w="129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866.7</w:t>
                  </w:r>
                </w:p>
              </w:tc>
              <w:tc>
                <w:tcPr>
                  <w:tcW w:w="1080"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845</w:t>
                  </w:r>
                </w:p>
              </w:tc>
              <w:tc>
                <w:tcPr>
                  <w:tcW w:w="796"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97.5</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PrEx>
              <w:trPr>
                <w:trHeight w:val="90" w:hRule="atLeast"/>
                <w:jc w:val="center"/>
              </w:trPr>
              <w:tc>
                <w:tcPr>
                  <w:tcW w:w="924"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2022.8.20</w:t>
                  </w:r>
                </w:p>
              </w:tc>
              <w:tc>
                <w:tcPr>
                  <w:tcW w:w="9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lang w:val="en-US" w:eastAsia="zh-CN" w:bidi="ar-SA"/>
                    </w:rPr>
                  </w:pPr>
                  <w:r>
                    <w:rPr>
                      <w:rFonts w:hint="eastAsia" w:ascii="Times New Roman" w:hAnsi="Times New Roman" w:eastAsia="宋体" w:cs="Times New Roman"/>
                      <w:b w:val="0"/>
                      <w:bCs/>
                      <w:sz w:val="22"/>
                      <w:szCs w:val="22"/>
                      <w:u w:val="none"/>
                      <w:vertAlign w:val="baseline"/>
                      <w:lang w:val="en-US" w:eastAsia="zh-CN"/>
                    </w:rPr>
                    <w:t>安全滑触线</w:t>
                  </w:r>
                </w:p>
              </w:tc>
              <w:tc>
                <w:tcPr>
                  <w:tcW w:w="129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866.7</w:t>
                  </w:r>
                </w:p>
              </w:tc>
              <w:tc>
                <w:tcPr>
                  <w:tcW w:w="1080"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840</w:t>
                  </w:r>
                </w:p>
              </w:tc>
              <w:tc>
                <w:tcPr>
                  <w:tcW w:w="796"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96.9</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PrEx>
              <w:trPr>
                <w:trHeight w:val="90" w:hRule="atLeast"/>
                <w:jc w:val="center"/>
              </w:trPr>
              <w:tc>
                <w:tcPr>
                  <w:tcW w:w="924"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2022.8.26</w:t>
                  </w:r>
                </w:p>
              </w:tc>
              <w:tc>
                <w:tcPr>
                  <w:tcW w:w="9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b w:val="0"/>
                      <w:bCs/>
                      <w:sz w:val="22"/>
                      <w:szCs w:val="22"/>
                      <w:u w:val="none"/>
                      <w:vertAlign w:val="baseline"/>
                      <w:lang w:val="en-US" w:eastAsia="zh-CN"/>
                    </w:rPr>
                  </w:pPr>
                  <w:r>
                    <w:rPr>
                      <w:rFonts w:hint="eastAsia" w:ascii="Times New Roman" w:hAnsi="Times New Roman" w:eastAsia="宋体" w:cs="Times New Roman"/>
                      <w:b w:val="0"/>
                      <w:bCs/>
                      <w:sz w:val="22"/>
                      <w:szCs w:val="22"/>
                      <w:u w:val="none"/>
                      <w:vertAlign w:val="baseline"/>
                      <w:lang w:val="en-US" w:eastAsia="zh-CN"/>
                    </w:rPr>
                    <w:t>安全滑触线</w:t>
                  </w:r>
                </w:p>
              </w:tc>
              <w:tc>
                <w:tcPr>
                  <w:tcW w:w="129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866.7</w:t>
                  </w:r>
                </w:p>
              </w:tc>
              <w:tc>
                <w:tcPr>
                  <w:tcW w:w="1080"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840</w:t>
                  </w:r>
                </w:p>
              </w:tc>
              <w:tc>
                <w:tcPr>
                  <w:tcW w:w="796"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96.9</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PrEx>
              <w:trPr>
                <w:trHeight w:val="90" w:hRule="atLeast"/>
                <w:jc w:val="center"/>
              </w:trPr>
              <w:tc>
                <w:tcPr>
                  <w:tcW w:w="924"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2022.8.27</w:t>
                  </w:r>
                </w:p>
              </w:tc>
              <w:tc>
                <w:tcPr>
                  <w:tcW w:w="9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b w:val="0"/>
                      <w:bCs/>
                      <w:sz w:val="22"/>
                      <w:szCs w:val="22"/>
                      <w:u w:val="none"/>
                      <w:vertAlign w:val="baseline"/>
                      <w:lang w:val="en-US" w:eastAsia="zh-CN"/>
                    </w:rPr>
                  </w:pPr>
                  <w:r>
                    <w:rPr>
                      <w:rFonts w:hint="eastAsia" w:ascii="Times New Roman" w:hAnsi="Times New Roman" w:eastAsia="宋体" w:cs="Times New Roman"/>
                      <w:b w:val="0"/>
                      <w:bCs/>
                      <w:sz w:val="22"/>
                      <w:szCs w:val="22"/>
                      <w:u w:val="none"/>
                      <w:vertAlign w:val="baseline"/>
                      <w:lang w:val="en-US" w:eastAsia="zh-CN"/>
                    </w:rPr>
                    <w:t>安全滑触线</w:t>
                  </w:r>
                </w:p>
              </w:tc>
              <w:tc>
                <w:tcPr>
                  <w:tcW w:w="129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866.7</w:t>
                  </w:r>
                </w:p>
              </w:tc>
              <w:tc>
                <w:tcPr>
                  <w:tcW w:w="1080"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850</w:t>
                  </w:r>
                </w:p>
              </w:tc>
              <w:tc>
                <w:tcPr>
                  <w:tcW w:w="796" w:type="pct"/>
                  <w:tcBorders>
                    <w:tl2br w:val="nil"/>
                    <w:tr2bl w:val="nil"/>
                  </w:tcBorders>
                  <w:vAlign w:val="center"/>
                </w:tcPr>
                <w:p>
                  <w:pPr>
                    <w:pStyle w:val="29"/>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98.1</w:t>
                  </w:r>
                </w:p>
              </w:tc>
            </w:tr>
          </w:tbl>
          <w:p>
            <w:pPr>
              <w:keepNext w:val="0"/>
              <w:keepLines w:val="0"/>
              <w:pageBreakBefore w:val="0"/>
              <w:widowControl/>
              <w:kinsoku/>
              <w:wordWrap/>
              <w:overflowPunct/>
              <w:topLinePunct w:val="0"/>
              <w:autoSpaceDE/>
              <w:autoSpaceDN/>
              <w:bidi w:val="0"/>
              <w:adjustRightInd w:val="0"/>
              <w:snapToGrid w:val="0"/>
              <w:spacing w:before="157" w:beforeLines="50" w:after="0" w:line="360" w:lineRule="auto"/>
              <w:ind w:firstLine="480" w:firstLineChars="200"/>
              <w:jc w:val="both"/>
              <w:textAlignment w:val="auto"/>
              <w:rPr>
                <w:rFonts w:ascii="Times New Roman" w:hAnsi="Times New Roman"/>
                <w:color w:val="auto"/>
                <w:sz w:val="28"/>
                <w:szCs w:val="28"/>
              </w:rPr>
            </w:pPr>
            <w:r>
              <w:rPr>
                <w:rFonts w:ascii="Times New Roman" w:hAnsi="Times New Roman" w:eastAsiaTheme="minorEastAsia"/>
                <w:b w:val="0"/>
                <w:bCs w:val="0"/>
                <w:color w:val="000000"/>
                <w:sz w:val="24"/>
                <w:szCs w:val="24"/>
                <w:u w:val="none"/>
              </w:rPr>
              <w:t>由表</w:t>
            </w:r>
            <w:r>
              <w:rPr>
                <w:rFonts w:hint="eastAsia" w:ascii="Times New Roman" w:hAnsi="Times New Roman" w:eastAsiaTheme="minorEastAsia"/>
                <w:b w:val="0"/>
                <w:bCs w:val="0"/>
                <w:color w:val="000000"/>
                <w:sz w:val="24"/>
                <w:szCs w:val="24"/>
                <w:u w:val="none"/>
                <w:lang w:val="en-US" w:eastAsia="zh-CN"/>
              </w:rPr>
              <w:t>7-</w:t>
            </w:r>
            <w:r>
              <w:rPr>
                <w:rFonts w:ascii="Times New Roman" w:hAnsi="Times New Roman" w:eastAsiaTheme="minorEastAsia"/>
                <w:b w:val="0"/>
                <w:bCs w:val="0"/>
                <w:color w:val="000000"/>
                <w:sz w:val="24"/>
                <w:szCs w:val="24"/>
                <w:u w:val="none"/>
              </w:rPr>
              <w:t>1可知，本项目生产负荷</w:t>
            </w:r>
            <w:r>
              <w:rPr>
                <w:rFonts w:ascii="Times New Roman" w:hAnsi="Times New Roman" w:eastAsiaTheme="minorEastAsia"/>
                <w:b w:val="0"/>
                <w:bCs w:val="0"/>
                <w:color w:val="000000" w:themeColor="text1"/>
                <w:sz w:val="24"/>
                <w:szCs w:val="24"/>
                <w:u w:val="none"/>
                <w14:textFill>
                  <w14:solidFill>
                    <w14:schemeClr w14:val="tx1"/>
                  </w14:solidFill>
                </w14:textFill>
              </w:rPr>
              <w:t>为</w:t>
            </w:r>
            <w:r>
              <w:rPr>
                <w:rFonts w:hint="eastAsia" w:ascii="Times New Roman" w:hAnsi="Times New Roman" w:eastAsia="宋体" w:cs="Times New Roman"/>
                <w:color w:val="auto"/>
                <w:sz w:val="22"/>
                <w:szCs w:val="22"/>
                <w:lang w:val="en-US" w:eastAsia="zh-CN"/>
              </w:rPr>
              <w:t>96.9</w:t>
            </w:r>
            <w:r>
              <w:rPr>
                <w:rFonts w:ascii="Times New Roman" w:hAnsi="Times New Roman" w:eastAsiaTheme="minorEastAsia"/>
                <w:b w:val="0"/>
                <w:bCs w:val="0"/>
                <w:color w:val="000000" w:themeColor="text1"/>
                <w:sz w:val="24"/>
                <w:szCs w:val="24"/>
                <w:u w:val="none"/>
                <w14:textFill>
                  <w14:solidFill>
                    <w14:schemeClr w14:val="tx1"/>
                  </w14:solidFill>
                </w14:textFill>
              </w:rPr>
              <w:t>%</w:t>
            </w:r>
            <w:r>
              <w:rPr>
                <w:rFonts w:hint="eastAsia" w:ascii="Times New Roman" w:hAnsi="Times New Roman" w:eastAsiaTheme="minorEastAsia"/>
                <w:b w:val="0"/>
                <w:bCs w:val="0"/>
                <w:color w:val="000000" w:themeColor="text1"/>
                <w:sz w:val="24"/>
                <w:szCs w:val="24"/>
                <w:u w:val="none"/>
                <w:lang w:val="en-US" w:eastAsia="zh-CN"/>
                <w14:textFill>
                  <w14:solidFill>
                    <w14:schemeClr w14:val="tx1"/>
                  </w14:solidFill>
                </w14:textFill>
              </w:rPr>
              <w:t>~</w:t>
            </w:r>
            <w:r>
              <w:rPr>
                <w:rFonts w:hint="eastAsia" w:ascii="Times New Roman" w:hAnsi="Times New Roman" w:eastAsia="宋体" w:cs="Times New Roman"/>
                <w:color w:val="auto"/>
                <w:sz w:val="22"/>
                <w:szCs w:val="22"/>
                <w:lang w:val="en-US" w:eastAsia="zh-CN"/>
              </w:rPr>
              <w:t>98.1</w:t>
            </w:r>
            <w:r>
              <w:rPr>
                <w:rFonts w:hint="eastAsia" w:ascii="Times New Roman" w:hAnsi="Times New Roman" w:eastAsiaTheme="minorEastAsia"/>
                <w:b w:val="0"/>
                <w:bCs w:val="0"/>
                <w:color w:val="000000" w:themeColor="text1"/>
                <w:sz w:val="24"/>
                <w:szCs w:val="24"/>
                <w:u w:val="none"/>
                <w:lang w:val="en-US" w:eastAsia="zh-CN"/>
                <w14:textFill>
                  <w14:solidFill>
                    <w14:schemeClr w14:val="tx1"/>
                  </w14:solidFill>
                </w14:textFill>
              </w:rPr>
              <w:t>%</w:t>
            </w:r>
            <w:r>
              <w:rPr>
                <w:rFonts w:ascii="Times New Roman" w:hAnsi="Times New Roman" w:eastAsiaTheme="minorEastAsia"/>
                <w:b w:val="0"/>
                <w:bCs w:val="0"/>
                <w:color w:val="000000" w:themeColor="text1"/>
                <w:sz w:val="24"/>
                <w:szCs w:val="24"/>
                <w:u w:val="none"/>
                <w14:textFill>
                  <w14:solidFill>
                    <w14:schemeClr w14:val="tx1"/>
                  </w14:solidFill>
                </w14:textFill>
              </w:rPr>
              <w:t>。验收</w:t>
            </w:r>
            <w:r>
              <w:rPr>
                <w:rFonts w:ascii="Times New Roman" w:hAnsi="Times New Roman" w:eastAsiaTheme="minorEastAsia"/>
                <w:b w:val="0"/>
                <w:bCs w:val="0"/>
                <w:color w:val="000000"/>
                <w:sz w:val="24"/>
                <w:szCs w:val="24"/>
                <w:u w:val="none"/>
              </w:rPr>
              <w:t>监测期间，该项目生产</w:t>
            </w:r>
            <w:r>
              <w:rPr>
                <w:rFonts w:hint="eastAsia" w:ascii="Times New Roman" w:hAnsi="Times New Roman" w:eastAsiaTheme="minorEastAsia"/>
                <w:b w:val="0"/>
                <w:bCs w:val="0"/>
                <w:color w:val="000000"/>
                <w:sz w:val="24"/>
                <w:szCs w:val="24"/>
                <w:u w:val="none"/>
                <w:lang w:eastAsia="zh-CN"/>
              </w:rPr>
              <w:t>工况</w:t>
            </w:r>
            <w:r>
              <w:rPr>
                <w:rFonts w:ascii="Times New Roman" w:hAnsi="Times New Roman" w:eastAsiaTheme="minorEastAsia"/>
                <w:b w:val="0"/>
                <w:bCs w:val="0"/>
                <w:color w:val="000000"/>
                <w:sz w:val="24"/>
                <w:szCs w:val="24"/>
                <w:u w:val="none"/>
              </w:rPr>
              <w:t>稳定，环保设施处于正常运转状态。</w:t>
            </w:r>
          </w:p>
          <w:bookmarkEnd w:id="5"/>
          <w:p>
            <w:pPr>
              <w:keepNext w:val="0"/>
              <w:keepLines w:val="0"/>
              <w:pageBreakBefore w:val="0"/>
              <w:widowControl/>
              <w:kinsoku/>
              <w:wordWrap/>
              <w:overflowPunct/>
              <w:topLinePunct w:val="0"/>
              <w:autoSpaceDE/>
              <w:autoSpaceDN/>
              <w:bidi w:val="0"/>
              <w:adjustRightInd w:val="0"/>
              <w:snapToGrid w:val="0"/>
              <w:spacing w:before="157" w:beforeLines="50" w:after="0" w:line="360" w:lineRule="auto"/>
              <w:jc w:val="both"/>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7.2污染物排放监测结果</w:t>
            </w:r>
          </w:p>
          <w:p>
            <w:pPr>
              <w:keepNext w:val="0"/>
              <w:keepLines w:val="0"/>
              <w:pageBreakBefore w:val="0"/>
              <w:widowControl/>
              <w:kinsoku/>
              <w:wordWrap/>
              <w:overflowPunct/>
              <w:topLinePunct w:val="0"/>
              <w:autoSpaceDE/>
              <w:autoSpaceDN/>
              <w:bidi w:val="0"/>
              <w:adjustRightInd w:val="0"/>
              <w:snapToGrid w:val="0"/>
              <w:spacing w:before="157" w:beforeLines="50" w:after="0" w:line="360" w:lineRule="auto"/>
              <w:ind w:firstLine="480" w:firstLineChars="200"/>
              <w:jc w:val="both"/>
              <w:textAlignment w:val="auto"/>
              <w:rPr>
                <w:rFonts w:hint="default"/>
                <w:lang w:val="en-US" w:eastAsia="zh-CN"/>
              </w:rPr>
            </w:pPr>
            <w:r>
              <w:rPr>
                <w:rFonts w:hint="eastAsia" w:ascii="Times New Roman" w:hAnsi="Times New Roman" w:eastAsia="宋体" w:cs="Times New Roman"/>
                <w:color w:val="auto"/>
                <w:sz w:val="24"/>
                <w:szCs w:val="24"/>
                <w:lang w:val="en-US" w:eastAsia="zh-CN"/>
              </w:rPr>
              <w:t>7.2.1 噪声监测结果</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center"/>
              <w:textAlignment w:val="auto"/>
              <w:rPr>
                <w:rFonts w:hint="eastAsia" w:ascii="Times New Roman" w:hAnsi="Times New Roman" w:eastAsia="宋体" w:cs="Times New Roman"/>
                <w:color w:val="000000"/>
                <w:sz w:val="24"/>
                <w:szCs w:val="24"/>
                <w:vertAlign w:val="baseline"/>
                <w:lang w:eastAsia="zh-CN"/>
              </w:rPr>
            </w:pPr>
            <w:r>
              <w:rPr>
                <w:rFonts w:hint="eastAsia" w:ascii="Times New Roman" w:hAnsi="Times New Roman" w:eastAsia="宋体" w:cs="Times New Roman"/>
                <w:bCs/>
                <w:color w:val="auto"/>
                <w:kern w:val="0"/>
                <w:sz w:val="22"/>
                <w:szCs w:val="22"/>
                <w:lang w:val="en-US" w:eastAsia="zh-CN" w:bidi="ar-SA"/>
              </w:rPr>
              <w:t>表7-2   噪声检测结果</w:t>
            </w:r>
          </w:p>
          <w:tbl>
            <w:tblPr>
              <w:tblStyle w:val="17"/>
              <w:tblW w:w="4754"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Layout w:type="autofit"/>
              <w:tblCellMar>
                <w:top w:w="0" w:type="dxa"/>
                <w:left w:w="108" w:type="dxa"/>
                <w:bottom w:w="0" w:type="dxa"/>
                <w:right w:w="108" w:type="dxa"/>
              </w:tblCellMar>
            </w:tblPr>
            <w:tblGrid>
              <w:gridCol w:w="1564"/>
              <w:gridCol w:w="1773"/>
              <w:gridCol w:w="1801"/>
              <w:gridCol w:w="1785"/>
              <w:gridCol w:w="18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PrEx>
              <w:trPr>
                <w:trHeight w:val="90" w:hRule="atLeast"/>
                <w:jc w:val="center"/>
              </w:trPr>
              <w:tc>
                <w:tcPr>
                  <w:tcW w:w="896"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eastAsia="zh-CN"/>
                    </w:rPr>
                    <w:t>检测</w:t>
                  </w:r>
                  <w:r>
                    <w:rPr>
                      <w:rFonts w:hint="default" w:ascii="Times New Roman" w:hAnsi="Times New Roman" w:eastAsia="宋体" w:cs="Times New Roman"/>
                      <w:color w:val="auto"/>
                      <w:sz w:val="22"/>
                      <w:szCs w:val="22"/>
                      <w:highlight w:val="none"/>
                    </w:rPr>
                    <w:t>点位</w:t>
                  </w:r>
                </w:p>
              </w:tc>
              <w:tc>
                <w:tcPr>
                  <w:tcW w:w="2048" w:type="pct"/>
                  <w:gridSpan w:val="2"/>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eastAsia" w:ascii="Times New Roman" w:hAnsi="Times New Roman" w:eastAsia="宋体" w:cs="Times New Roman"/>
                      <w:color w:val="auto"/>
                      <w:kern w:val="0"/>
                      <w:sz w:val="22"/>
                      <w:szCs w:val="22"/>
                      <w:highlight w:val="none"/>
                      <w:lang w:val="en-US" w:eastAsia="zh-CN"/>
                    </w:rPr>
                    <w:t>2022.8.26</w:t>
                  </w:r>
                </w:p>
              </w:tc>
              <w:tc>
                <w:tcPr>
                  <w:tcW w:w="2055" w:type="pct"/>
                  <w:gridSpan w:val="2"/>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jc w:val="center"/>
                    <w:textAlignment w:val="center"/>
                    <w:rPr>
                      <w:rFonts w:hint="eastAsia" w:ascii="Times New Roman" w:hAnsi="Times New Roman" w:eastAsia="宋体" w:cs="Times New Roman"/>
                      <w:color w:val="auto"/>
                      <w:kern w:val="0"/>
                      <w:sz w:val="22"/>
                      <w:szCs w:val="22"/>
                      <w:highlight w:val="none"/>
                      <w:lang w:val="en-US" w:eastAsia="zh-CN"/>
                    </w:rPr>
                  </w:pPr>
                  <w:r>
                    <w:rPr>
                      <w:rFonts w:hint="eastAsia" w:ascii="Times New Roman" w:hAnsi="Times New Roman" w:eastAsia="宋体" w:cs="Times New Roman"/>
                      <w:color w:val="auto"/>
                      <w:kern w:val="0"/>
                      <w:sz w:val="22"/>
                      <w:szCs w:val="22"/>
                      <w:highlight w:val="none"/>
                      <w:lang w:val="en-US" w:eastAsia="zh-CN"/>
                    </w:rPr>
                    <w:t>2022.8.27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90" w:hRule="atLeast"/>
                <w:jc w:val="center"/>
              </w:trPr>
              <w:tc>
                <w:tcPr>
                  <w:tcW w:w="89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jc w:val="center"/>
                    <w:rPr>
                      <w:rFonts w:hint="default" w:ascii="Times New Roman" w:hAnsi="Times New Roman" w:eastAsia="宋体" w:cs="Times New Roman"/>
                      <w:color w:val="auto"/>
                      <w:sz w:val="22"/>
                      <w:szCs w:val="22"/>
                      <w:highlight w:val="none"/>
                    </w:rPr>
                  </w:pPr>
                </w:p>
              </w:tc>
              <w:tc>
                <w:tcPr>
                  <w:tcW w:w="1016" w:type="pct"/>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昼间检测结果</w:t>
                  </w:r>
                </w:p>
              </w:tc>
              <w:tc>
                <w:tcPr>
                  <w:tcW w:w="1032" w:type="pct"/>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夜间检测结果</w:t>
                  </w:r>
                </w:p>
              </w:tc>
              <w:tc>
                <w:tcPr>
                  <w:tcW w:w="1023" w:type="pct"/>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昼间检测结果</w:t>
                  </w:r>
                </w:p>
              </w:tc>
              <w:tc>
                <w:tcPr>
                  <w:tcW w:w="1032" w:type="pct"/>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夜间检测结果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PrEx>
              <w:trPr>
                <w:trHeight w:val="406" w:hRule="atLeast"/>
                <w:jc w:val="center"/>
              </w:trPr>
              <w:tc>
                <w:tcPr>
                  <w:tcW w:w="896" w:type="pct"/>
                  <w:tcBorders>
                    <w:tl2br w:val="nil"/>
                    <w:tr2bl w:val="nil"/>
                  </w:tcBorders>
                  <w:noWrap w:val="0"/>
                  <w:vAlign w:val="center"/>
                </w:tcPr>
                <w:p>
                  <w:pPr>
                    <w:pStyle w:val="2"/>
                    <w:keepNext w:val="0"/>
                    <w:keepLines w:val="0"/>
                    <w:pageBreakBefore w:val="0"/>
                    <w:tabs>
                      <w:tab w:val="left" w:pos="7560"/>
                    </w:tabs>
                    <w:kinsoku/>
                    <w:wordWrap/>
                    <w:overflowPunct/>
                    <w:topLinePunct w:val="0"/>
                    <w:autoSpaceDE/>
                    <w:autoSpaceDN/>
                    <w:bidi w:val="0"/>
                    <w:spacing w:before="63" w:beforeLines="20" w:after="63" w:afterLines="20" w:line="240" w:lineRule="auto"/>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eastAsia" w:ascii="Times New Roman" w:hAnsi="Times New Roman" w:eastAsia="宋体" w:cs="Times New Roman"/>
                      <w:sz w:val="22"/>
                      <w:szCs w:val="22"/>
                      <w:lang w:eastAsia="zh-CN"/>
                    </w:rPr>
                    <w:t>东厂界</w:t>
                  </w:r>
                </w:p>
              </w:tc>
              <w:tc>
                <w:tcPr>
                  <w:tcW w:w="1773" w:type="dxa"/>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eastAsia" w:ascii="Times New Roman" w:hAnsi="Times New Roman" w:eastAsia="宋体" w:cs="Times New Roman"/>
                      <w:color w:val="auto"/>
                      <w:kern w:val="0"/>
                      <w:sz w:val="22"/>
                      <w:szCs w:val="22"/>
                      <w:highlight w:val="none"/>
                      <w:lang w:val="en-US" w:eastAsia="zh-CN"/>
                    </w:rPr>
                    <w:t>52.9</w:t>
                  </w:r>
                </w:p>
              </w:tc>
              <w:tc>
                <w:tcPr>
                  <w:tcW w:w="1801" w:type="dxa"/>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eastAsia" w:ascii="Times New Roman" w:hAnsi="Times New Roman" w:eastAsia="宋体" w:cs="Times New Roman"/>
                      <w:color w:val="auto"/>
                      <w:kern w:val="0"/>
                      <w:sz w:val="22"/>
                      <w:szCs w:val="22"/>
                      <w:highlight w:val="none"/>
                      <w:lang w:val="en-US" w:eastAsia="zh-CN"/>
                    </w:rPr>
                    <w:t>44.1</w:t>
                  </w:r>
                </w:p>
              </w:tc>
              <w:tc>
                <w:tcPr>
                  <w:tcW w:w="1785" w:type="dxa"/>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eastAsia" w:ascii="Times New Roman" w:hAnsi="Times New Roman" w:eastAsia="宋体" w:cs="Times New Roman"/>
                      <w:color w:val="auto"/>
                      <w:kern w:val="0"/>
                      <w:sz w:val="22"/>
                      <w:szCs w:val="22"/>
                      <w:highlight w:val="none"/>
                      <w:lang w:val="en-US" w:eastAsia="zh-CN"/>
                    </w:rPr>
                    <w:t>52.4</w:t>
                  </w:r>
                </w:p>
              </w:tc>
              <w:tc>
                <w:tcPr>
                  <w:tcW w:w="1801" w:type="dxa"/>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eastAsia" w:ascii="Times New Roman" w:hAnsi="Times New Roman" w:eastAsia="宋体" w:cs="Times New Roman"/>
                      <w:color w:val="auto"/>
                      <w:kern w:val="0"/>
                      <w:sz w:val="22"/>
                      <w:szCs w:val="22"/>
                      <w:highlight w:val="none"/>
                      <w:lang w:val="en-US" w:eastAsia="zh-CN"/>
                    </w:rPr>
                    <w:t>43.4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90" w:hRule="atLeast"/>
                <w:jc w:val="center"/>
              </w:trPr>
              <w:tc>
                <w:tcPr>
                  <w:tcW w:w="896" w:type="pct"/>
                  <w:tcBorders>
                    <w:tl2br w:val="nil"/>
                    <w:tr2bl w:val="nil"/>
                  </w:tcBorders>
                  <w:noWrap w:val="0"/>
                  <w:vAlign w:val="center"/>
                </w:tcPr>
                <w:p>
                  <w:pPr>
                    <w:pStyle w:val="2"/>
                    <w:keepNext w:val="0"/>
                    <w:keepLines w:val="0"/>
                    <w:pageBreakBefore w:val="0"/>
                    <w:tabs>
                      <w:tab w:val="left" w:pos="7560"/>
                    </w:tabs>
                    <w:kinsoku/>
                    <w:wordWrap/>
                    <w:overflowPunct/>
                    <w:topLinePunct w:val="0"/>
                    <w:autoSpaceDE/>
                    <w:autoSpaceDN/>
                    <w:bidi w:val="0"/>
                    <w:spacing w:before="63" w:beforeLines="20" w:after="63" w:afterLines="20" w:line="240" w:lineRule="auto"/>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sz w:val="22"/>
                      <w:szCs w:val="22"/>
                    </w:rPr>
                    <w:t>西厂界</w:t>
                  </w:r>
                </w:p>
              </w:tc>
              <w:tc>
                <w:tcPr>
                  <w:tcW w:w="1773" w:type="dxa"/>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eastAsia" w:ascii="Times New Roman" w:hAnsi="Times New Roman" w:eastAsia="宋体" w:cs="Times New Roman"/>
                      <w:color w:val="auto"/>
                      <w:kern w:val="0"/>
                      <w:sz w:val="22"/>
                      <w:szCs w:val="22"/>
                      <w:highlight w:val="none"/>
                      <w:lang w:val="en-US" w:eastAsia="zh-CN"/>
                    </w:rPr>
                    <w:t>51.8</w:t>
                  </w:r>
                </w:p>
              </w:tc>
              <w:tc>
                <w:tcPr>
                  <w:tcW w:w="1801" w:type="dxa"/>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eastAsia" w:ascii="Times New Roman" w:hAnsi="Times New Roman" w:eastAsia="宋体" w:cs="Times New Roman"/>
                      <w:color w:val="auto"/>
                      <w:kern w:val="0"/>
                      <w:sz w:val="22"/>
                      <w:szCs w:val="22"/>
                      <w:highlight w:val="none"/>
                      <w:lang w:val="en-US" w:eastAsia="zh-CN"/>
                    </w:rPr>
                    <w:t>43.3</w:t>
                  </w:r>
                </w:p>
              </w:tc>
              <w:tc>
                <w:tcPr>
                  <w:tcW w:w="1785" w:type="dxa"/>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eastAsia" w:ascii="Times New Roman" w:hAnsi="Times New Roman" w:eastAsia="宋体" w:cs="Times New Roman"/>
                      <w:color w:val="auto"/>
                      <w:kern w:val="0"/>
                      <w:sz w:val="22"/>
                      <w:szCs w:val="22"/>
                      <w:highlight w:val="none"/>
                      <w:lang w:val="en-US" w:eastAsia="zh-CN"/>
                    </w:rPr>
                    <w:t>51.2</w:t>
                  </w:r>
                </w:p>
              </w:tc>
              <w:tc>
                <w:tcPr>
                  <w:tcW w:w="1801" w:type="dxa"/>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eastAsia" w:ascii="Times New Roman" w:hAnsi="Times New Roman" w:eastAsia="宋体" w:cs="Times New Roman"/>
                      <w:color w:val="auto"/>
                      <w:kern w:val="0"/>
                      <w:sz w:val="22"/>
                      <w:szCs w:val="22"/>
                      <w:highlight w:val="none"/>
                      <w:lang w:val="en-US" w:eastAsia="zh-CN"/>
                    </w:rPr>
                    <w:t>42.7</w:t>
                  </w:r>
                </w:p>
              </w:tc>
            </w:tr>
          </w:tbl>
          <w:p>
            <w:pPr>
              <w:keepNext w:val="0"/>
              <w:keepLines w:val="0"/>
              <w:pageBreakBefore w:val="0"/>
              <w:widowControl/>
              <w:kinsoku/>
              <w:wordWrap/>
              <w:overflowPunct/>
              <w:topLinePunct w:val="0"/>
              <w:autoSpaceDE/>
              <w:autoSpaceDN/>
              <w:bidi w:val="0"/>
              <w:adjustRightInd w:val="0"/>
              <w:snapToGrid w:val="0"/>
              <w:spacing w:before="157" w:beforeLines="50" w:after="0" w:afterLines="0"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根据表</w:t>
            </w:r>
            <w:r>
              <w:rPr>
                <w:rFonts w:hint="default" w:ascii="Times New Roman" w:hAnsi="Times New Roman" w:eastAsia="宋体" w:cs="Times New Roman"/>
                <w:sz w:val="24"/>
                <w:szCs w:val="24"/>
                <w:lang w:val="en-US" w:eastAsia="zh-CN"/>
              </w:rPr>
              <w:t>7-</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监测结果</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本项目噪声监测结果分析如下：</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宋体" w:hAnsi="宋体" w:eastAsia="宋体" w:cs="宋体"/>
                <w:b/>
                <w:bCs/>
                <w:color w:val="auto"/>
                <w:sz w:val="24"/>
                <w:szCs w:val="24"/>
                <w:vertAlign w:val="baseline"/>
                <w:lang w:val="en-US" w:eastAsia="zh-CN"/>
              </w:rPr>
            </w:pPr>
            <w:r>
              <w:rPr>
                <w:rFonts w:hint="default" w:ascii="Times New Roman" w:hAnsi="Times New Roman" w:eastAsia="宋体" w:cs="Times New Roman"/>
                <w:sz w:val="24"/>
                <w:szCs w:val="24"/>
                <w:lang w:val="en-US" w:eastAsia="zh-CN"/>
              </w:rPr>
              <w:t>项目所在厂区</w:t>
            </w:r>
            <w:r>
              <w:rPr>
                <w:rFonts w:hint="eastAsia" w:ascii="Times New Roman" w:hAnsi="Times New Roman" w:eastAsia="宋体" w:cs="Times New Roman"/>
                <w:sz w:val="24"/>
                <w:szCs w:val="24"/>
                <w:lang w:val="en-US" w:eastAsia="zh-CN"/>
              </w:rPr>
              <w:t>东、西界</w:t>
            </w:r>
            <w:r>
              <w:rPr>
                <w:rFonts w:hint="default" w:ascii="Times New Roman" w:hAnsi="Times New Roman" w:eastAsia="宋体" w:cs="Times New Roman"/>
                <w:sz w:val="24"/>
                <w:szCs w:val="24"/>
                <w:lang w:val="en-US" w:eastAsia="zh-CN"/>
              </w:rPr>
              <w:t>厂</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界昼间噪声测定值为</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51.2</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dB（A）~</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52.9</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dB（A），</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夜</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间噪声测定值为</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42.7</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dB（A）~</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44.1</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dB（A）</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符合《工业企业厂界环境噪声排放标准》（GB12348-2008）</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类标准限值要求</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tc>
      </w:tr>
    </w:tbl>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textAlignment w:val="auto"/>
        <w:rPr>
          <w:rFonts w:hint="eastAsia" w:ascii="宋体" w:hAnsi="宋体" w:eastAsia="宋体" w:cs="宋体"/>
          <w:b/>
          <w:bCs/>
          <w:color w:val="auto"/>
          <w:sz w:val="4"/>
          <w:szCs w:val="4"/>
          <w:lang w:eastAsia="zh-CN"/>
        </w:rPr>
        <w:sectPr>
          <w:pgSz w:w="11906" w:h="16838"/>
          <w:pgMar w:top="1440" w:right="1304" w:bottom="1440" w:left="1417" w:header="709" w:footer="709" w:gutter="0"/>
          <w:pgBorders>
            <w:top w:val="none" w:sz="0" w:space="0"/>
            <w:left w:val="none" w:sz="0" w:space="0"/>
            <w:bottom w:val="none" w:sz="0" w:space="0"/>
            <w:right w:val="none" w:sz="0" w:space="0"/>
          </w:pgBorders>
          <w:pgNumType w:fmt="decimal"/>
          <w:cols w:space="425" w:num="1"/>
          <w:docGrid w:type="lines" w:linePitch="312" w:charSpace="0"/>
        </w:sectPr>
      </w:pP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3" w:hRule="atLeast"/>
        </w:trPr>
        <w:tc>
          <w:tcPr>
            <w:tcW w:w="5000" w:type="pct"/>
          </w:tcPr>
          <w:p>
            <w:pPr>
              <w:keepNext w:val="0"/>
              <w:keepLines w:val="0"/>
              <w:pageBreakBefore w:val="0"/>
              <w:widowControl/>
              <w:kinsoku/>
              <w:wordWrap/>
              <w:overflowPunct/>
              <w:topLinePunct w:val="0"/>
              <w:autoSpaceDE/>
              <w:autoSpaceDN/>
              <w:bidi w:val="0"/>
              <w:adjustRightInd w:val="0"/>
              <w:snapToGrid w:val="0"/>
              <w:spacing w:before="157" w:beforeLines="50" w:after="0"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7.2.2 废气监测结果</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imes New Roman" w:hAnsi="Times New Roman" w:eastAsiaTheme="minorEastAsia"/>
                <w:color w:val="000000"/>
                <w:sz w:val="22"/>
                <w:szCs w:val="22"/>
                <w:lang w:eastAsia="zh-CN"/>
              </w:rPr>
            </w:pPr>
            <w:r>
              <w:rPr>
                <w:rFonts w:hint="eastAsia" w:ascii="Times New Roman" w:hAnsi="Times New Roman" w:eastAsia="宋体" w:cs="Times New Roman"/>
                <w:bCs/>
                <w:color w:val="auto"/>
                <w:kern w:val="0"/>
                <w:sz w:val="22"/>
                <w:szCs w:val="22"/>
                <w:lang w:val="en-US" w:eastAsia="zh-CN" w:bidi="ar-SA"/>
              </w:rPr>
              <w:t xml:space="preserve">表7-3   </w:t>
            </w:r>
            <w:r>
              <w:rPr>
                <w:rFonts w:hint="default" w:ascii="Times New Roman" w:hAnsi="Times New Roman" w:eastAsia="宋体" w:cs="Times New Roman"/>
                <w:bCs/>
                <w:color w:val="auto"/>
                <w:kern w:val="0"/>
                <w:sz w:val="22"/>
                <w:szCs w:val="22"/>
                <w:lang w:val="en-US" w:eastAsia="zh-CN" w:bidi="ar-SA"/>
              </w:rPr>
              <w:t>废气污染物无组织排放监测结果</w:t>
            </w:r>
            <w:r>
              <w:rPr>
                <w:rFonts w:hint="eastAsia" w:ascii="Times New Roman" w:hAnsi="Times New Roman" w:eastAsia="宋体" w:cs="Times New Roman"/>
                <w:bCs/>
                <w:color w:val="auto"/>
                <w:kern w:val="0"/>
                <w:sz w:val="22"/>
                <w:szCs w:val="22"/>
                <w:lang w:val="en-US" w:eastAsia="zh-CN" w:bidi="ar-SA"/>
              </w:rPr>
              <w:t>（颗粒物）</w:t>
            </w:r>
          </w:p>
          <w:tbl>
            <w:tblPr>
              <w:tblStyle w:val="1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1767"/>
              <w:gridCol w:w="1585"/>
              <w:gridCol w:w="1844"/>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b/>
                      <w:bCs/>
                      <w:color w:val="auto"/>
                      <w:sz w:val="22"/>
                      <w:szCs w:val="22"/>
                      <w:shd w:val="clear" w:color="auto" w:fill="auto"/>
                    </w:rPr>
                  </w:pPr>
                  <w:r>
                    <w:rPr>
                      <w:rFonts w:hint="default" w:ascii="Times New Roman" w:hAnsi="Times New Roman" w:eastAsia="宋体" w:cs="Times New Roman"/>
                      <w:color w:val="auto"/>
                      <w:sz w:val="22"/>
                      <w:szCs w:val="22"/>
                      <w:shd w:val="clear" w:color="auto" w:fill="auto"/>
                    </w:rPr>
                    <w:t>采样日期</w:t>
                  </w:r>
                </w:p>
              </w:tc>
              <w:tc>
                <w:tcPr>
                  <w:tcW w:w="963"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采样时间</w:t>
                  </w:r>
                </w:p>
              </w:tc>
              <w:tc>
                <w:tcPr>
                  <w:tcW w:w="864"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b/>
                      <w:bCs/>
                      <w:color w:val="auto"/>
                      <w:sz w:val="22"/>
                      <w:szCs w:val="22"/>
                      <w:shd w:val="clear" w:color="auto" w:fill="auto"/>
                    </w:rPr>
                  </w:pPr>
                  <w:r>
                    <w:rPr>
                      <w:rFonts w:hint="default" w:ascii="Times New Roman" w:hAnsi="Times New Roman" w:eastAsia="宋体" w:cs="Times New Roman"/>
                      <w:color w:val="auto"/>
                      <w:sz w:val="22"/>
                      <w:szCs w:val="22"/>
                      <w:shd w:val="clear" w:color="auto" w:fill="auto"/>
                    </w:rPr>
                    <w:t>采样点位</w:t>
                  </w:r>
                </w:p>
              </w:tc>
              <w:tc>
                <w:tcPr>
                  <w:tcW w:w="1005"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lang w:eastAsia="zh-CN"/>
                    </w:rPr>
                    <w:t>颗粒物（</w:t>
                  </w:r>
                  <w:r>
                    <w:rPr>
                      <w:rFonts w:hint="default" w:ascii="Times New Roman" w:hAnsi="Times New Roman" w:eastAsia="宋体" w:cs="Times New Roman"/>
                      <w:color w:val="auto"/>
                      <w:sz w:val="22"/>
                      <w:szCs w:val="22"/>
                      <w:shd w:val="clear" w:color="auto" w:fill="auto"/>
                    </w:rPr>
                    <w:t>mg/m</w:t>
                  </w:r>
                  <w:r>
                    <w:rPr>
                      <w:rFonts w:hint="default" w:ascii="Times New Roman" w:hAnsi="Times New Roman" w:eastAsia="宋体" w:cs="Times New Roman"/>
                      <w:color w:val="auto"/>
                      <w:sz w:val="22"/>
                      <w:szCs w:val="22"/>
                      <w:shd w:val="clear" w:color="auto" w:fill="auto"/>
                      <w:vertAlign w:val="superscript"/>
                    </w:rPr>
                    <w:t>3</w:t>
                  </w:r>
                  <w:r>
                    <w:rPr>
                      <w:rFonts w:hint="default" w:ascii="Times New Roman" w:hAnsi="Times New Roman" w:eastAsia="宋体" w:cs="Times New Roman"/>
                      <w:color w:val="auto"/>
                      <w:sz w:val="22"/>
                      <w:szCs w:val="22"/>
                      <w:shd w:val="clear" w:color="auto" w:fill="auto"/>
                      <w:lang w:eastAsia="zh-CN"/>
                    </w:rPr>
                    <w:t>）</w:t>
                  </w:r>
                </w:p>
              </w:tc>
              <w:tc>
                <w:tcPr>
                  <w:tcW w:w="1410"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气象信息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2022.8.26</w:t>
                  </w:r>
                </w:p>
              </w:tc>
              <w:tc>
                <w:tcPr>
                  <w:tcW w:w="1767"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9:34~10:34</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rPr>
                    <w:t>上风向</w:t>
                  </w:r>
                </w:p>
              </w:tc>
              <w:tc>
                <w:tcPr>
                  <w:tcW w:w="1844"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0.215</w:t>
                  </w:r>
                </w:p>
              </w:tc>
              <w:tc>
                <w:tcPr>
                  <w:tcW w:w="2587" w:type="dxa"/>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rPr>
                    <w:t>天气：</w:t>
                  </w:r>
                  <w:r>
                    <w:rPr>
                      <w:rFonts w:hint="default" w:ascii="Times New Roman" w:hAnsi="Times New Roman" w:eastAsia="宋体" w:cs="Times New Roman"/>
                      <w:color w:val="auto"/>
                      <w:sz w:val="22"/>
                      <w:szCs w:val="22"/>
                      <w:lang w:eastAsia="zh-CN"/>
                    </w:rPr>
                    <w:t>阴</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温度：</w:t>
                  </w:r>
                  <w:r>
                    <w:rPr>
                      <w:rFonts w:hint="default" w:ascii="Times New Roman" w:hAnsi="Times New Roman" w:eastAsia="宋体" w:cs="Times New Roman"/>
                      <w:color w:val="auto"/>
                      <w:sz w:val="22"/>
                      <w:szCs w:val="22"/>
                      <w:highlight w:val="none"/>
                      <w:lang w:val="en-US" w:eastAsia="zh-CN"/>
                    </w:rPr>
                    <w:t>26℃</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气压：</w:t>
                  </w:r>
                  <w:r>
                    <w:rPr>
                      <w:rFonts w:hint="default" w:ascii="Times New Roman" w:hAnsi="Times New Roman" w:eastAsia="宋体" w:cs="Times New Roman"/>
                      <w:color w:val="auto"/>
                      <w:sz w:val="22"/>
                      <w:szCs w:val="22"/>
                      <w:highlight w:val="none"/>
                      <w:lang w:val="en-US" w:eastAsia="zh-CN"/>
                    </w:rPr>
                    <w:t>100.1kPa</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rPr>
                    <w:t>风向：</w:t>
                  </w:r>
                  <w:r>
                    <w:rPr>
                      <w:rFonts w:hint="default" w:ascii="Times New Roman" w:hAnsi="Times New Roman" w:eastAsia="宋体" w:cs="Times New Roman"/>
                      <w:color w:val="auto"/>
                      <w:sz w:val="22"/>
                      <w:szCs w:val="22"/>
                      <w:highlight w:val="none"/>
                      <w:lang w:eastAsia="zh-CN"/>
                    </w:rPr>
                    <w:t>西南风</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rPr>
                    <w:t>风速：</w:t>
                  </w:r>
                  <w:r>
                    <w:rPr>
                      <w:rFonts w:hint="default" w:ascii="Times New Roman" w:hAnsi="Times New Roman" w:eastAsia="宋体" w:cs="Times New Roman"/>
                      <w:color w:val="auto"/>
                      <w:sz w:val="22"/>
                      <w:szCs w:val="22"/>
                      <w:highlight w:val="none"/>
                      <w:lang w:val="en-US" w:eastAsia="zh-CN"/>
                    </w:rPr>
                    <w:t>1.4~2.1m/s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9:43~10:43</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rPr>
                    <w:t>下方向1</w:t>
                  </w:r>
                  <w:r>
                    <w:rPr>
                      <w:rFonts w:hint="default" w:ascii="Times New Roman" w:hAnsi="Times New Roman" w:eastAsia="宋体" w:cs="Times New Roman"/>
                      <w:sz w:val="22"/>
                      <w:szCs w:val="22"/>
                      <w:highlight w:val="none"/>
                      <w:lang w:val="en-US" w:eastAsia="zh-CN"/>
                    </w:rPr>
                    <w:t>#</w:t>
                  </w:r>
                </w:p>
              </w:tc>
              <w:tc>
                <w:tcPr>
                  <w:tcW w:w="1844"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0.369</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9:47~10:47</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rPr>
                    <w:t>下风向2</w:t>
                  </w:r>
                  <w:r>
                    <w:rPr>
                      <w:rFonts w:hint="default" w:ascii="Times New Roman" w:hAnsi="Times New Roman" w:eastAsia="宋体" w:cs="Times New Roman"/>
                      <w:sz w:val="22"/>
                      <w:szCs w:val="22"/>
                      <w:highlight w:val="none"/>
                      <w:lang w:val="en-US" w:eastAsia="zh-CN"/>
                    </w:rPr>
                    <w:t>#</w:t>
                  </w:r>
                </w:p>
              </w:tc>
              <w:tc>
                <w:tcPr>
                  <w:tcW w:w="1844"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0.330</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9:52~10:52</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rPr>
                    <w:t>下风向3</w:t>
                  </w:r>
                  <w:r>
                    <w:rPr>
                      <w:rFonts w:hint="default" w:ascii="Times New Roman" w:hAnsi="Times New Roman" w:eastAsia="宋体" w:cs="Times New Roman"/>
                      <w:sz w:val="22"/>
                      <w:szCs w:val="22"/>
                      <w:highlight w:val="none"/>
                      <w:lang w:val="en-US" w:eastAsia="zh-CN"/>
                    </w:rPr>
                    <w:t>#</w:t>
                  </w:r>
                </w:p>
              </w:tc>
              <w:tc>
                <w:tcPr>
                  <w:tcW w:w="1844"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0.317</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13:52~14:52</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rPr>
                    <w:t>上风向</w:t>
                  </w:r>
                </w:p>
              </w:tc>
              <w:tc>
                <w:tcPr>
                  <w:tcW w:w="1844"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0.269</w:t>
                  </w:r>
                </w:p>
              </w:tc>
              <w:tc>
                <w:tcPr>
                  <w:tcW w:w="2587" w:type="dxa"/>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rPr>
                    <w:t>天气：</w:t>
                  </w:r>
                  <w:r>
                    <w:rPr>
                      <w:rFonts w:hint="default" w:ascii="Times New Roman" w:hAnsi="Times New Roman" w:eastAsia="宋体" w:cs="Times New Roman"/>
                      <w:color w:val="auto"/>
                      <w:sz w:val="22"/>
                      <w:szCs w:val="22"/>
                      <w:lang w:eastAsia="zh-CN"/>
                    </w:rPr>
                    <w:t>阴</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温度：</w:t>
                  </w:r>
                  <w:r>
                    <w:rPr>
                      <w:rFonts w:hint="default" w:ascii="Times New Roman" w:hAnsi="Times New Roman" w:eastAsia="宋体" w:cs="Times New Roman"/>
                      <w:color w:val="auto"/>
                      <w:sz w:val="22"/>
                      <w:szCs w:val="22"/>
                      <w:highlight w:val="none"/>
                      <w:lang w:val="en-US" w:eastAsia="zh-CN"/>
                    </w:rPr>
                    <w:t>31℃</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气压：</w:t>
                  </w:r>
                  <w:r>
                    <w:rPr>
                      <w:rFonts w:hint="default" w:ascii="Times New Roman" w:hAnsi="Times New Roman" w:eastAsia="宋体" w:cs="Times New Roman"/>
                      <w:color w:val="auto"/>
                      <w:sz w:val="22"/>
                      <w:szCs w:val="22"/>
                      <w:highlight w:val="none"/>
                      <w:lang w:val="en-US" w:eastAsia="zh-CN"/>
                    </w:rPr>
                    <w:t>100.5kPa</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rPr>
                    <w:t>风向：</w:t>
                  </w:r>
                  <w:r>
                    <w:rPr>
                      <w:rFonts w:hint="default" w:ascii="Times New Roman" w:hAnsi="Times New Roman" w:eastAsia="宋体" w:cs="Times New Roman"/>
                      <w:color w:val="auto"/>
                      <w:sz w:val="22"/>
                      <w:szCs w:val="22"/>
                      <w:highlight w:val="none"/>
                      <w:lang w:eastAsia="zh-CN"/>
                    </w:rPr>
                    <w:t>西南风</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rPr>
                    <w:t>风速：</w:t>
                  </w:r>
                  <w:r>
                    <w:rPr>
                      <w:rFonts w:hint="default" w:ascii="Times New Roman" w:hAnsi="Times New Roman" w:eastAsia="宋体" w:cs="Times New Roman"/>
                      <w:color w:val="auto"/>
                      <w:sz w:val="22"/>
                      <w:szCs w:val="22"/>
                      <w:highlight w:val="none"/>
                      <w:lang w:val="en-US" w:eastAsia="zh-CN"/>
                    </w:rPr>
                    <w:t>1.5~2.3m/s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14:01~15:01</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rPr>
                    <w:t>下方向1</w:t>
                  </w:r>
                  <w:r>
                    <w:rPr>
                      <w:rFonts w:hint="default" w:ascii="Times New Roman" w:hAnsi="Times New Roman" w:eastAsia="宋体" w:cs="Times New Roman"/>
                      <w:sz w:val="22"/>
                      <w:szCs w:val="22"/>
                      <w:highlight w:val="none"/>
                      <w:lang w:val="en-US" w:eastAsia="zh-CN"/>
                    </w:rPr>
                    <w:t>#</w:t>
                  </w:r>
                </w:p>
              </w:tc>
              <w:tc>
                <w:tcPr>
                  <w:tcW w:w="1844"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0.340</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14:05~15:05</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rPr>
                    <w:t>下风向2</w:t>
                  </w:r>
                  <w:r>
                    <w:rPr>
                      <w:rFonts w:hint="default" w:ascii="Times New Roman" w:hAnsi="Times New Roman" w:eastAsia="宋体" w:cs="Times New Roman"/>
                      <w:sz w:val="22"/>
                      <w:szCs w:val="22"/>
                      <w:highlight w:val="none"/>
                      <w:lang w:val="en-US" w:eastAsia="zh-CN"/>
                    </w:rPr>
                    <w:t>#</w:t>
                  </w:r>
                </w:p>
              </w:tc>
              <w:tc>
                <w:tcPr>
                  <w:tcW w:w="1844"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0.415</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14:09~15:09</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rPr>
                    <w:t>下风向3</w:t>
                  </w:r>
                  <w:r>
                    <w:rPr>
                      <w:rFonts w:hint="default" w:ascii="Times New Roman" w:hAnsi="Times New Roman" w:eastAsia="宋体" w:cs="Times New Roman"/>
                      <w:sz w:val="22"/>
                      <w:szCs w:val="22"/>
                      <w:highlight w:val="none"/>
                      <w:lang w:val="en-US" w:eastAsia="zh-CN"/>
                    </w:rPr>
                    <w:t>#</w:t>
                  </w:r>
                </w:p>
              </w:tc>
              <w:tc>
                <w:tcPr>
                  <w:tcW w:w="1844"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0.381</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16:03~17:03</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rPr>
                    <w:t>上风向</w:t>
                  </w:r>
                </w:p>
              </w:tc>
              <w:tc>
                <w:tcPr>
                  <w:tcW w:w="1844"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0.229</w:t>
                  </w:r>
                </w:p>
              </w:tc>
              <w:tc>
                <w:tcPr>
                  <w:tcW w:w="2587" w:type="dxa"/>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rPr>
                    <w:t>天气：</w:t>
                  </w:r>
                  <w:r>
                    <w:rPr>
                      <w:rFonts w:hint="default" w:ascii="Times New Roman" w:hAnsi="Times New Roman" w:eastAsia="宋体" w:cs="Times New Roman"/>
                      <w:color w:val="auto"/>
                      <w:sz w:val="22"/>
                      <w:szCs w:val="22"/>
                      <w:lang w:eastAsia="zh-CN"/>
                    </w:rPr>
                    <w:t>阴</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温度：</w:t>
                  </w:r>
                  <w:r>
                    <w:rPr>
                      <w:rFonts w:hint="default" w:ascii="Times New Roman" w:hAnsi="Times New Roman" w:eastAsia="宋体" w:cs="Times New Roman"/>
                      <w:color w:val="auto"/>
                      <w:sz w:val="22"/>
                      <w:szCs w:val="22"/>
                      <w:highlight w:val="none"/>
                      <w:lang w:val="en-US" w:eastAsia="zh-CN"/>
                    </w:rPr>
                    <w:t>29℃</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气压：</w:t>
                  </w:r>
                  <w:r>
                    <w:rPr>
                      <w:rFonts w:hint="default" w:ascii="Times New Roman" w:hAnsi="Times New Roman" w:eastAsia="宋体" w:cs="Times New Roman"/>
                      <w:color w:val="auto"/>
                      <w:sz w:val="22"/>
                      <w:szCs w:val="22"/>
                      <w:highlight w:val="none"/>
                      <w:lang w:val="en-US" w:eastAsia="zh-CN"/>
                    </w:rPr>
                    <w:t>100.6kPa</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rPr>
                    <w:t>风向：</w:t>
                  </w:r>
                  <w:r>
                    <w:rPr>
                      <w:rFonts w:hint="default" w:ascii="Times New Roman" w:hAnsi="Times New Roman" w:eastAsia="宋体" w:cs="Times New Roman"/>
                      <w:color w:val="auto"/>
                      <w:sz w:val="22"/>
                      <w:szCs w:val="22"/>
                      <w:highlight w:val="none"/>
                      <w:lang w:eastAsia="zh-CN"/>
                    </w:rPr>
                    <w:t>西南风</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rPr>
                    <w:t>风速：</w:t>
                  </w:r>
                  <w:r>
                    <w:rPr>
                      <w:rFonts w:hint="default" w:ascii="Times New Roman" w:hAnsi="Times New Roman" w:eastAsia="宋体" w:cs="Times New Roman"/>
                      <w:color w:val="auto"/>
                      <w:sz w:val="22"/>
                      <w:szCs w:val="22"/>
                      <w:highlight w:val="none"/>
                      <w:lang w:val="en-US" w:eastAsia="zh-CN"/>
                    </w:rPr>
                    <w:t>1.5~2.5m/s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16:12~17:12</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rPr>
                    <w:t>下方向1</w:t>
                  </w:r>
                  <w:r>
                    <w:rPr>
                      <w:rFonts w:hint="default" w:ascii="Times New Roman" w:hAnsi="Times New Roman" w:eastAsia="宋体" w:cs="Times New Roman"/>
                      <w:sz w:val="22"/>
                      <w:szCs w:val="22"/>
                      <w:highlight w:val="none"/>
                      <w:lang w:val="en-US" w:eastAsia="zh-CN"/>
                    </w:rPr>
                    <w:t>#</w:t>
                  </w:r>
                </w:p>
              </w:tc>
              <w:tc>
                <w:tcPr>
                  <w:tcW w:w="1844"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0.369</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16:17~17:17</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rPr>
                    <w:t>下风向2</w:t>
                  </w:r>
                  <w:r>
                    <w:rPr>
                      <w:rFonts w:hint="default" w:ascii="Times New Roman" w:hAnsi="Times New Roman" w:eastAsia="宋体" w:cs="Times New Roman"/>
                      <w:sz w:val="22"/>
                      <w:szCs w:val="22"/>
                      <w:highlight w:val="none"/>
                      <w:lang w:val="en-US" w:eastAsia="zh-CN"/>
                    </w:rPr>
                    <w:t>#</w:t>
                  </w:r>
                </w:p>
              </w:tc>
              <w:tc>
                <w:tcPr>
                  <w:tcW w:w="1844"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0.422</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16:21~17:21</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rPr>
                    <w:t>下风向3</w:t>
                  </w:r>
                  <w:r>
                    <w:rPr>
                      <w:rFonts w:hint="default" w:ascii="Times New Roman" w:hAnsi="Times New Roman" w:eastAsia="宋体" w:cs="Times New Roman"/>
                      <w:sz w:val="22"/>
                      <w:szCs w:val="22"/>
                      <w:highlight w:val="none"/>
                      <w:lang w:val="en-US" w:eastAsia="zh-CN"/>
                    </w:rPr>
                    <w:t>#</w:t>
                  </w:r>
                </w:p>
              </w:tc>
              <w:tc>
                <w:tcPr>
                  <w:tcW w:w="1844"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0.362</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bidi="ar-SA"/>
                    </w:rPr>
                  </w:pPr>
                  <w:r>
                    <w:rPr>
                      <w:rFonts w:hint="default" w:ascii="Times New Roman" w:hAnsi="Times New Roman" w:eastAsia="宋体" w:cs="Times New Roman"/>
                      <w:color w:val="auto"/>
                      <w:sz w:val="22"/>
                      <w:szCs w:val="22"/>
                      <w:lang w:val="en-US" w:eastAsia="zh-CN"/>
                    </w:rPr>
                    <w:t>2022.8.27</w:t>
                  </w:r>
                </w:p>
              </w:tc>
              <w:tc>
                <w:tcPr>
                  <w:tcW w:w="1767"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9:28~10:28</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lang w:val="en-US" w:eastAsia="zh-CN"/>
                    </w:rPr>
                    <w:t>上风向</w:t>
                  </w:r>
                </w:p>
              </w:tc>
              <w:tc>
                <w:tcPr>
                  <w:tcW w:w="1844"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0.265</w:t>
                  </w:r>
                </w:p>
              </w:tc>
              <w:tc>
                <w:tcPr>
                  <w:tcW w:w="2587" w:type="dxa"/>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rPr>
                    <w:t>天气：</w:t>
                  </w:r>
                  <w:r>
                    <w:rPr>
                      <w:rFonts w:hint="default" w:ascii="Times New Roman" w:hAnsi="Times New Roman" w:eastAsia="宋体" w:cs="Times New Roman"/>
                      <w:color w:val="auto"/>
                      <w:sz w:val="22"/>
                      <w:szCs w:val="22"/>
                      <w:lang w:eastAsia="zh-CN"/>
                    </w:rPr>
                    <w:t>阴</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温度：</w:t>
                  </w:r>
                  <w:r>
                    <w:rPr>
                      <w:rFonts w:hint="default" w:ascii="Times New Roman" w:hAnsi="Times New Roman" w:eastAsia="宋体" w:cs="Times New Roman"/>
                      <w:color w:val="auto"/>
                      <w:sz w:val="22"/>
                      <w:szCs w:val="22"/>
                      <w:highlight w:val="none"/>
                      <w:lang w:val="en-US" w:eastAsia="zh-CN"/>
                    </w:rPr>
                    <w:t>22℃</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气压：</w:t>
                  </w:r>
                  <w:r>
                    <w:rPr>
                      <w:rFonts w:hint="default" w:ascii="Times New Roman" w:hAnsi="Times New Roman" w:eastAsia="宋体" w:cs="Times New Roman"/>
                      <w:color w:val="auto"/>
                      <w:sz w:val="22"/>
                      <w:szCs w:val="22"/>
                      <w:highlight w:val="none"/>
                      <w:lang w:val="en-US" w:eastAsia="zh-CN"/>
                    </w:rPr>
                    <w:t>100.7kPa</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rPr>
                    <w:t>风向：</w:t>
                  </w:r>
                  <w:r>
                    <w:rPr>
                      <w:rFonts w:hint="default" w:ascii="Times New Roman" w:hAnsi="Times New Roman" w:eastAsia="宋体" w:cs="Times New Roman"/>
                      <w:color w:val="auto"/>
                      <w:sz w:val="22"/>
                      <w:szCs w:val="22"/>
                      <w:highlight w:val="none"/>
                      <w:lang w:eastAsia="zh-CN"/>
                    </w:rPr>
                    <w:t>东北风</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eastAsia="zh-CN"/>
                    </w:rPr>
                  </w:pPr>
                  <w:r>
                    <w:rPr>
                      <w:rFonts w:hint="default" w:ascii="Times New Roman" w:hAnsi="Times New Roman" w:eastAsia="宋体" w:cs="Times New Roman"/>
                      <w:color w:val="auto"/>
                      <w:sz w:val="22"/>
                      <w:szCs w:val="22"/>
                      <w:highlight w:val="none"/>
                    </w:rPr>
                    <w:t>风速：</w:t>
                  </w:r>
                  <w:r>
                    <w:rPr>
                      <w:rFonts w:hint="default" w:ascii="Times New Roman" w:hAnsi="Times New Roman" w:eastAsia="宋体" w:cs="Times New Roman"/>
                      <w:color w:val="auto"/>
                      <w:sz w:val="22"/>
                      <w:szCs w:val="22"/>
                      <w:highlight w:val="none"/>
                      <w:lang w:val="en-US" w:eastAsia="zh-CN"/>
                    </w:rPr>
                    <w:t>1.4~2.3m/s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9:37~10:37</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lang w:val="en-US" w:eastAsia="zh-CN"/>
                    </w:rPr>
                    <w:t>下方向1#</w:t>
                  </w:r>
                </w:p>
              </w:tc>
              <w:tc>
                <w:tcPr>
                  <w:tcW w:w="1844"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0.370</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9:41~10:41</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lang w:val="en-US" w:eastAsia="zh-CN"/>
                    </w:rPr>
                    <w:t>下风向2#</w:t>
                  </w:r>
                </w:p>
              </w:tc>
              <w:tc>
                <w:tcPr>
                  <w:tcW w:w="1844"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0.384</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9:46~10:46</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lang w:val="en-US" w:eastAsia="zh-CN"/>
                    </w:rPr>
                    <w:t>下风向3#</w:t>
                  </w:r>
                </w:p>
              </w:tc>
              <w:tc>
                <w:tcPr>
                  <w:tcW w:w="1844"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0.402</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13:51~14:51</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lang w:val="en-US" w:eastAsia="zh-CN"/>
                    </w:rPr>
                    <w:t>上风向</w:t>
                  </w:r>
                </w:p>
              </w:tc>
              <w:tc>
                <w:tcPr>
                  <w:tcW w:w="1844"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0.275</w:t>
                  </w:r>
                </w:p>
              </w:tc>
              <w:tc>
                <w:tcPr>
                  <w:tcW w:w="2587" w:type="dxa"/>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rPr>
                    <w:t>天气：</w:t>
                  </w:r>
                  <w:r>
                    <w:rPr>
                      <w:rFonts w:hint="default" w:ascii="Times New Roman" w:hAnsi="Times New Roman" w:eastAsia="宋体" w:cs="Times New Roman"/>
                      <w:color w:val="auto"/>
                      <w:sz w:val="22"/>
                      <w:szCs w:val="22"/>
                      <w:lang w:eastAsia="zh-CN"/>
                    </w:rPr>
                    <w:t>阴</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温度：</w:t>
                  </w:r>
                  <w:r>
                    <w:rPr>
                      <w:rFonts w:hint="default" w:ascii="Times New Roman" w:hAnsi="Times New Roman" w:eastAsia="宋体" w:cs="Times New Roman"/>
                      <w:color w:val="auto"/>
                      <w:sz w:val="22"/>
                      <w:szCs w:val="22"/>
                      <w:highlight w:val="none"/>
                      <w:lang w:val="en-US" w:eastAsia="zh-CN"/>
                    </w:rPr>
                    <w:t>24℃</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气压：</w:t>
                  </w:r>
                  <w:r>
                    <w:rPr>
                      <w:rFonts w:hint="default" w:ascii="Times New Roman" w:hAnsi="Times New Roman" w:eastAsia="宋体" w:cs="Times New Roman"/>
                      <w:color w:val="auto"/>
                      <w:sz w:val="22"/>
                      <w:szCs w:val="22"/>
                      <w:highlight w:val="none"/>
                      <w:lang w:val="en-US" w:eastAsia="zh-CN"/>
                    </w:rPr>
                    <w:t>100.8kPa</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rPr>
                    <w:t>风向：</w:t>
                  </w:r>
                  <w:r>
                    <w:rPr>
                      <w:rFonts w:hint="default" w:ascii="Times New Roman" w:hAnsi="Times New Roman" w:eastAsia="宋体" w:cs="Times New Roman"/>
                      <w:color w:val="auto"/>
                      <w:sz w:val="22"/>
                      <w:szCs w:val="22"/>
                      <w:highlight w:val="none"/>
                      <w:lang w:eastAsia="zh-CN"/>
                    </w:rPr>
                    <w:t>东北风</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eastAsia="zh-CN"/>
                    </w:rPr>
                  </w:pPr>
                  <w:r>
                    <w:rPr>
                      <w:rFonts w:hint="default" w:ascii="Times New Roman" w:hAnsi="Times New Roman" w:eastAsia="宋体" w:cs="Times New Roman"/>
                      <w:color w:val="auto"/>
                      <w:sz w:val="22"/>
                      <w:szCs w:val="22"/>
                      <w:highlight w:val="none"/>
                    </w:rPr>
                    <w:t>风速：</w:t>
                  </w:r>
                  <w:r>
                    <w:rPr>
                      <w:rFonts w:hint="default" w:ascii="Times New Roman" w:hAnsi="Times New Roman" w:eastAsia="宋体" w:cs="Times New Roman"/>
                      <w:color w:val="auto"/>
                      <w:sz w:val="22"/>
                      <w:szCs w:val="22"/>
                      <w:highlight w:val="none"/>
                      <w:lang w:val="en-US" w:eastAsia="zh-CN"/>
                    </w:rPr>
                    <w:t>1.4~2.2m/s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14:03~15:03</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lang w:val="en-US" w:eastAsia="zh-CN"/>
                    </w:rPr>
                    <w:t>下方向1#</w:t>
                  </w:r>
                </w:p>
              </w:tc>
              <w:tc>
                <w:tcPr>
                  <w:tcW w:w="1844"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0.334</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14:08~15:08</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lang w:val="en-US" w:eastAsia="zh-CN"/>
                    </w:rPr>
                    <w:t>下风向2#</w:t>
                  </w:r>
                </w:p>
              </w:tc>
              <w:tc>
                <w:tcPr>
                  <w:tcW w:w="1844"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0.352</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14:11~15:11</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lang w:val="en-US" w:eastAsia="zh-CN"/>
                    </w:rPr>
                    <w:t>下风向3#</w:t>
                  </w:r>
                </w:p>
              </w:tc>
              <w:tc>
                <w:tcPr>
                  <w:tcW w:w="1844"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0.342</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16:12~17:12</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上风向</w:t>
                  </w:r>
                </w:p>
              </w:tc>
              <w:tc>
                <w:tcPr>
                  <w:tcW w:w="1844"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0.265</w:t>
                  </w:r>
                </w:p>
              </w:tc>
              <w:tc>
                <w:tcPr>
                  <w:tcW w:w="2587" w:type="dxa"/>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rPr>
                    <w:t>天气：</w:t>
                  </w:r>
                  <w:r>
                    <w:rPr>
                      <w:rFonts w:hint="default" w:ascii="Times New Roman" w:hAnsi="Times New Roman" w:eastAsia="宋体" w:cs="Times New Roman"/>
                      <w:color w:val="auto"/>
                      <w:sz w:val="22"/>
                      <w:szCs w:val="22"/>
                      <w:lang w:eastAsia="zh-CN"/>
                    </w:rPr>
                    <w:t>阴</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温度：</w:t>
                  </w:r>
                  <w:r>
                    <w:rPr>
                      <w:rFonts w:hint="default" w:ascii="Times New Roman" w:hAnsi="Times New Roman" w:eastAsia="宋体" w:cs="Times New Roman"/>
                      <w:color w:val="auto"/>
                      <w:sz w:val="22"/>
                      <w:szCs w:val="22"/>
                      <w:highlight w:val="none"/>
                      <w:lang w:val="en-US" w:eastAsia="zh-CN"/>
                    </w:rPr>
                    <w:t>24℃</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气压：</w:t>
                  </w:r>
                  <w:r>
                    <w:rPr>
                      <w:rFonts w:hint="default" w:ascii="Times New Roman" w:hAnsi="Times New Roman" w:eastAsia="宋体" w:cs="Times New Roman"/>
                      <w:color w:val="auto"/>
                      <w:sz w:val="22"/>
                      <w:szCs w:val="22"/>
                      <w:highlight w:val="none"/>
                      <w:lang w:val="en-US" w:eastAsia="zh-CN"/>
                    </w:rPr>
                    <w:t>100.9kPa</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rPr>
                    <w:t>风向：</w:t>
                  </w:r>
                  <w:r>
                    <w:rPr>
                      <w:rFonts w:hint="default" w:ascii="Times New Roman" w:hAnsi="Times New Roman" w:eastAsia="宋体" w:cs="Times New Roman"/>
                      <w:color w:val="auto"/>
                      <w:sz w:val="22"/>
                      <w:szCs w:val="22"/>
                      <w:highlight w:val="none"/>
                      <w:lang w:eastAsia="zh-CN"/>
                    </w:rPr>
                    <w:t>东北风</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eastAsia="zh-CN"/>
                    </w:rPr>
                  </w:pPr>
                  <w:r>
                    <w:rPr>
                      <w:rFonts w:hint="default" w:ascii="Times New Roman" w:hAnsi="Times New Roman" w:eastAsia="宋体" w:cs="Times New Roman"/>
                      <w:color w:val="auto"/>
                      <w:sz w:val="22"/>
                      <w:szCs w:val="22"/>
                      <w:highlight w:val="none"/>
                    </w:rPr>
                    <w:t>风速：</w:t>
                  </w:r>
                  <w:r>
                    <w:rPr>
                      <w:rFonts w:hint="default" w:ascii="Times New Roman" w:hAnsi="Times New Roman" w:eastAsia="宋体" w:cs="Times New Roman"/>
                      <w:color w:val="auto"/>
                      <w:sz w:val="22"/>
                      <w:szCs w:val="22"/>
                      <w:highlight w:val="none"/>
                      <w:lang w:val="en-US" w:eastAsia="zh-CN"/>
                    </w:rPr>
                    <w:t>1.3~2.3m/s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16:30~17:30</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下方向1#</w:t>
                  </w:r>
                </w:p>
              </w:tc>
              <w:tc>
                <w:tcPr>
                  <w:tcW w:w="1844"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0.424</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16:33~17:33</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下风向2#</w:t>
                  </w:r>
                </w:p>
              </w:tc>
              <w:tc>
                <w:tcPr>
                  <w:tcW w:w="1844"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0.410</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16:36~17:36</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下风向3#</w:t>
                  </w:r>
                </w:p>
              </w:tc>
              <w:tc>
                <w:tcPr>
                  <w:tcW w:w="1844"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0.384</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bl>
          <w:p>
            <w:pPr>
              <w:keepNext w:val="0"/>
              <w:keepLines w:val="0"/>
              <w:pageBreakBefore w:val="0"/>
              <w:widowControl/>
              <w:kinsoku/>
              <w:wordWrap/>
              <w:overflowPunct/>
              <w:topLinePunct w:val="0"/>
              <w:autoSpaceDE/>
              <w:autoSpaceDN/>
              <w:bidi w:val="0"/>
              <w:adjustRightInd w:val="0"/>
              <w:snapToGrid w:val="0"/>
              <w:spacing w:before="157" w:beforeLines="50" w:after="0" w:line="360" w:lineRule="auto"/>
              <w:ind w:firstLine="480" w:firstLineChars="200"/>
              <w:jc w:val="left"/>
              <w:textAlignment w:val="auto"/>
              <w:rPr>
                <w:rFonts w:hint="eastAsia" w:ascii="Times New Roman" w:hAnsi="Times New Roman" w:cs="Times New Roman" w:eastAsiaTheme="minorEastAsia"/>
                <w:color w:val="000000"/>
                <w:sz w:val="24"/>
                <w:szCs w:val="24"/>
                <w:lang w:val="en-US" w:eastAsia="zh-CN"/>
              </w:rPr>
            </w:pPr>
            <w:r>
              <w:rPr>
                <w:rFonts w:hint="eastAsia" w:ascii="Times New Roman" w:hAnsi="Times New Roman" w:eastAsiaTheme="minorEastAsia"/>
                <w:b w:val="0"/>
                <w:bCs w:val="0"/>
                <w:color w:val="000000"/>
                <w:sz w:val="24"/>
                <w:szCs w:val="24"/>
                <w:u w:val="none"/>
                <w:lang w:eastAsia="zh-CN"/>
              </w:rPr>
              <w:t>根据表7-</w:t>
            </w:r>
            <w:r>
              <w:rPr>
                <w:rFonts w:hint="eastAsia" w:ascii="Times New Roman" w:hAnsi="Times New Roman" w:eastAsiaTheme="minorEastAsia"/>
                <w:b w:val="0"/>
                <w:bCs w:val="0"/>
                <w:color w:val="000000"/>
                <w:sz w:val="24"/>
                <w:szCs w:val="24"/>
                <w:u w:val="none"/>
                <w:lang w:val="en-US" w:eastAsia="zh-CN"/>
              </w:rPr>
              <w:t>3</w:t>
            </w:r>
            <w:r>
              <w:rPr>
                <w:rFonts w:hint="eastAsia" w:ascii="Times New Roman" w:hAnsi="Times New Roman" w:eastAsiaTheme="minorEastAsia"/>
                <w:b w:val="0"/>
                <w:bCs w:val="0"/>
                <w:color w:val="000000"/>
                <w:sz w:val="24"/>
                <w:szCs w:val="24"/>
                <w:u w:val="none"/>
                <w:lang w:eastAsia="zh-CN"/>
              </w:rPr>
              <w:t>检测结果，本项目</w:t>
            </w:r>
            <w:r>
              <w:rPr>
                <w:rFonts w:hint="eastAsia" w:ascii="Times New Roman" w:hAnsi="Times New Roman" w:cs="Times New Roman" w:eastAsiaTheme="minorEastAsia"/>
                <w:color w:val="000000"/>
                <w:sz w:val="24"/>
                <w:szCs w:val="24"/>
                <w:lang w:val="en-US" w:eastAsia="zh-CN"/>
              </w:rPr>
              <w:t>厂界无组织排放结果分析如下：颗粒物无组织排放浓度范围为：0.215~0.424</w:t>
            </w:r>
            <w:r>
              <w:rPr>
                <w:rFonts w:hint="eastAsia" w:ascii="Times New Roman" w:hAnsi="Times New Roman" w:cs="Times New Roman" w:eastAsiaTheme="minorEastAsia"/>
                <w:color w:val="000000"/>
                <w:sz w:val="24"/>
                <w:szCs w:val="24"/>
                <w:vertAlign w:val="baseline"/>
                <w:lang w:val="en-US" w:eastAsia="zh-CN"/>
              </w:rPr>
              <w:t>mg/m</w:t>
            </w:r>
            <w:r>
              <w:rPr>
                <w:rFonts w:hint="eastAsia" w:ascii="Times New Roman" w:hAnsi="Times New Roman" w:cs="Times New Roman" w:eastAsiaTheme="minorEastAsia"/>
                <w:color w:val="000000"/>
                <w:sz w:val="24"/>
                <w:szCs w:val="24"/>
                <w:vertAlign w:val="superscript"/>
                <w:lang w:val="en-US" w:eastAsia="zh-CN"/>
              </w:rPr>
              <w:t>3</w:t>
            </w:r>
            <w:r>
              <w:rPr>
                <w:rFonts w:hint="eastAsia" w:ascii="Times New Roman" w:hAnsi="Times New Roman" w:cs="Times New Roman" w:eastAsiaTheme="minorEastAsia"/>
                <w:color w:val="000000"/>
                <w:sz w:val="24"/>
                <w:szCs w:val="24"/>
                <w:vertAlign w:val="baseline"/>
                <w:lang w:val="en-US" w:eastAsia="zh-CN"/>
              </w:rPr>
              <w:t>，</w:t>
            </w:r>
            <w:r>
              <w:rPr>
                <w:rFonts w:hint="eastAsia" w:ascii="Times New Roman" w:hAnsi="Times New Roman" w:cs="Times New Roman" w:eastAsiaTheme="minorEastAsia"/>
                <w:color w:val="000000"/>
                <w:sz w:val="24"/>
                <w:szCs w:val="24"/>
                <w:lang w:val="en-US" w:eastAsia="zh-CN"/>
              </w:rPr>
              <w:t>满足</w:t>
            </w:r>
            <w:r>
              <w:rPr>
                <w:rFonts w:hint="default" w:ascii="Times New Roman" w:hAnsi="Times New Roman" w:cs="Times New Roman" w:eastAsiaTheme="minorEastAsia"/>
                <w:color w:val="000000"/>
                <w:sz w:val="24"/>
                <w:szCs w:val="24"/>
                <w:lang w:val="en-US" w:eastAsia="zh-CN"/>
              </w:rPr>
              <w:t>新乡市生态环境局《关于进一步规范工业企业颗粒物排放限值的通知》</w:t>
            </w:r>
            <w:r>
              <w:rPr>
                <w:rFonts w:hint="eastAsia" w:ascii="Times New Roman" w:hAnsi="Times New Roman" w:cs="Times New Roman" w:eastAsiaTheme="minorEastAsia"/>
                <w:color w:val="000000"/>
                <w:sz w:val="24"/>
                <w:szCs w:val="24"/>
                <w:lang w:val="en-US" w:eastAsia="zh-CN"/>
              </w:rPr>
              <w:t>中无组织排放浓度限值（0.5 mg/m</w:t>
            </w:r>
            <w:r>
              <w:rPr>
                <w:rFonts w:hint="eastAsia" w:ascii="Times New Roman" w:hAnsi="Times New Roman" w:cs="Times New Roman" w:eastAsiaTheme="minorEastAsia"/>
                <w:color w:val="000000"/>
                <w:sz w:val="24"/>
                <w:szCs w:val="24"/>
                <w:vertAlign w:val="superscript"/>
                <w:lang w:val="en-US" w:eastAsia="zh-CN"/>
              </w:rPr>
              <w:t>3</w:t>
            </w:r>
            <w:r>
              <w:rPr>
                <w:rFonts w:hint="eastAsia" w:ascii="Times New Roman" w:hAnsi="Times New Roman" w:cs="Times New Roman" w:eastAsiaTheme="minorEastAsia"/>
                <w:color w:val="000000"/>
                <w:sz w:val="24"/>
                <w:szCs w:val="24"/>
                <w:lang w:val="en-US" w:eastAsia="zh-CN"/>
              </w:rPr>
              <w:t>）要求。</w:t>
            </w:r>
          </w:p>
          <w:p>
            <w:pPr>
              <w:keepNext w:val="0"/>
              <w:keepLines w:val="0"/>
              <w:pageBreakBefore w:val="0"/>
              <w:widowControl/>
              <w:kinsoku/>
              <w:wordWrap/>
              <w:overflowPunct/>
              <w:topLinePunct w:val="0"/>
              <w:autoSpaceDE/>
              <w:autoSpaceDN/>
              <w:bidi w:val="0"/>
              <w:adjustRightInd w:val="0"/>
              <w:snapToGrid w:val="0"/>
              <w:spacing w:before="157" w:beforeLines="50" w:after="0" w:line="360" w:lineRule="auto"/>
              <w:jc w:val="center"/>
              <w:textAlignment w:val="auto"/>
              <w:rPr>
                <w:rFonts w:hint="eastAsia" w:ascii="Times New Roman" w:hAnsi="Times New Roman" w:cs="Times New Roman" w:eastAsiaTheme="minorEastAsia"/>
                <w:color w:val="000000"/>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before="157" w:beforeLines="50" w:after="0" w:line="360" w:lineRule="auto"/>
              <w:jc w:val="center"/>
              <w:textAlignment w:val="auto"/>
              <w:rPr>
                <w:rFonts w:hint="eastAsia" w:ascii="Times New Roman" w:hAnsi="Times New Roman" w:eastAsiaTheme="minorEastAsia"/>
                <w:color w:val="000000"/>
                <w:sz w:val="22"/>
                <w:szCs w:val="22"/>
                <w:lang w:eastAsia="zh-CN"/>
              </w:rPr>
            </w:pPr>
            <w:r>
              <w:rPr>
                <w:rFonts w:hint="eastAsia" w:ascii="Times New Roman" w:hAnsi="Times New Roman" w:eastAsia="宋体" w:cs="Times New Roman"/>
                <w:bCs/>
                <w:color w:val="auto"/>
                <w:kern w:val="0"/>
                <w:sz w:val="22"/>
                <w:szCs w:val="22"/>
                <w:lang w:val="en-US" w:eastAsia="zh-CN" w:bidi="ar-SA"/>
              </w:rPr>
              <w:t xml:space="preserve">表7-4   </w:t>
            </w:r>
            <w:r>
              <w:rPr>
                <w:rFonts w:hint="default" w:ascii="Times New Roman" w:hAnsi="Times New Roman" w:eastAsia="宋体" w:cs="Times New Roman"/>
                <w:bCs/>
                <w:color w:val="auto"/>
                <w:kern w:val="0"/>
                <w:sz w:val="22"/>
                <w:szCs w:val="22"/>
                <w:lang w:val="en-US" w:eastAsia="zh-CN" w:bidi="ar-SA"/>
              </w:rPr>
              <w:t>废气污染物无组织排放监测结果</w:t>
            </w:r>
            <w:r>
              <w:rPr>
                <w:rFonts w:hint="eastAsia" w:ascii="Times New Roman" w:hAnsi="Times New Roman" w:eastAsia="宋体" w:cs="Times New Roman"/>
                <w:bCs/>
                <w:color w:val="auto"/>
                <w:kern w:val="0"/>
                <w:sz w:val="22"/>
                <w:szCs w:val="22"/>
                <w:lang w:val="en-US" w:eastAsia="zh-CN" w:bidi="ar-SA"/>
              </w:rPr>
              <w:t>（非甲烷总烃）</w:t>
            </w:r>
          </w:p>
          <w:tbl>
            <w:tblPr>
              <w:tblStyle w:val="1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1767"/>
              <w:gridCol w:w="1585"/>
              <w:gridCol w:w="1844"/>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采样日期</w:t>
                  </w:r>
                </w:p>
              </w:tc>
              <w:tc>
                <w:tcPr>
                  <w:tcW w:w="963"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采样时间</w:t>
                  </w:r>
                </w:p>
              </w:tc>
              <w:tc>
                <w:tcPr>
                  <w:tcW w:w="864"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采样点位</w:t>
                  </w:r>
                </w:p>
              </w:tc>
              <w:tc>
                <w:tcPr>
                  <w:tcW w:w="1005"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eastAsia" w:ascii="Times New Roman" w:hAnsi="Times New Roman" w:eastAsia="宋体" w:cs="Times New Roman"/>
                      <w:color w:val="auto"/>
                      <w:sz w:val="22"/>
                      <w:szCs w:val="22"/>
                      <w:shd w:val="clear" w:color="auto" w:fill="auto"/>
                      <w:lang w:eastAsia="zh-CN"/>
                    </w:rPr>
                    <w:t>非甲烷总烃</w:t>
                  </w:r>
                  <w:r>
                    <w:rPr>
                      <w:rFonts w:hint="default" w:ascii="Times New Roman" w:hAnsi="Times New Roman" w:eastAsia="宋体" w:cs="Times New Roman"/>
                      <w:color w:val="auto"/>
                      <w:sz w:val="22"/>
                      <w:szCs w:val="22"/>
                      <w:shd w:val="clear" w:color="auto" w:fill="auto"/>
                      <w:lang w:eastAsia="zh-CN"/>
                    </w:rPr>
                    <w:t>（</w:t>
                  </w:r>
                  <w:r>
                    <w:rPr>
                      <w:rFonts w:hint="default" w:ascii="Times New Roman" w:hAnsi="Times New Roman" w:eastAsia="宋体" w:cs="Times New Roman"/>
                      <w:color w:val="auto"/>
                      <w:sz w:val="22"/>
                      <w:szCs w:val="22"/>
                      <w:shd w:val="clear" w:color="auto" w:fill="auto"/>
                    </w:rPr>
                    <w:t>mg/m</w:t>
                  </w:r>
                  <w:r>
                    <w:rPr>
                      <w:rFonts w:hint="default" w:ascii="Times New Roman" w:hAnsi="Times New Roman" w:eastAsia="宋体" w:cs="Times New Roman"/>
                      <w:color w:val="auto"/>
                      <w:sz w:val="22"/>
                      <w:szCs w:val="22"/>
                      <w:shd w:val="clear" w:color="auto" w:fill="auto"/>
                      <w:vertAlign w:val="superscript"/>
                    </w:rPr>
                    <w:t>3</w:t>
                  </w:r>
                  <w:r>
                    <w:rPr>
                      <w:rFonts w:hint="default" w:ascii="Times New Roman" w:hAnsi="Times New Roman" w:eastAsia="宋体" w:cs="Times New Roman"/>
                      <w:color w:val="auto"/>
                      <w:sz w:val="22"/>
                      <w:szCs w:val="22"/>
                      <w:shd w:val="clear" w:color="auto" w:fill="auto"/>
                      <w:lang w:eastAsia="zh-CN"/>
                    </w:rPr>
                    <w:t>）</w:t>
                  </w:r>
                </w:p>
              </w:tc>
              <w:tc>
                <w:tcPr>
                  <w:tcW w:w="1410"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气象信息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2022.8.26</w:t>
                  </w:r>
                </w:p>
              </w:tc>
              <w:tc>
                <w:tcPr>
                  <w:tcW w:w="1767"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9:03</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上风向</w:t>
                  </w:r>
                </w:p>
              </w:tc>
              <w:tc>
                <w:tcPr>
                  <w:tcW w:w="1844"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0.46</w:t>
                  </w:r>
                </w:p>
              </w:tc>
              <w:tc>
                <w:tcPr>
                  <w:tcW w:w="2587" w:type="dxa"/>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eastAsia" w:ascii="Times New Roman" w:hAnsi="Times New Roman" w:eastAsia="宋体" w:cs="Times New Roman"/>
                      <w:color w:val="auto"/>
                      <w:sz w:val="22"/>
                      <w:szCs w:val="22"/>
                      <w:shd w:val="clear" w:color="auto" w:fill="auto"/>
                      <w:lang w:eastAsia="zh-CN"/>
                    </w:rPr>
                  </w:pPr>
                  <w:r>
                    <w:rPr>
                      <w:rFonts w:hint="default" w:ascii="Times New Roman" w:hAnsi="Times New Roman" w:eastAsia="宋体" w:cs="Times New Roman"/>
                      <w:color w:val="auto"/>
                      <w:sz w:val="22"/>
                      <w:szCs w:val="22"/>
                      <w:shd w:val="clear" w:color="auto" w:fill="auto"/>
                    </w:rPr>
                    <w:t>天气：</w:t>
                  </w:r>
                  <w:r>
                    <w:rPr>
                      <w:rFonts w:hint="eastAsia" w:ascii="Times New Roman" w:hAnsi="Times New Roman" w:eastAsia="宋体" w:cs="Times New Roman"/>
                      <w:color w:val="auto"/>
                      <w:sz w:val="22"/>
                      <w:szCs w:val="22"/>
                      <w:shd w:val="clear" w:color="auto" w:fill="auto"/>
                      <w:lang w:eastAsia="zh-CN"/>
                    </w:rPr>
                    <w:t>阴</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eastAsia"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温度：</w:t>
                  </w:r>
                  <w:r>
                    <w:rPr>
                      <w:rFonts w:hint="eastAsia" w:ascii="Times New Roman" w:hAnsi="Times New Roman" w:eastAsia="宋体" w:cs="Times New Roman"/>
                      <w:color w:val="auto"/>
                      <w:sz w:val="22"/>
                      <w:szCs w:val="22"/>
                      <w:shd w:val="clear" w:color="auto" w:fill="auto"/>
                      <w:lang w:val="en-US" w:eastAsia="zh-CN"/>
                    </w:rPr>
                    <w:t>25℃</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气压：</w:t>
                  </w:r>
                  <w:r>
                    <w:rPr>
                      <w:rFonts w:hint="eastAsia" w:ascii="Times New Roman" w:hAnsi="Times New Roman" w:eastAsia="宋体" w:cs="Times New Roman"/>
                      <w:color w:val="auto"/>
                      <w:sz w:val="22"/>
                      <w:szCs w:val="22"/>
                      <w:shd w:val="clear" w:color="auto" w:fill="auto"/>
                      <w:lang w:val="en-US" w:eastAsia="zh-CN"/>
                    </w:rPr>
                    <w:t>100.1</w:t>
                  </w:r>
                  <w:r>
                    <w:rPr>
                      <w:rFonts w:hint="default" w:ascii="Times New Roman" w:hAnsi="Times New Roman" w:eastAsia="宋体" w:cs="Times New Roman"/>
                      <w:color w:val="auto"/>
                      <w:sz w:val="22"/>
                      <w:szCs w:val="22"/>
                      <w:shd w:val="clear" w:color="auto" w:fill="auto"/>
                      <w:lang w:val="en-US" w:eastAsia="zh-CN"/>
                    </w:rPr>
                    <w:t>kPa</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eastAsia" w:ascii="Times New Roman" w:hAnsi="Times New Roman" w:eastAsia="宋体" w:cs="Times New Roman"/>
                      <w:color w:val="auto"/>
                      <w:sz w:val="22"/>
                      <w:szCs w:val="22"/>
                      <w:shd w:val="clear" w:color="auto" w:fill="auto"/>
                      <w:lang w:eastAsia="zh-CN"/>
                    </w:rPr>
                  </w:pPr>
                  <w:r>
                    <w:rPr>
                      <w:rFonts w:hint="default" w:ascii="Times New Roman" w:hAnsi="Times New Roman" w:eastAsia="宋体" w:cs="Times New Roman"/>
                      <w:color w:val="auto"/>
                      <w:sz w:val="22"/>
                      <w:szCs w:val="22"/>
                      <w:shd w:val="clear" w:color="auto" w:fill="auto"/>
                    </w:rPr>
                    <w:t>风向：</w:t>
                  </w:r>
                  <w:r>
                    <w:rPr>
                      <w:rFonts w:hint="eastAsia" w:ascii="Times New Roman" w:hAnsi="Times New Roman" w:eastAsia="宋体" w:cs="Times New Roman"/>
                      <w:color w:val="auto"/>
                      <w:sz w:val="22"/>
                      <w:szCs w:val="22"/>
                      <w:shd w:val="clear" w:color="auto" w:fill="auto"/>
                      <w:lang w:eastAsia="zh-CN"/>
                    </w:rPr>
                    <w:t>西南风</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风速：</w:t>
                  </w:r>
                  <w:r>
                    <w:rPr>
                      <w:rFonts w:hint="eastAsia" w:ascii="Times New Roman" w:hAnsi="Times New Roman" w:eastAsia="宋体" w:cs="Times New Roman"/>
                      <w:color w:val="auto"/>
                      <w:sz w:val="22"/>
                      <w:szCs w:val="22"/>
                      <w:shd w:val="clear" w:color="auto" w:fill="auto"/>
                      <w:lang w:val="en-US" w:eastAsia="zh-CN"/>
                    </w:rPr>
                    <w:t>1.4~2.1m/s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9:10</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下方向1</w:t>
                  </w:r>
                  <w:r>
                    <w:rPr>
                      <w:rFonts w:hint="default" w:ascii="Times New Roman" w:hAnsi="Times New Roman" w:eastAsia="宋体" w:cs="Times New Roman"/>
                      <w:color w:val="auto"/>
                      <w:sz w:val="22"/>
                      <w:szCs w:val="22"/>
                      <w:shd w:val="clear" w:color="auto" w:fill="auto"/>
                      <w:lang w:val="en-US" w:eastAsia="zh-CN"/>
                    </w:rPr>
                    <w:t>#</w:t>
                  </w:r>
                </w:p>
              </w:tc>
              <w:tc>
                <w:tcPr>
                  <w:tcW w:w="1844"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0.61</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9:15</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下风向2</w:t>
                  </w:r>
                  <w:r>
                    <w:rPr>
                      <w:rFonts w:hint="default" w:ascii="Times New Roman" w:hAnsi="Times New Roman" w:eastAsia="宋体" w:cs="Times New Roman"/>
                      <w:color w:val="auto"/>
                      <w:sz w:val="22"/>
                      <w:szCs w:val="22"/>
                      <w:shd w:val="clear" w:color="auto" w:fill="auto"/>
                      <w:lang w:val="en-US" w:eastAsia="zh-CN"/>
                    </w:rPr>
                    <w:t>#</w:t>
                  </w:r>
                </w:p>
              </w:tc>
              <w:tc>
                <w:tcPr>
                  <w:tcW w:w="1844"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0.78</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9:20</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下风向3</w:t>
                  </w:r>
                  <w:r>
                    <w:rPr>
                      <w:rFonts w:hint="default" w:ascii="Times New Roman" w:hAnsi="Times New Roman" w:eastAsia="宋体" w:cs="Times New Roman"/>
                      <w:color w:val="auto"/>
                      <w:sz w:val="22"/>
                      <w:szCs w:val="22"/>
                      <w:shd w:val="clear" w:color="auto" w:fill="auto"/>
                      <w:lang w:val="en-US" w:eastAsia="zh-CN"/>
                    </w:rPr>
                    <w:t>#</w:t>
                  </w:r>
                </w:p>
              </w:tc>
              <w:tc>
                <w:tcPr>
                  <w:tcW w:w="1844"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0.74</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14:11</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上风向</w:t>
                  </w:r>
                </w:p>
              </w:tc>
              <w:tc>
                <w:tcPr>
                  <w:tcW w:w="1844"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0.42</w:t>
                  </w:r>
                </w:p>
              </w:tc>
              <w:tc>
                <w:tcPr>
                  <w:tcW w:w="2587" w:type="dxa"/>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eastAsia" w:ascii="Times New Roman" w:hAnsi="Times New Roman" w:eastAsia="宋体" w:cs="Times New Roman"/>
                      <w:color w:val="auto"/>
                      <w:sz w:val="22"/>
                      <w:szCs w:val="22"/>
                      <w:shd w:val="clear" w:color="auto" w:fill="auto"/>
                      <w:lang w:eastAsia="zh-CN"/>
                    </w:rPr>
                  </w:pPr>
                  <w:r>
                    <w:rPr>
                      <w:rFonts w:hint="default" w:ascii="Times New Roman" w:hAnsi="Times New Roman" w:eastAsia="宋体" w:cs="Times New Roman"/>
                      <w:color w:val="auto"/>
                      <w:sz w:val="22"/>
                      <w:szCs w:val="22"/>
                      <w:shd w:val="clear" w:color="auto" w:fill="auto"/>
                    </w:rPr>
                    <w:t>天气：</w:t>
                  </w:r>
                  <w:r>
                    <w:rPr>
                      <w:rFonts w:hint="eastAsia" w:ascii="Times New Roman" w:hAnsi="Times New Roman" w:eastAsia="宋体" w:cs="Times New Roman"/>
                      <w:color w:val="auto"/>
                      <w:sz w:val="22"/>
                      <w:szCs w:val="22"/>
                      <w:shd w:val="clear" w:color="auto" w:fill="auto"/>
                      <w:lang w:eastAsia="zh-CN"/>
                    </w:rPr>
                    <w:t>阴</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eastAsia"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温度：</w:t>
                  </w:r>
                  <w:r>
                    <w:rPr>
                      <w:rFonts w:hint="eastAsia" w:ascii="Times New Roman" w:hAnsi="Times New Roman" w:eastAsia="宋体" w:cs="Times New Roman"/>
                      <w:color w:val="auto"/>
                      <w:sz w:val="22"/>
                      <w:szCs w:val="22"/>
                      <w:shd w:val="clear" w:color="auto" w:fill="auto"/>
                      <w:lang w:val="en-US" w:eastAsia="zh-CN"/>
                    </w:rPr>
                    <w:t>31℃</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气压：</w:t>
                  </w:r>
                  <w:r>
                    <w:rPr>
                      <w:rFonts w:hint="eastAsia" w:ascii="Times New Roman" w:hAnsi="Times New Roman" w:eastAsia="宋体" w:cs="Times New Roman"/>
                      <w:color w:val="auto"/>
                      <w:sz w:val="22"/>
                      <w:szCs w:val="22"/>
                      <w:shd w:val="clear" w:color="auto" w:fill="auto"/>
                      <w:lang w:val="en-US" w:eastAsia="zh-CN"/>
                    </w:rPr>
                    <w:t>100.5</w:t>
                  </w:r>
                  <w:r>
                    <w:rPr>
                      <w:rFonts w:hint="default" w:ascii="Times New Roman" w:hAnsi="Times New Roman" w:eastAsia="宋体" w:cs="Times New Roman"/>
                      <w:color w:val="auto"/>
                      <w:sz w:val="22"/>
                      <w:szCs w:val="22"/>
                      <w:shd w:val="clear" w:color="auto" w:fill="auto"/>
                      <w:lang w:val="en-US" w:eastAsia="zh-CN"/>
                    </w:rPr>
                    <w:t>kPa</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eastAsia" w:ascii="Times New Roman" w:hAnsi="Times New Roman" w:eastAsia="宋体" w:cs="Times New Roman"/>
                      <w:color w:val="auto"/>
                      <w:sz w:val="22"/>
                      <w:szCs w:val="22"/>
                      <w:shd w:val="clear" w:color="auto" w:fill="auto"/>
                      <w:lang w:eastAsia="zh-CN"/>
                    </w:rPr>
                  </w:pPr>
                  <w:r>
                    <w:rPr>
                      <w:rFonts w:hint="default" w:ascii="Times New Roman" w:hAnsi="Times New Roman" w:eastAsia="宋体" w:cs="Times New Roman"/>
                      <w:color w:val="auto"/>
                      <w:sz w:val="22"/>
                      <w:szCs w:val="22"/>
                      <w:shd w:val="clear" w:color="auto" w:fill="auto"/>
                    </w:rPr>
                    <w:t>风向：</w:t>
                  </w:r>
                  <w:r>
                    <w:rPr>
                      <w:rFonts w:hint="eastAsia" w:ascii="Times New Roman" w:hAnsi="Times New Roman" w:eastAsia="宋体" w:cs="Times New Roman"/>
                      <w:color w:val="auto"/>
                      <w:sz w:val="22"/>
                      <w:szCs w:val="22"/>
                      <w:shd w:val="clear" w:color="auto" w:fill="auto"/>
                      <w:lang w:eastAsia="zh-CN"/>
                    </w:rPr>
                    <w:t>西南风</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风速：</w:t>
                  </w:r>
                  <w:r>
                    <w:rPr>
                      <w:rFonts w:hint="eastAsia" w:ascii="Times New Roman" w:hAnsi="Times New Roman" w:eastAsia="宋体" w:cs="Times New Roman"/>
                      <w:color w:val="auto"/>
                      <w:sz w:val="22"/>
                      <w:szCs w:val="22"/>
                      <w:shd w:val="clear" w:color="auto" w:fill="auto"/>
                      <w:lang w:val="en-US" w:eastAsia="zh-CN"/>
                    </w:rPr>
                    <w:t>1.5~2.3m/s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14:18</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下方向1</w:t>
                  </w:r>
                  <w:r>
                    <w:rPr>
                      <w:rFonts w:hint="default" w:ascii="Times New Roman" w:hAnsi="Times New Roman" w:eastAsia="宋体" w:cs="Times New Roman"/>
                      <w:color w:val="auto"/>
                      <w:sz w:val="22"/>
                      <w:szCs w:val="22"/>
                      <w:shd w:val="clear" w:color="auto" w:fill="auto"/>
                      <w:lang w:val="en-US" w:eastAsia="zh-CN"/>
                    </w:rPr>
                    <w:t>#</w:t>
                  </w:r>
                </w:p>
              </w:tc>
              <w:tc>
                <w:tcPr>
                  <w:tcW w:w="1844"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0.66</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14:23</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下风向2</w:t>
                  </w:r>
                  <w:r>
                    <w:rPr>
                      <w:rFonts w:hint="default" w:ascii="Times New Roman" w:hAnsi="Times New Roman" w:eastAsia="宋体" w:cs="Times New Roman"/>
                      <w:color w:val="auto"/>
                      <w:sz w:val="22"/>
                      <w:szCs w:val="22"/>
                      <w:shd w:val="clear" w:color="auto" w:fill="auto"/>
                      <w:lang w:val="en-US" w:eastAsia="zh-CN"/>
                    </w:rPr>
                    <w:t>#</w:t>
                  </w:r>
                </w:p>
              </w:tc>
              <w:tc>
                <w:tcPr>
                  <w:tcW w:w="1844"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0.71</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14:28</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下风向3</w:t>
                  </w:r>
                  <w:r>
                    <w:rPr>
                      <w:rFonts w:hint="default" w:ascii="Times New Roman" w:hAnsi="Times New Roman" w:eastAsia="宋体" w:cs="Times New Roman"/>
                      <w:color w:val="auto"/>
                      <w:sz w:val="22"/>
                      <w:szCs w:val="22"/>
                      <w:shd w:val="clear" w:color="auto" w:fill="auto"/>
                      <w:lang w:val="en-US" w:eastAsia="zh-CN"/>
                    </w:rPr>
                    <w:t>#</w:t>
                  </w:r>
                </w:p>
              </w:tc>
              <w:tc>
                <w:tcPr>
                  <w:tcW w:w="1844"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0.68</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16:25</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上风向</w:t>
                  </w:r>
                </w:p>
              </w:tc>
              <w:tc>
                <w:tcPr>
                  <w:tcW w:w="1844"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0.41</w:t>
                  </w:r>
                </w:p>
              </w:tc>
              <w:tc>
                <w:tcPr>
                  <w:tcW w:w="2587" w:type="dxa"/>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eastAsia" w:ascii="Times New Roman" w:hAnsi="Times New Roman" w:eastAsia="宋体" w:cs="Times New Roman"/>
                      <w:color w:val="auto"/>
                      <w:sz w:val="22"/>
                      <w:szCs w:val="22"/>
                      <w:shd w:val="clear" w:color="auto" w:fill="auto"/>
                      <w:lang w:eastAsia="zh-CN"/>
                    </w:rPr>
                  </w:pPr>
                  <w:r>
                    <w:rPr>
                      <w:rFonts w:hint="default" w:ascii="Times New Roman" w:hAnsi="Times New Roman" w:eastAsia="宋体" w:cs="Times New Roman"/>
                      <w:color w:val="auto"/>
                      <w:sz w:val="22"/>
                      <w:szCs w:val="22"/>
                      <w:shd w:val="clear" w:color="auto" w:fill="auto"/>
                    </w:rPr>
                    <w:t>天气：</w:t>
                  </w:r>
                  <w:r>
                    <w:rPr>
                      <w:rFonts w:hint="eastAsia" w:ascii="Times New Roman" w:hAnsi="Times New Roman" w:eastAsia="宋体" w:cs="Times New Roman"/>
                      <w:color w:val="auto"/>
                      <w:sz w:val="22"/>
                      <w:szCs w:val="22"/>
                      <w:shd w:val="clear" w:color="auto" w:fill="auto"/>
                      <w:lang w:eastAsia="zh-CN"/>
                    </w:rPr>
                    <w:t>阴</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eastAsia"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温度：</w:t>
                  </w:r>
                  <w:r>
                    <w:rPr>
                      <w:rFonts w:hint="eastAsia" w:ascii="Times New Roman" w:hAnsi="Times New Roman" w:eastAsia="宋体" w:cs="Times New Roman"/>
                      <w:color w:val="auto"/>
                      <w:sz w:val="22"/>
                      <w:szCs w:val="22"/>
                      <w:shd w:val="clear" w:color="auto" w:fill="auto"/>
                      <w:lang w:val="en-US" w:eastAsia="zh-CN"/>
                    </w:rPr>
                    <w:t>29℃</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气压：</w:t>
                  </w:r>
                  <w:r>
                    <w:rPr>
                      <w:rFonts w:hint="eastAsia" w:ascii="Times New Roman" w:hAnsi="Times New Roman" w:eastAsia="宋体" w:cs="Times New Roman"/>
                      <w:color w:val="auto"/>
                      <w:sz w:val="22"/>
                      <w:szCs w:val="22"/>
                      <w:shd w:val="clear" w:color="auto" w:fill="auto"/>
                      <w:lang w:val="en-US" w:eastAsia="zh-CN"/>
                    </w:rPr>
                    <w:t>100.6</w:t>
                  </w:r>
                  <w:r>
                    <w:rPr>
                      <w:rFonts w:hint="default" w:ascii="Times New Roman" w:hAnsi="Times New Roman" w:eastAsia="宋体" w:cs="Times New Roman"/>
                      <w:color w:val="auto"/>
                      <w:sz w:val="22"/>
                      <w:szCs w:val="22"/>
                      <w:shd w:val="clear" w:color="auto" w:fill="auto"/>
                      <w:lang w:val="en-US" w:eastAsia="zh-CN"/>
                    </w:rPr>
                    <w:t>kPa</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eastAsia" w:ascii="Times New Roman" w:hAnsi="Times New Roman" w:eastAsia="宋体" w:cs="Times New Roman"/>
                      <w:color w:val="auto"/>
                      <w:sz w:val="22"/>
                      <w:szCs w:val="22"/>
                      <w:shd w:val="clear" w:color="auto" w:fill="auto"/>
                      <w:lang w:eastAsia="zh-CN"/>
                    </w:rPr>
                  </w:pPr>
                  <w:r>
                    <w:rPr>
                      <w:rFonts w:hint="default" w:ascii="Times New Roman" w:hAnsi="Times New Roman" w:eastAsia="宋体" w:cs="Times New Roman"/>
                      <w:color w:val="auto"/>
                      <w:sz w:val="22"/>
                      <w:szCs w:val="22"/>
                      <w:shd w:val="clear" w:color="auto" w:fill="auto"/>
                    </w:rPr>
                    <w:t>风向：</w:t>
                  </w:r>
                  <w:r>
                    <w:rPr>
                      <w:rFonts w:hint="eastAsia" w:ascii="Times New Roman" w:hAnsi="Times New Roman" w:eastAsia="宋体" w:cs="Times New Roman"/>
                      <w:color w:val="auto"/>
                      <w:sz w:val="22"/>
                      <w:szCs w:val="22"/>
                      <w:shd w:val="clear" w:color="auto" w:fill="auto"/>
                      <w:lang w:eastAsia="zh-CN"/>
                    </w:rPr>
                    <w:t>西南风</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风速：</w:t>
                  </w:r>
                  <w:r>
                    <w:rPr>
                      <w:rFonts w:hint="eastAsia" w:ascii="Times New Roman" w:hAnsi="Times New Roman" w:eastAsia="宋体" w:cs="Times New Roman"/>
                      <w:color w:val="auto"/>
                      <w:sz w:val="22"/>
                      <w:szCs w:val="22"/>
                      <w:shd w:val="clear" w:color="auto" w:fill="auto"/>
                      <w:lang w:val="en-US" w:eastAsia="zh-CN"/>
                    </w:rPr>
                    <w:t>1.5~2.5m/s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16:32</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下方向1</w:t>
                  </w:r>
                  <w:r>
                    <w:rPr>
                      <w:rFonts w:hint="default" w:ascii="Times New Roman" w:hAnsi="Times New Roman" w:eastAsia="宋体" w:cs="Times New Roman"/>
                      <w:color w:val="auto"/>
                      <w:sz w:val="22"/>
                      <w:szCs w:val="22"/>
                      <w:shd w:val="clear" w:color="auto" w:fill="auto"/>
                      <w:lang w:val="en-US" w:eastAsia="zh-CN"/>
                    </w:rPr>
                    <w:t>#</w:t>
                  </w:r>
                </w:p>
              </w:tc>
              <w:tc>
                <w:tcPr>
                  <w:tcW w:w="1844"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0.67</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16:36</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下风向2</w:t>
                  </w:r>
                  <w:r>
                    <w:rPr>
                      <w:rFonts w:hint="default" w:ascii="Times New Roman" w:hAnsi="Times New Roman" w:eastAsia="宋体" w:cs="Times New Roman"/>
                      <w:color w:val="auto"/>
                      <w:sz w:val="22"/>
                      <w:szCs w:val="22"/>
                      <w:shd w:val="clear" w:color="auto" w:fill="auto"/>
                      <w:lang w:val="en-US" w:eastAsia="zh-CN"/>
                    </w:rPr>
                    <w:t>#</w:t>
                  </w:r>
                </w:p>
              </w:tc>
              <w:tc>
                <w:tcPr>
                  <w:tcW w:w="1844"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0.71</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16:40</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下风向3</w:t>
                  </w:r>
                  <w:r>
                    <w:rPr>
                      <w:rFonts w:hint="default" w:ascii="Times New Roman" w:hAnsi="Times New Roman" w:eastAsia="宋体" w:cs="Times New Roman"/>
                      <w:color w:val="auto"/>
                      <w:sz w:val="22"/>
                      <w:szCs w:val="22"/>
                      <w:shd w:val="clear" w:color="auto" w:fill="auto"/>
                      <w:lang w:val="en-US" w:eastAsia="zh-CN"/>
                    </w:rPr>
                    <w:t>#</w:t>
                  </w:r>
                </w:p>
              </w:tc>
              <w:tc>
                <w:tcPr>
                  <w:tcW w:w="1844"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0.65</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2022.8.27</w:t>
                  </w:r>
                </w:p>
              </w:tc>
              <w:tc>
                <w:tcPr>
                  <w:tcW w:w="1767"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9:00</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lang w:val="en-US" w:eastAsia="zh-CN"/>
                    </w:rPr>
                    <w:t>上风向</w:t>
                  </w:r>
                </w:p>
              </w:tc>
              <w:tc>
                <w:tcPr>
                  <w:tcW w:w="1844"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0.41</w:t>
                  </w:r>
                </w:p>
              </w:tc>
              <w:tc>
                <w:tcPr>
                  <w:tcW w:w="2587" w:type="dxa"/>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eastAsia" w:ascii="Times New Roman" w:hAnsi="Times New Roman" w:eastAsia="宋体" w:cs="Times New Roman"/>
                      <w:color w:val="auto"/>
                      <w:sz w:val="22"/>
                      <w:szCs w:val="22"/>
                      <w:shd w:val="clear" w:color="auto" w:fill="auto"/>
                      <w:lang w:eastAsia="zh-CN"/>
                    </w:rPr>
                  </w:pPr>
                  <w:r>
                    <w:rPr>
                      <w:rFonts w:hint="default" w:ascii="Times New Roman" w:hAnsi="Times New Roman" w:eastAsia="宋体" w:cs="Times New Roman"/>
                      <w:color w:val="auto"/>
                      <w:sz w:val="22"/>
                      <w:szCs w:val="22"/>
                      <w:shd w:val="clear" w:color="auto" w:fill="auto"/>
                    </w:rPr>
                    <w:t>天气：</w:t>
                  </w:r>
                  <w:r>
                    <w:rPr>
                      <w:rFonts w:hint="eastAsia" w:ascii="Times New Roman" w:hAnsi="Times New Roman" w:eastAsia="宋体" w:cs="Times New Roman"/>
                      <w:color w:val="auto"/>
                      <w:sz w:val="22"/>
                      <w:szCs w:val="22"/>
                      <w:shd w:val="clear" w:color="auto" w:fill="auto"/>
                      <w:lang w:eastAsia="zh-CN"/>
                    </w:rPr>
                    <w:t>阴</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eastAsia"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温度：</w:t>
                  </w:r>
                  <w:r>
                    <w:rPr>
                      <w:rFonts w:hint="eastAsia" w:ascii="Times New Roman" w:hAnsi="Times New Roman" w:eastAsia="宋体" w:cs="Times New Roman"/>
                      <w:color w:val="auto"/>
                      <w:sz w:val="22"/>
                      <w:szCs w:val="22"/>
                      <w:shd w:val="clear" w:color="auto" w:fill="auto"/>
                      <w:lang w:val="en-US" w:eastAsia="zh-CN"/>
                    </w:rPr>
                    <w:t>22℃</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气压：</w:t>
                  </w:r>
                  <w:r>
                    <w:rPr>
                      <w:rFonts w:hint="eastAsia" w:ascii="Times New Roman" w:hAnsi="Times New Roman" w:eastAsia="宋体" w:cs="Times New Roman"/>
                      <w:color w:val="auto"/>
                      <w:sz w:val="22"/>
                      <w:szCs w:val="22"/>
                      <w:shd w:val="clear" w:color="auto" w:fill="auto"/>
                      <w:lang w:val="en-US" w:eastAsia="zh-CN"/>
                    </w:rPr>
                    <w:t>100.7</w:t>
                  </w:r>
                  <w:r>
                    <w:rPr>
                      <w:rFonts w:hint="default" w:ascii="Times New Roman" w:hAnsi="Times New Roman" w:eastAsia="宋体" w:cs="Times New Roman"/>
                      <w:color w:val="auto"/>
                      <w:sz w:val="22"/>
                      <w:szCs w:val="22"/>
                      <w:shd w:val="clear" w:color="auto" w:fill="auto"/>
                      <w:lang w:val="en-US" w:eastAsia="zh-CN"/>
                    </w:rPr>
                    <w:t>kPa</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eastAsia" w:ascii="Times New Roman" w:hAnsi="Times New Roman" w:eastAsia="宋体" w:cs="Times New Roman"/>
                      <w:color w:val="auto"/>
                      <w:sz w:val="22"/>
                      <w:szCs w:val="22"/>
                      <w:shd w:val="clear" w:color="auto" w:fill="auto"/>
                      <w:lang w:eastAsia="zh-CN"/>
                    </w:rPr>
                  </w:pPr>
                  <w:r>
                    <w:rPr>
                      <w:rFonts w:hint="default" w:ascii="Times New Roman" w:hAnsi="Times New Roman" w:eastAsia="宋体" w:cs="Times New Roman"/>
                      <w:color w:val="auto"/>
                      <w:sz w:val="22"/>
                      <w:szCs w:val="22"/>
                      <w:shd w:val="clear" w:color="auto" w:fill="auto"/>
                    </w:rPr>
                    <w:t>风向：</w:t>
                  </w:r>
                  <w:r>
                    <w:rPr>
                      <w:rFonts w:hint="eastAsia" w:ascii="Times New Roman" w:hAnsi="Times New Roman" w:eastAsia="宋体" w:cs="Times New Roman"/>
                      <w:color w:val="auto"/>
                      <w:sz w:val="22"/>
                      <w:szCs w:val="22"/>
                      <w:shd w:val="clear" w:color="auto" w:fill="auto"/>
                      <w:lang w:eastAsia="zh-CN"/>
                    </w:rPr>
                    <w:t>东北风</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eastAsia="zh-CN"/>
                    </w:rPr>
                  </w:pPr>
                  <w:r>
                    <w:rPr>
                      <w:rFonts w:hint="default" w:ascii="Times New Roman" w:hAnsi="Times New Roman" w:eastAsia="宋体" w:cs="Times New Roman"/>
                      <w:color w:val="auto"/>
                      <w:sz w:val="22"/>
                      <w:szCs w:val="22"/>
                      <w:shd w:val="clear" w:color="auto" w:fill="auto"/>
                    </w:rPr>
                    <w:t>风速：</w:t>
                  </w:r>
                  <w:r>
                    <w:rPr>
                      <w:rFonts w:hint="eastAsia" w:ascii="Times New Roman" w:hAnsi="Times New Roman" w:eastAsia="宋体" w:cs="Times New Roman"/>
                      <w:color w:val="auto"/>
                      <w:sz w:val="22"/>
                      <w:szCs w:val="22"/>
                      <w:shd w:val="clear" w:color="auto" w:fill="auto"/>
                      <w:lang w:val="en-US" w:eastAsia="zh-CN"/>
                    </w:rPr>
                    <w:t>1.4~2.3m/s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9:07</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lang w:val="en-US" w:eastAsia="zh-CN"/>
                    </w:rPr>
                    <w:t>下方向1#</w:t>
                  </w:r>
                </w:p>
              </w:tc>
              <w:tc>
                <w:tcPr>
                  <w:tcW w:w="1844"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0.62</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9:11</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lang w:val="en-US" w:eastAsia="zh-CN"/>
                    </w:rPr>
                    <w:t>下风向2#</w:t>
                  </w:r>
                </w:p>
              </w:tc>
              <w:tc>
                <w:tcPr>
                  <w:tcW w:w="1844"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0.65</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9:15</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lang w:val="en-US" w:eastAsia="zh-CN"/>
                    </w:rPr>
                    <w:t>下风向3#</w:t>
                  </w:r>
                </w:p>
              </w:tc>
              <w:tc>
                <w:tcPr>
                  <w:tcW w:w="1844"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0.72</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14:15</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lang w:val="en-US" w:eastAsia="zh-CN"/>
                    </w:rPr>
                    <w:t>上风向</w:t>
                  </w:r>
                </w:p>
              </w:tc>
              <w:tc>
                <w:tcPr>
                  <w:tcW w:w="1844"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0.39</w:t>
                  </w:r>
                </w:p>
              </w:tc>
              <w:tc>
                <w:tcPr>
                  <w:tcW w:w="2587" w:type="dxa"/>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eastAsia" w:ascii="Times New Roman" w:hAnsi="Times New Roman" w:eastAsia="宋体" w:cs="Times New Roman"/>
                      <w:color w:val="auto"/>
                      <w:sz w:val="22"/>
                      <w:szCs w:val="22"/>
                      <w:shd w:val="clear" w:color="auto" w:fill="auto"/>
                      <w:lang w:eastAsia="zh-CN"/>
                    </w:rPr>
                  </w:pPr>
                  <w:r>
                    <w:rPr>
                      <w:rFonts w:hint="default" w:ascii="Times New Roman" w:hAnsi="Times New Roman" w:eastAsia="宋体" w:cs="Times New Roman"/>
                      <w:color w:val="auto"/>
                      <w:sz w:val="22"/>
                      <w:szCs w:val="22"/>
                      <w:shd w:val="clear" w:color="auto" w:fill="auto"/>
                    </w:rPr>
                    <w:t>天气：</w:t>
                  </w:r>
                  <w:r>
                    <w:rPr>
                      <w:rFonts w:hint="eastAsia" w:ascii="Times New Roman" w:hAnsi="Times New Roman" w:eastAsia="宋体" w:cs="Times New Roman"/>
                      <w:color w:val="auto"/>
                      <w:sz w:val="22"/>
                      <w:szCs w:val="22"/>
                      <w:shd w:val="clear" w:color="auto" w:fill="auto"/>
                      <w:lang w:eastAsia="zh-CN"/>
                    </w:rPr>
                    <w:t>阴</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eastAsia"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温度：</w:t>
                  </w:r>
                  <w:r>
                    <w:rPr>
                      <w:rFonts w:hint="eastAsia" w:ascii="Times New Roman" w:hAnsi="Times New Roman" w:eastAsia="宋体" w:cs="Times New Roman"/>
                      <w:color w:val="auto"/>
                      <w:sz w:val="22"/>
                      <w:szCs w:val="22"/>
                      <w:shd w:val="clear" w:color="auto" w:fill="auto"/>
                      <w:lang w:val="en-US" w:eastAsia="zh-CN"/>
                    </w:rPr>
                    <w:t>24℃</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气压：</w:t>
                  </w:r>
                  <w:r>
                    <w:rPr>
                      <w:rFonts w:hint="eastAsia" w:ascii="Times New Roman" w:hAnsi="Times New Roman" w:eastAsia="宋体" w:cs="Times New Roman"/>
                      <w:color w:val="auto"/>
                      <w:sz w:val="22"/>
                      <w:szCs w:val="22"/>
                      <w:shd w:val="clear" w:color="auto" w:fill="auto"/>
                      <w:lang w:val="en-US" w:eastAsia="zh-CN"/>
                    </w:rPr>
                    <w:t>100.8</w:t>
                  </w:r>
                  <w:r>
                    <w:rPr>
                      <w:rFonts w:hint="default" w:ascii="Times New Roman" w:hAnsi="Times New Roman" w:eastAsia="宋体" w:cs="Times New Roman"/>
                      <w:color w:val="auto"/>
                      <w:sz w:val="22"/>
                      <w:szCs w:val="22"/>
                      <w:shd w:val="clear" w:color="auto" w:fill="auto"/>
                      <w:lang w:val="en-US" w:eastAsia="zh-CN"/>
                    </w:rPr>
                    <w:t>kPa</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eastAsia" w:ascii="Times New Roman" w:hAnsi="Times New Roman" w:eastAsia="宋体" w:cs="Times New Roman"/>
                      <w:color w:val="auto"/>
                      <w:sz w:val="22"/>
                      <w:szCs w:val="22"/>
                      <w:shd w:val="clear" w:color="auto" w:fill="auto"/>
                      <w:lang w:eastAsia="zh-CN"/>
                    </w:rPr>
                  </w:pPr>
                  <w:r>
                    <w:rPr>
                      <w:rFonts w:hint="default" w:ascii="Times New Roman" w:hAnsi="Times New Roman" w:eastAsia="宋体" w:cs="Times New Roman"/>
                      <w:color w:val="auto"/>
                      <w:sz w:val="22"/>
                      <w:szCs w:val="22"/>
                      <w:shd w:val="clear" w:color="auto" w:fill="auto"/>
                    </w:rPr>
                    <w:t>风向：</w:t>
                  </w:r>
                  <w:r>
                    <w:rPr>
                      <w:rFonts w:hint="eastAsia" w:ascii="Times New Roman" w:hAnsi="Times New Roman" w:eastAsia="宋体" w:cs="Times New Roman"/>
                      <w:color w:val="auto"/>
                      <w:sz w:val="22"/>
                      <w:szCs w:val="22"/>
                      <w:shd w:val="clear" w:color="auto" w:fill="auto"/>
                      <w:lang w:eastAsia="zh-CN"/>
                    </w:rPr>
                    <w:t>东北风</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eastAsia="zh-CN"/>
                    </w:rPr>
                  </w:pPr>
                  <w:r>
                    <w:rPr>
                      <w:rFonts w:hint="default" w:ascii="Times New Roman" w:hAnsi="Times New Roman" w:eastAsia="宋体" w:cs="Times New Roman"/>
                      <w:color w:val="auto"/>
                      <w:sz w:val="22"/>
                      <w:szCs w:val="22"/>
                      <w:shd w:val="clear" w:color="auto" w:fill="auto"/>
                    </w:rPr>
                    <w:t>风速：</w:t>
                  </w:r>
                  <w:r>
                    <w:rPr>
                      <w:rFonts w:hint="eastAsia" w:ascii="Times New Roman" w:hAnsi="Times New Roman" w:eastAsia="宋体" w:cs="Times New Roman"/>
                      <w:color w:val="auto"/>
                      <w:sz w:val="22"/>
                      <w:szCs w:val="22"/>
                      <w:shd w:val="clear" w:color="auto" w:fill="auto"/>
                      <w:lang w:val="en-US" w:eastAsia="zh-CN"/>
                    </w:rPr>
                    <w:t>1.4~2.2m/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14:22</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lang w:val="en-US" w:eastAsia="zh-CN"/>
                    </w:rPr>
                    <w:t>下方向1#</w:t>
                  </w:r>
                </w:p>
              </w:tc>
              <w:tc>
                <w:tcPr>
                  <w:tcW w:w="1844"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0.69</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14:27</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lang w:val="en-US" w:eastAsia="zh-CN"/>
                    </w:rPr>
                    <w:t>下风向2#</w:t>
                  </w:r>
                </w:p>
              </w:tc>
              <w:tc>
                <w:tcPr>
                  <w:tcW w:w="1844"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0.64</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14:32</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lang w:val="en-US" w:eastAsia="zh-CN"/>
                    </w:rPr>
                    <w:t>下风向3#</w:t>
                  </w:r>
                </w:p>
              </w:tc>
              <w:tc>
                <w:tcPr>
                  <w:tcW w:w="1844"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0.68</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16:40</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上风向</w:t>
                  </w:r>
                </w:p>
              </w:tc>
              <w:tc>
                <w:tcPr>
                  <w:tcW w:w="1844"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0.46</w:t>
                  </w:r>
                </w:p>
              </w:tc>
              <w:tc>
                <w:tcPr>
                  <w:tcW w:w="2587" w:type="dxa"/>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eastAsia" w:ascii="Times New Roman" w:hAnsi="Times New Roman" w:eastAsia="宋体" w:cs="Times New Roman"/>
                      <w:color w:val="auto"/>
                      <w:sz w:val="22"/>
                      <w:szCs w:val="22"/>
                      <w:shd w:val="clear" w:color="auto" w:fill="auto"/>
                      <w:lang w:eastAsia="zh-CN"/>
                    </w:rPr>
                  </w:pPr>
                  <w:r>
                    <w:rPr>
                      <w:rFonts w:hint="default" w:ascii="Times New Roman" w:hAnsi="Times New Roman" w:eastAsia="宋体" w:cs="Times New Roman"/>
                      <w:color w:val="auto"/>
                      <w:sz w:val="22"/>
                      <w:szCs w:val="22"/>
                      <w:shd w:val="clear" w:color="auto" w:fill="auto"/>
                    </w:rPr>
                    <w:t>天气：</w:t>
                  </w:r>
                  <w:r>
                    <w:rPr>
                      <w:rFonts w:hint="eastAsia" w:ascii="Times New Roman" w:hAnsi="Times New Roman" w:eastAsia="宋体" w:cs="Times New Roman"/>
                      <w:color w:val="auto"/>
                      <w:sz w:val="22"/>
                      <w:szCs w:val="22"/>
                      <w:shd w:val="clear" w:color="auto" w:fill="auto"/>
                      <w:lang w:eastAsia="zh-CN"/>
                    </w:rPr>
                    <w:t>阴</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eastAsia"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温度：</w:t>
                  </w:r>
                  <w:r>
                    <w:rPr>
                      <w:rFonts w:hint="eastAsia" w:ascii="Times New Roman" w:hAnsi="Times New Roman" w:eastAsia="宋体" w:cs="Times New Roman"/>
                      <w:color w:val="auto"/>
                      <w:sz w:val="22"/>
                      <w:szCs w:val="22"/>
                      <w:shd w:val="clear" w:color="auto" w:fill="auto"/>
                      <w:lang w:val="en-US" w:eastAsia="zh-CN"/>
                    </w:rPr>
                    <w:t>24℃</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气压：</w:t>
                  </w:r>
                  <w:r>
                    <w:rPr>
                      <w:rFonts w:hint="eastAsia" w:ascii="Times New Roman" w:hAnsi="Times New Roman" w:eastAsia="宋体" w:cs="Times New Roman"/>
                      <w:color w:val="auto"/>
                      <w:sz w:val="22"/>
                      <w:szCs w:val="22"/>
                      <w:shd w:val="clear" w:color="auto" w:fill="auto"/>
                      <w:lang w:val="en-US" w:eastAsia="zh-CN"/>
                    </w:rPr>
                    <w:t>100.9</w:t>
                  </w:r>
                  <w:r>
                    <w:rPr>
                      <w:rFonts w:hint="default" w:ascii="Times New Roman" w:hAnsi="Times New Roman" w:eastAsia="宋体" w:cs="Times New Roman"/>
                      <w:color w:val="auto"/>
                      <w:sz w:val="22"/>
                      <w:szCs w:val="22"/>
                      <w:shd w:val="clear" w:color="auto" w:fill="auto"/>
                      <w:lang w:val="en-US" w:eastAsia="zh-CN"/>
                    </w:rPr>
                    <w:t>kPa</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eastAsia" w:ascii="Times New Roman" w:hAnsi="Times New Roman" w:eastAsia="宋体" w:cs="Times New Roman"/>
                      <w:color w:val="auto"/>
                      <w:sz w:val="22"/>
                      <w:szCs w:val="22"/>
                      <w:shd w:val="clear" w:color="auto" w:fill="auto"/>
                      <w:lang w:eastAsia="zh-CN"/>
                    </w:rPr>
                  </w:pPr>
                  <w:r>
                    <w:rPr>
                      <w:rFonts w:hint="default" w:ascii="Times New Roman" w:hAnsi="Times New Roman" w:eastAsia="宋体" w:cs="Times New Roman"/>
                      <w:color w:val="auto"/>
                      <w:sz w:val="22"/>
                      <w:szCs w:val="22"/>
                      <w:shd w:val="clear" w:color="auto" w:fill="auto"/>
                    </w:rPr>
                    <w:t>风向：</w:t>
                  </w:r>
                  <w:r>
                    <w:rPr>
                      <w:rFonts w:hint="eastAsia" w:ascii="Times New Roman" w:hAnsi="Times New Roman" w:eastAsia="宋体" w:cs="Times New Roman"/>
                      <w:color w:val="auto"/>
                      <w:sz w:val="22"/>
                      <w:szCs w:val="22"/>
                      <w:shd w:val="clear" w:color="auto" w:fill="auto"/>
                      <w:lang w:eastAsia="zh-CN"/>
                    </w:rPr>
                    <w:t>东北风</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eastAsia="zh-CN"/>
                    </w:rPr>
                  </w:pPr>
                  <w:r>
                    <w:rPr>
                      <w:rFonts w:hint="default" w:ascii="Times New Roman" w:hAnsi="Times New Roman" w:eastAsia="宋体" w:cs="Times New Roman"/>
                      <w:color w:val="auto"/>
                      <w:sz w:val="22"/>
                      <w:szCs w:val="22"/>
                      <w:shd w:val="clear" w:color="auto" w:fill="auto"/>
                    </w:rPr>
                    <w:t>风速：</w:t>
                  </w:r>
                  <w:r>
                    <w:rPr>
                      <w:rFonts w:hint="eastAsia" w:ascii="Times New Roman" w:hAnsi="Times New Roman" w:eastAsia="宋体" w:cs="Times New Roman"/>
                      <w:color w:val="auto"/>
                      <w:sz w:val="22"/>
                      <w:szCs w:val="22"/>
                      <w:shd w:val="clear" w:color="auto" w:fill="auto"/>
                      <w:lang w:val="en-US" w:eastAsia="zh-CN"/>
                    </w:rPr>
                    <w:t>1.3~2.3m/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16:48</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下方向1#</w:t>
                  </w:r>
                </w:p>
              </w:tc>
              <w:tc>
                <w:tcPr>
                  <w:tcW w:w="1844"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0.75</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16:53</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下风向2#</w:t>
                  </w:r>
                </w:p>
              </w:tc>
              <w:tc>
                <w:tcPr>
                  <w:tcW w:w="1844"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0.69</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16:58</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下风向3#</w:t>
                  </w:r>
                </w:p>
              </w:tc>
              <w:tc>
                <w:tcPr>
                  <w:tcW w:w="1844"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0.66</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bl>
          <w:p>
            <w:pPr>
              <w:keepNext w:val="0"/>
              <w:keepLines w:val="0"/>
              <w:pageBreakBefore w:val="0"/>
              <w:widowControl/>
              <w:kinsoku/>
              <w:wordWrap/>
              <w:overflowPunct/>
              <w:topLinePunct w:val="0"/>
              <w:autoSpaceDE/>
              <w:autoSpaceDN/>
              <w:bidi w:val="0"/>
              <w:adjustRightInd w:val="0"/>
              <w:snapToGrid w:val="0"/>
              <w:spacing w:before="157" w:beforeLines="50" w:after="0" w:line="360" w:lineRule="auto"/>
              <w:ind w:firstLine="480" w:firstLineChars="200"/>
              <w:jc w:val="left"/>
              <w:textAlignment w:val="auto"/>
              <w:rPr>
                <w:rFonts w:hint="eastAsia" w:ascii="Times New Roman" w:hAnsi="Times New Roman" w:cs="Times New Roman" w:eastAsiaTheme="minorEastAsia"/>
                <w:color w:val="000000"/>
                <w:sz w:val="24"/>
                <w:szCs w:val="24"/>
                <w:lang w:val="en-US" w:eastAsia="zh-CN"/>
              </w:rPr>
            </w:pPr>
            <w:r>
              <w:rPr>
                <w:rFonts w:hint="eastAsia" w:ascii="Times New Roman" w:hAnsi="Times New Roman" w:eastAsiaTheme="minorEastAsia"/>
                <w:b w:val="0"/>
                <w:bCs w:val="0"/>
                <w:color w:val="000000"/>
                <w:sz w:val="24"/>
                <w:szCs w:val="24"/>
                <w:u w:val="none"/>
                <w:lang w:eastAsia="zh-CN"/>
              </w:rPr>
              <w:t>根据表</w:t>
            </w:r>
            <w:r>
              <w:rPr>
                <w:rFonts w:hint="eastAsia" w:ascii="Times New Roman" w:hAnsi="Times New Roman" w:eastAsiaTheme="minorEastAsia"/>
                <w:b w:val="0"/>
                <w:bCs w:val="0"/>
                <w:color w:val="000000"/>
                <w:sz w:val="24"/>
                <w:szCs w:val="24"/>
                <w:u w:val="none"/>
                <w:lang w:val="en-US" w:eastAsia="zh-CN"/>
              </w:rPr>
              <w:t>7-4</w:t>
            </w:r>
            <w:r>
              <w:rPr>
                <w:rFonts w:hint="eastAsia" w:ascii="Times New Roman" w:hAnsi="Times New Roman" w:eastAsiaTheme="minorEastAsia"/>
                <w:b w:val="0"/>
                <w:bCs w:val="0"/>
                <w:color w:val="000000"/>
                <w:sz w:val="24"/>
                <w:szCs w:val="24"/>
                <w:u w:val="none"/>
                <w:lang w:eastAsia="zh-CN"/>
              </w:rPr>
              <w:t>检测结果，本项目</w:t>
            </w:r>
            <w:r>
              <w:rPr>
                <w:rFonts w:hint="eastAsia" w:ascii="Times New Roman" w:hAnsi="Times New Roman" w:cs="Times New Roman" w:eastAsiaTheme="minorEastAsia"/>
                <w:color w:val="000000"/>
                <w:sz w:val="24"/>
                <w:szCs w:val="24"/>
                <w:lang w:val="en-US" w:eastAsia="zh-CN"/>
              </w:rPr>
              <w:t>厂界无组织排放结果分析如下：非甲烷总烃无组织排放浓度范围为：0.39~0.78mg/m</w:t>
            </w:r>
            <w:r>
              <w:rPr>
                <w:rFonts w:hint="eastAsia" w:ascii="Times New Roman" w:hAnsi="Times New Roman" w:cs="Times New Roman" w:eastAsiaTheme="minorEastAsia"/>
                <w:color w:val="000000"/>
                <w:sz w:val="24"/>
                <w:szCs w:val="24"/>
                <w:vertAlign w:val="superscript"/>
                <w:lang w:val="en-US" w:eastAsia="zh-CN"/>
              </w:rPr>
              <w:t>3</w:t>
            </w:r>
            <w:r>
              <w:rPr>
                <w:rFonts w:hint="eastAsia" w:ascii="Times New Roman" w:hAnsi="Times New Roman" w:cs="Times New Roman" w:eastAsiaTheme="minorEastAsia"/>
                <w:color w:val="000000"/>
                <w:sz w:val="24"/>
                <w:szCs w:val="24"/>
                <w:lang w:val="en-US" w:eastAsia="zh-CN"/>
              </w:rPr>
              <w:t>，满足</w:t>
            </w:r>
            <w:r>
              <w:rPr>
                <w:rFonts w:hint="default" w:ascii="Times New Roman" w:hAnsi="Times New Roman" w:cs="Times New Roman" w:eastAsiaTheme="minorEastAsia"/>
                <w:color w:val="000000"/>
                <w:sz w:val="24"/>
                <w:szCs w:val="24"/>
                <w:lang w:val="en-US" w:eastAsia="zh-CN"/>
              </w:rPr>
              <w:t>《关于全省开展工业企业挥发性有机物专项治理工作中排放建议值的通知》（豫环攻坚办〔2017〕162号）排放标准</w:t>
            </w:r>
            <w:r>
              <w:rPr>
                <w:rFonts w:hint="eastAsia" w:ascii="Times New Roman" w:hAnsi="Times New Roman" w:cs="Times New Roman" w:eastAsiaTheme="minorEastAsia"/>
                <w:color w:val="000000"/>
                <w:sz w:val="24"/>
                <w:szCs w:val="24"/>
                <w:lang w:val="en-US" w:eastAsia="zh-CN"/>
              </w:rPr>
              <w:t>（2.0 mg/m</w:t>
            </w:r>
            <w:r>
              <w:rPr>
                <w:rFonts w:hint="eastAsia" w:ascii="Times New Roman" w:hAnsi="Times New Roman" w:cs="Times New Roman" w:eastAsiaTheme="minorEastAsia"/>
                <w:color w:val="000000"/>
                <w:sz w:val="24"/>
                <w:szCs w:val="24"/>
                <w:vertAlign w:val="superscript"/>
                <w:lang w:val="en-US" w:eastAsia="zh-CN"/>
              </w:rPr>
              <w:t>3</w:t>
            </w:r>
            <w:r>
              <w:rPr>
                <w:rFonts w:hint="eastAsia" w:ascii="Times New Roman" w:hAnsi="Times New Roman" w:cs="Times New Roman" w:eastAsiaTheme="minorEastAsia"/>
                <w:color w:val="000000"/>
                <w:sz w:val="24"/>
                <w:szCs w:val="24"/>
                <w:lang w:val="en-US" w:eastAsia="zh-CN"/>
              </w:rPr>
              <w:t>）要求。</w:t>
            </w:r>
          </w:p>
          <w:p>
            <w:pPr>
              <w:keepNext w:val="0"/>
              <w:keepLines w:val="0"/>
              <w:pageBreakBefore w:val="0"/>
              <w:widowControl/>
              <w:kinsoku/>
              <w:wordWrap/>
              <w:overflowPunct/>
              <w:topLinePunct w:val="0"/>
              <w:autoSpaceDE/>
              <w:autoSpaceDN/>
              <w:bidi w:val="0"/>
              <w:adjustRightInd w:val="0"/>
              <w:snapToGrid w:val="0"/>
              <w:spacing w:before="157" w:beforeLines="50" w:after="0" w:line="360" w:lineRule="auto"/>
              <w:jc w:val="center"/>
              <w:textAlignment w:val="auto"/>
              <w:rPr>
                <w:rFonts w:hint="eastAsia" w:ascii="Times New Roman" w:hAnsi="Times New Roman" w:eastAsia="宋体" w:cs="Times New Roman"/>
                <w:bCs/>
                <w:color w:val="auto"/>
                <w:kern w:val="0"/>
                <w:sz w:val="22"/>
                <w:szCs w:val="22"/>
                <w:lang w:val="en-US" w:eastAsia="zh-CN" w:bidi="ar-SA"/>
              </w:rPr>
            </w:pPr>
          </w:p>
          <w:p>
            <w:pPr>
              <w:keepNext w:val="0"/>
              <w:keepLines w:val="0"/>
              <w:pageBreakBefore w:val="0"/>
              <w:widowControl/>
              <w:kinsoku/>
              <w:wordWrap/>
              <w:overflowPunct/>
              <w:topLinePunct w:val="0"/>
              <w:autoSpaceDE/>
              <w:autoSpaceDN/>
              <w:bidi w:val="0"/>
              <w:adjustRightInd w:val="0"/>
              <w:snapToGrid w:val="0"/>
              <w:spacing w:before="157" w:beforeLines="50" w:after="0" w:line="360" w:lineRule="auto"/>
              <w:jc w:val="center"/>
              <w:textAlignment w:val="auto"/>
              <w:rPr>
                <w:rFonts w:hint="eastAsia" w:ascii="Times New Roman" w:hAnsi="Times New Roman" w:eastAsiaTheme="minorEastAsia"/>
                <w:color w:val="000000"/>
                <w:sz w:val="22"/>
                <w:szCs w:val="22"/>
                <w:lang w:eastAsia="zh-CN"/>
              </w:rPr>
            </w:pPr>
            <w:r>
              <w:rPr>
                <w:rFonts w:hint="eastAsia" w:ascii="Times New Roman" w:hAnsi="Times New Roman" w:eastAsia="宋体" w:cs="Times New Roman"/>
                <w:bCs/>
                <w:color w:val="auto"/>
                <w:kern w:val="0"/>
                <w:sz w:val="22"/>
                <w:szCs w:val="22"/>
                <w:lang w:val="en-US" w:eastAsia="zh-CN" w:bidi="ar-SA"/>
              </w:rPr>
              <w:t xml:space="preserve">表7-5   </w:t>
            </w:r>
            <w:r>
              <w:rPr>
                <w:rFonts w:hint="default" w:ascii="Times New Roman" w:hAnsi="Times New Roman" w:eastAsia="宋体" w:cs="Times New Roman"/>
                <w:bCs/>
                <w:color w:val="auto"/>
                <w:kern w:val="0"/>
                <w:sz w:val="22"/>
                <w:szCs w:val="22"/>
                <w:lang w:val="en-US" w:eastAsia="zh-CN" w:bidi="ar-SA"/>
              </w:rPr>
              <w:t>废气污染物无组织排放监测结果</w:t>
            </w:r>
            <w:r>
              <w:rPr>
                <w:rFonts w:hint="eastAsia" w:ascii="Times New Roman" w:hAnsi="Times New Roman" w:eastAsia="宋体" w:cs="Times New Roman"/>
                <w:bCs/>
                <w:color w:val="auto"/>
                <w:kern w:val="0"/>
                <w:sz w:val="22"/>
                <w:szCs w:val="22"/>
                <w:lang w:val="en-US" w:eastAsia="zh-CN" w:bidi="ar-SA"/>
              </w:rPr>
              <w:t>（</w:t>
            </w:r>
            <w:r>
              <w:rPr>
                <w:rFonts w:hint="eastAsia" w:ascii="Times New Roman" w:hAnsi="Times New Roman" w:eastAsia="宋体" w:cs="Times New Roman"/>
                <w:b w:val="0"/>
                <w:bCs w:val="0"/>
                <w:color w:val="auto"/>
                <w:sz w:val="22"/>
                <w:szCs w:val="22"/>
                <w:highlight w:val="none"/>
                <w:lang w:val="en-US" w:eastAsia="zh-CN" w:bidi="ar-SA"/>
              </w:rPr>
              <w:t>氯化氢</w:t>
            </w:r>
            <w:r>
              <w:rPr>
                <w:rFonts w:hint="eastAsia" w:ascii="Times New Roman" w:hAnsi="Times New Roman" w:eastAsia="宋体" w:cs="Times New Roman"/>
                <w:bCs/>
                <w:color w:val="auto"/>
                <w:kern w:val="0"/>
                <w:sz w:val="22"/>
                <w:szCs w:val="22"/>
                <w:lang w:val="en-US" w:eastAsia="zh-CN" w:bidi="ar-SA"/>
              </w:rPr>
              <w:t>）</w:t>
            </w:r>
          </w:p>
          <w:tbl>
            <w:tblPr>
              <w:tblStyle w:val="1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1767"/>
              <w:gridCol w:w="1585"/>
              <w:gridCol w:w="1844"/>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采样日期</w:t>
                  </w:r>
                </w:p>
              </w:tc>
              <w:tc>
                <w:tcPr>
                  <w:tcW w:w="963"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采样时间</w:t>
                  </w:r>
                </w:p>
              </w:tc>
              <w:tc>
                <w:tcPr>
                  <w:tcW w:w="864"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采样点位</w:t>
                  </w:r>
                </w:p>
              </w:tc>
              <w:tc>
                <w:tcPr>
                  <w:tcW w:w="1005"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b w:val="0"/>
                      <w:bCs w:val="0"/>
                      <w:color w:val="auto"/>
                      <w:sz w:val="22"/>
                      <w:szCs w:val="22"/>
                      <w:highlight w:val="none"/>
                      <w:lang w:eastAsia="zh-CN"/>
                    </w:rPr>
                    <w:t>氯化氢</w:t>
                  </w:r>
                  <w:r>
                    <w:rPr>
                      <w:rFonts w:hint="default" w:ascii="Times New Roman" w:hAnsi="Times New Roman" w:eastAsia="宋体" w:cs="Times New Roman"/>
                      <w:color w:val="auto"/>
                      <w:sz w:val="22"/>
                      <w:szCs w:val="22"/>
                      <w:shd w:val="clear" w:color="auto" w:fill="auto"/>
                      <w:lang w:eastAsia="zh-CN"/>
                    </w:rPr>
                    <w:t>（</w:t>
                  </w:r>
                  <w:r>
                    <w:rPr>
                      <w:rFonts w:hint="default" w:ascii="Times New Roman" w:hAnsi="Times New Roman" w:eastAsia="宋体" w:cs="Times New Roman"/>
                      <w:color w:val="auto"/>
                      <w:sz w:val="22"/>
                      <w:szCs w:val="22"/>
                      <w:shd w:val="clear" w:color="auto" w:fill="auto"/>
                    </w:rPr>
                    <w:t>mg/m</w:t>
                  </w:r>
                  <w:r>
                    <w:rPr>
                      <w:rFonts w:hint="default" w:ascii="Times New Roman" w:hAnsi="Times New Roman" w:eastAsia="宋体" w:cs="Times New Roman"/>
                      <w:color w:val="auto"/>
                      <w:sz w:val="22"/>
                      <w:szCs w:val="22"/>
                      <w:shd w:val="clear" w:color="auto" w:fill="auto"/>
                      <w:vertAlign w:val="superscript"/>
                    </w:rPr>
                    <w:t>3</w:t>
                  </w:r>
                  <w:r>
                    <w:rPr>
                      <w:rFonts w:hint="default" w:ascii="Times New Roman" w:hAnsi="Times New Roman" w:eastAsia="宋体" w:cs="Times New Roman"/>
                      <w:color w:val="auto"/>
                      <w:sz w:val="22"/>
                      <w:szCs w:val="22"/>
                      <w:shd w:val="clear" w:color="auto" w:fill="auto"/>
                      <w:lang w:eastAsia="zh-CN"/>
                    </w:rPr>
                    <w:t>）</w:t>
                  </w:r>
                </w:p>
              </w:tc>
              <w:tc>
                <w:tcPr>
                  <w:tcW w:w="1410"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气象信息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2022.8.26</w:t>
                  </w:r>
                </w:p>
              </w:tc>
              <w:tc>
                <w:tcPr>
                  <w:tcW w:w="1767"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9:34~10:34</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rPr>
                    <w:t>上风向</w:t>
                  </w:r>
                </w:p>
              </w:tc>
              <w:tc>
                <w:tcPr>
                  <w:tcW w:w="1844"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ND</w:t>
                  </w:r>
                </w:p>
              </w:tc>
              <w:tc>
                <w:tcPr>
                  <w:tcW w:w="2587" w:type="dxa"/>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rPr>
                    <w:t>天气：</w:t>
                  </w:r>
                  <w:r>
                    <w:rPr>
                      <w:rFonts w:hint="default" w:ascii="Times New Roman" w:hAnsi="Times New Roman" w:eastAsia="宋体" w:cs="Times New Roman"/>
                      <w:color w:val="auto"/>
                      <w:sz w:val="22"/>
                      <w:szCs w:val="22"/>
                      <w:lang w:eastAsia="zh-CN"/>
                    </w:rPr>
                    <w:t>阴</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温度：</w:t>
                  </w:r>
                  <w:r>
                    <w:rPr>
                      <w:rFonts w:hint="default" w:ascii="Times New Roman" w:hAnsi="Times New Roman" w:eastAsia="宋体" w:cs="Times New Roman"/>
                      <w:color w:val="auto"/>
                      <w:sz w:val="22"/>
                      <w:szCs w:val="22"/>
                      <w:highlight w:val="none"/>
                      <w:lang w:val="en-US" w:eastAsia="zh-CN"/>
                    </w:rPr>
                    <w:t>26℃</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气压：</w:t>
                  </w:r>
                  <w:r>
                    <w:rPr>
                      <w:rFonts w:hint="default" w:ascii="Times New Roman" w:hAnsi="Times New Roman" w:eastAsia="宋体" w:cs="Times New Roman"/>
                      <w:color w:val="auto"/>
                      <w:sz w:val="22"/>
                      <w:szCs w:val="22"/>
                      <w:highlight w:val="none"/>
                      <w:lang w:val="en-US" w:eastAsia="zh-CN"/>
                    </w:rPr>
                    <w:t>100.1kPa</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rPr>
                    <w:t>风向：</w:t>
                  </w:r>
                  <w:r>
                    <w:rPr>
                      <w:rFonts w:hint="default" w:ascii="Times New Roman" w:hAnsi="Times New Roman" w:eastAsia="宋体" w:cs="Times New Roman"/>
                      <w:color w:val="auto"/>
                      <w:sz w:val="22"/>
                      <w:szCs w:val="22"/>
                      <w:highlight w:val="none"/>
                      <w:lang w:eastAsia="zh-CN"/>
                    </w:rPr>
                    <w:t>西南风</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highlight w:val="none"/>
                    </w:rPr>
                    <w:t>风速：</w:t>
                  </w:r>
                  <w:r>
                    <w:rPr>
                      <w:rFonts w:hint="default" w:ascii="Times New Roman" w:hAnsi="Times New Roman" w:eastAsia="宋体" w:cs="Times New Roman"/>
                      <w:color w:val="auto"/>
                      <w:sz w:val="22"/>
                      <w:szCs w:val="22"/>
                      <w:highlight w:val="none"/>
                      <w:lang w:val="en-US" w:eastAsia="zh-CN"/>
                    </w:rPr>
                    <w:t>1.4~2.1m/s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9:43~10:43</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rPr>
                    <w:t>下方向1</w:t>
                  </w:r>
                  <w:r>
                    <w:rPr>
                      <w:rFonts w:hint="default" w:ascii="Times New Roman" w:hAnsi="Times New Roman" w:eastAsia="宋体" w:cs="Times New Roman"/>
                      <w:sz w:val="22"/>
                      <w:szCs w:val="22"/>
                      <w:highlight w:val="none"/>
                      <w:lang w:val="en-US" w:eastAsia="zh-CN"/>
                    </w:rPr>
                    <w:t>#</w:t>
                  </w:r>
                </w:p>
              </w:tc>
              <w:tc>
                <w:tcPr>
                  <w:tcW w:w="184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ND</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9:47~10:47</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rPr>
                    <w:t>下风向2</w:t>
                  </w:r>
                  <w:r>
                    <w:rPr>
                      <w:rFonts w:hint="default" w:ascii="Times New Roman" w:hAnsi="Times New Roman" w:eastAsia="宋体" w:cs="Times New Roman"/>
                      <w:sz w:val="22"/>
                      <w:szCs w:val="22"/>
                      <w:highlight w:val="none"/>
                      <w:lang w:val="en-US" w:eastAsia="zh-CN"/>
                    </w:rPr>
                    <w:t>#</w:t>
                  </w:r>
                </w:p>
              </w:tc>
              <w:tc>
                <w:tcPr>
                  <w:tcW w:w="184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ND</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9:52~10:52</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rPr>
                    <w:t>下风向3</w:t>
                  </w:r>
                  <w:r>
                    <w:rPr>
                      <w:rFonts w:hint="default" w:ascii="Times New Roman" w:hAnsi="Times New Roman" w:eastAsia="宋体" w:cs="Times New Roman"/>
                      <w:sz w:val="22"/>
                      <w:szCs w:val="22"/>
                      <w:highlight w:val="none"/>
                      <w:lang w:val="en-US" w:eastAsia="zh-CN"/>
                    </w:rPr>
                    <w:t>#</w:t>
                  </w:r>
                </w:p>
              </w:tc>
              <w:tc>
                <w:tcPr>
                  <w:tcW w:w="184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ND</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13:52~14:52</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rPr>
                    <w:t>上风向</w:t>
                  </w:r>
                </w:p>
              </w:tc>
              <w:tc>
                <w:tcPr>
                  <w:tcW w:w="184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ND</w:t>
                  </w:r>
                </w:p>
              </w:tc>
              <w:tc>
                <w:tcPr>
                  <w:tcW w:w="2587" w:type="dxa"/>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rPr>
                    <w:t>天气：</w:t>
                  </w:r>
                  <w:r>
                    <w:rPr>
                      <w:rFonts w:hint="default" w:ascii="Times New Roman" w:hAnsi="Times New Roman" w:eastAsia="宋体" w:cs="Times New Roman"/>
                      <w:color w:val="auto"/>
                      <w:sz w:val="22"/>
                      <w:szCs w:val="22"/>
                      <w:lang w:eastAsia="zh-CN"/>
                    </w:rPr>
                    <w:t>阴</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温度：</w:t>
                  </w:r>
                  <w:r>
                    <w:rPr>
                      <w:rFonts w:hint="default" w:ascii="Times New Roman" w:hAnsi="Times New Roman" w:eastAsia="宋体" w:cs="Times New Roman"/>
                      <w:color w:val="auto"/>
                      <w:sz w:val="22"/>
                      <w:szCs w:val="22"/>
                      <w:highlight w:val="none"/>
                      <w:lang w:val="en-US" w:eastAsia="zh-CN"/>
                    </w:rPr>
                    <w:t>31℃</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气压：</w:t>
                  </w:r>
                  <w:r>
                    <w:rPr>
                      <w:rFonts w:hint="default" w:ascii="Times New Roman" w:hAnsi="Times New Roman" w:eastAsia="宋体" w:cs="Times New Roman"/>
                      <w:color w:val="auto"/>
                      <w:sz w:val="22"/>
                      <w:szCs w:val="22"/>
                      <w:highlight w:val="none"/>
                      <w:lang w:val="en-US" w:eastAsia="zh-CN"/>
                    </w:rPr>
                    <w:t>100.5kPa</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rPr>
                    <w:t>风向：</w:t>
                  </w:r>
                  <w:r>
                    <w:rPr>
                      <w:rFonts w:hint="default" w:ascii="Times New Roman" w:hAnsi="Times New Roman" w:eastAsia="宋体" w:cs="Times New Roman"/>
                      <w:color w:val="auto"/>
                      <w:sz w:val="22"/>
                      <w:szCs w:val="22"/>
                      <w:highlight w:val="none"/>
                      <w:lang w:eastAsia="zh-CN"/>
                    </w:rPr>
                    <w:t>西南风</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highlight w:val="none"/>
                    </w:rPr>
                    <w:t>风速：</w:t>
                  </w:r>
                  <w:r>
                    <w:rPr>
                      <w:rFonts w:hint="default" w:ascii="Times New Roman" w:hAnsi="Times New Roman" w:eastAsia="宋体" w:cs="Times New Roman"/>
                      <w:color w:val="auto"/>
                      <w:sz w:val="22"/>
                      <w:szCs w:val="22"/>
                      <w:highlight w:val="none"/>
                      <w:lang w:val="en-US" w:eastAsia="zh-CN"/>
                    </w:rPr>
                    <w:t>1.5~2.3m/s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14:01~15:01</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rPr>
                    <w:t>下方向1</w:t>
                  </w:r>
                  <w:r>
                    <w:rPr>
                      <w:rFonts w:hint="default" w:ascii="Times New Roman" w:hAnsi="Times New Roman" w:eastAsia="宋体" w:cs="Times New Roman"/>
                      <w:sz w:val="22"/>
                      <w:szCs w:val="22"/>
                      <w:highlight w:val="none"/>
                      <w:lang w:val="en-US" w:eastAsia="zh-CN"/>
                    </w:rPr>
                    <w:t>#</w:t>
                  </w:r>
                </w:p>
              </w:tc>
              <w:tc>
                <w:tcPr>
                  <w:tcW w:w="184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ND</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14:05~15:05</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rPr>
                    <w:t>下风向2</w:t>
                  </w:r>
                  <w:r>
                    <w:rPr>
                      <w:rFonts w:hint="default" w:ascii="Times New Roman" w:hAnsi="Times New Roman" w:eastAsia="宋体" w:cs="Times New Roman"/>
                      <w:sz w:val="22"/>
                      <w:szCs w:val="22"/>
                      <w:highlight w:val="none"/>
                      <w:lang w:val="en-US" w:eastAsia="zh-CN"/>
                    </w:rPr>
                    <w:t>#</w:t>
                  </w:r>
                </w:p>
              </w:tc>
              <w:tc>
                <w:tcPr>
                  <w:tcW w:w="184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ND</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14:09~15:09</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rPr>
                    <w:t>下风向3</w:t>
                  </w:r>
                  <w:r>
                    <w:rPr>
                      <w:rFonts w:hint="default" w:ascii="Times New Roman" w:hAnsi="Times New Roman" w:eastAsia="宋体" w:cs="Times New Roman"/>
                      <w:sz w:val="22"/>
                      <w:szCs w:val="22"/>
                      <w:highlight w:val="none"/>
                      <w:lang w:val="en-US" w:eastAsia="zh-CN"/>
                    </w:rPr>
                    <w:t>#</w:t>
                  </w:r>
                </w:p>
              </w:tc>
              <w:tc>
                <w:tcPr>
                  <w:tcW w:w="184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ND</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16:03~17:03</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rPr>
                    <w:t>上风向</w:t>
                  </w:r>
                </w:p>
              </w:tc>
              <w:tc>
                <w:tcPr>
                  <w:tcW w:w="184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ND</w:t>
                  </w:r>
                </w:p>
              </w:tc>
              <w:tc>
                <w:tcPr>
                  <w:tcW w:w="2587" w:type="dxa"/>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rPr>
                    <w:t>天气：</w:t>
                  </w:r>
                  <w:r>
                    <w:rPr>
                      <w:rFonts w:hint="default" w:ascii="Times New Roman" w:hAnsi="Times New Roman" w:eastAsia="宋体" w:cs="Times New Roman"/>
                      <w:color w:val="auto"/>
                      <w:sz w:val="22"/>
                      <w:szCs w:val="22"/>
                      <w:lang w:eastAsia="zh-CN"/>
                    </w:rPr>
                    <w:t>阴</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温度：</w:t>
                  </w:r>
                  <w:r>
                    <w:rPr>
                      <w:rFonts w:hint="default" w:ascii="Times New Roman" w:hAnsi="Times New Roman" w:eastAsia="宋体" w:cs="Times New Roman"/>
                      <w:color w:val="auto"/>
                      <w:sz w:val="22"/>
                      <w:szCs w:val="22"/>
                      <w:highlight w:val="none"/>
                      <w:lang w:val="en-US" w:eastAsia="zh-CN"/>
                    </w:rPr>
                    <w:t>29℃</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气压：</w:t>
                  </w:r>
                  <w:r>
                    <w:rPr>
                      <w:rFonts w:hint="default" w:ascii="Times New Roman" w:hAnsi="Times New Roman" w:eastAsia="宋体" w:cs="Times New Roman"/>
                      <w:color w:val="auto"/>
                      <w:sz w:val="22"/>
                      <w:szCs w:val="22"/>
                      <w:highlight w:val="none"/>
                      <w:lang w:val="en-US" w:eastAsia="zh-CN"/>
                    </w:rPr>
                    <w:t>100.6kPa</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rPr>
                    <w:t>风向：</w:t>
                  </w:r>
                  <w:r>
                    <w:rPr>
                      <w:rFonts w:hint="default" w:ascii="Times New Roman" w:hAnsi="Times New Roman" w:eastAsia="宋体" w:cs="Times New Roman"/>
                      <w:color w:val="auto"/>
                      <w:sz w:val="22"/>
                      <w:szCs w:val="22"/>
                      <w:highlight w:val="none"/>
                      <w:lang w:eastAsia="zh-CN"/>
                    </w:rPr>
                    <w:t>西南风</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highlight w:val="none"/>
                    </w:rPr>
                    <w:t>风速：</w:t>
                  </w:r>
                  <w:r>
                    <w:rPr>
                      <w:rFonts w:hint="default" w:ascii="Times New Roman" w:hAnsi="Times New Roman" w:eastAsia="宋体" w:cs="Times New Roman"/>
                      <w:color w:val="auto"/>
                      <w:sz w:val="22"/>
                      <w:szCs w:val="22"/>
                      <w:highlight w:val="none"/>
                      <w:lang w:val="en-US" w:eastAsia="zh-CN"/>
                    </w:rPr>
                    <w:t>1.5~2.5m/s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16:12~17:12</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rPr>
                    <w:t>下方向1</w:t>
                  </w:r>
                  <w:r>
                    <w:rPr>
                      <w:rFonts w:hint="default" w:ascii="Times New Roman" w:hAnsi="Times New Roman" w:eastAsia="宋体" w:cs="Times New Roman"/>
                      <w:sz w:val="22"/>
                      <w:szCs w:val="22"/>
                      <w:highlight w:val="none"/>
                      <w:lang w:val="en-US" w:eastAsia="zh-CN"/>
                    </w:rPr>
                    <w:t>#</w:t>
                  </w:r>
                </w:p>
              </w:tc>
              <w:tc>
                <w:tcPr>
                  <w:tcW w:w="184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ND</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16:17~17:17</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rPr>
                    <w:t>下风向2</w:t>
                  </w:r>
                  <w:r>
                    <w:rPr>
                      <w:rFonts w:hint="default" w:ascii="Times New Roman" w:hAnsi="Times New Roman" w:eastAsia="宋体" w:cs="Times New Roman"/>
                      <w:sz w:val="22"/>
                      <w:szCs w:val="22"/>
                      <w:highlight w:val="none"/>
                      <w:lang w:val="en-US" w:eastAsia="zh-CN"/>
                    </w:rPr>
                    <w:t>#</w:t>
                  </w:r>
                </w:p>
              </w:tc>
              <w:tc>
                <w:tcPr>
                  <w:tcW w:w="184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ND</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16:21~17:21</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rPr>
                    <w:t>下风向3</w:t>
                  </w:r>
                  <w:r>
                    <w:rPr>
                      <w:rFonts w:hint="default" w:ascii="Times New Roman" w:hAnsi="Times New Roman" w:eastAsia="宋体" w:cs="Times New Roman"/>
                      <w:sz w:val="22"/>
                      <w:szCs w:val="22"/>
                      <w:highlight w:val="none"/>
                      <w:lang w:val="en-US" w:eastAsia="zh-CN"/>
                    </w:rPr>
                    <w:t>#</w:t>
                  </w:r>
                </w:p>
              </w:tc>
              <w:tc>
                <w:tcPr>
                  <w:tcW w:w="184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ND</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2022.8.27</w:t>
                  </w:r>
                </w:p>
              </w:tc>
              <w:tc>
                <w:tcPr>
                  <w:tcW w:w="1767"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9:28~10:28</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lang w:val="en-US" w:eastAsia="zh-CN"/>
                    </w:rPr>
                    <w:t>上风向</w:t>
                  </w:r>
                </w:p>
              </w:tc>
              <w:tc>
                <w:tcPr>
                  <w:tcW w:w="184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ND</w:t>
                  </w:r>
                </w:p>
              </w:tc>
              <w:tc>
                <w:tcPr>
                  <w:tcW w:w="2587" w:type="dxa"/>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rPr>
                    <w:t>天气：</w:t>
                  </w:r>
                  <w:r>
                    <w:rPr>
                      <w:rFonts w:hint="default" w:ascii="Times New Roman" w:hAnsi="Times New Roman" w:eastAsia="宋体" w:cs="Times New Roman"/>
                      <w:color w:val="auto"/>
                      <w:sz w:val="22"/>
                      <w:szCs w:val="22"/>
                      <w:lang w:eastAsia="zh-CN"/>
                    </w:rPr>
                    <w:t>阴</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温度：</w:t>
                  </w:r>
                  <w:r>
                    <w:rPr>
                      <w:rFonts w:hint="default" w:ascii="Times New Roman" w:hAnsi="Times New Roman" w:eastAsia="宋体" w:cs="Times New Roman"/>
                      <w:color w:val="auto"/>
                      <w:sz w:val="22"/>
                      <w:szCs w:val="22"/>
                      <w:highlight w:val="none"/>
                      <w:lang w:val="en-US" w:eastAsia="zh-CN"/>
                    </w:rPr>
                    <w:t>22℃</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气压：</w:t>
                  </w:r>
                  <w:r>
                    <w:rPr>
                      <w:rFonts w:hint="default" w:ascii="Times New Roman" w:hAnsi="Times New Roman" w:eastAsia="宋体" w:cs="Times New Roman"/>
                      <w:color w:val="auto"/>
                      <w:sz w:val="22"/>
                      <w:szCs w:val="22"/>
                      <w:highlight w:val="none"/>
                      <w:lang w:val="en-US" w:eastAsia="zh-CN"/>
                    </w:rPr>
                    <w:t>100.7kPa</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rPr>
                    <w:t>风向：</w:t>
                  </w:r>
                  <w:r>
                    <w:rPr>
                      <w:rFonts w:hint="default" w:ascii="Times New Roman" w:hAnsi="Times New Roman" w:eastAsia="宋体" w:cs="Times New Roman"/>
                      <w:color w:val="auto"/>
                      <w:sz w:val="22"/>
                      <w:szCs w:val="22"/>
                      <w:highlight w:val="none"/>
                      <w:lang w:eastAsia="zh-CN"/>
                    </w:rPr>
                    <w:t>东北风</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eastAsia="zh-CN"/>
                    </w:rPr>
                  </w:pPr>
                  <w:r>
                    <w:rPr>
                      <w:rFonts w:hint="default" w:ascii="Times New Roman" w:hAnsi="Times New Roman" w:eastAsia="宋体" w:cs="Times New Roman"/>
                      <w:color w:val="auto"/>
                      <w:sz w:val="22"/>
                      <w:szCs w:val="22"/>
                      <w:highlight w:val="none"/>
                    </w:rPr>
                    <w:t>风速：</w:t>
                  </w:r>
                  <w:r>
                    <w:rPr>
                      <w:rFonts w:hint="default" w:ascii="Times New Roman" w:hAnsi="Times New Roman" w:eastAsia="宋体" w:cs="Times New Roman"/>
                      <w:color w:val="auto"/>
                      <w:sz w:val="22"/>
                      <w:szCs w:val="22"/>
                      <w:highlight w:val="none"/>
                      <w:lang w:val="en-US" w:eastAsia="zh-CN"/>
                    </w:rPr>
                    <w:t>1.4~2.3m/s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9:37~10:37</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lang w:val="en-US" w:eastAsia="zh-CN"/>
                    </w:rPr>
                    <w:t>下方向1#</w:t>
                  </w:r>
                </w:p>
              </w:tc>
              <w:tc>
                <w:tcPr>
                  <w:tcW w:w="184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ND</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9:41~10:41</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lang w:val="en-US" w:eastAsia="zh-CN"/>
                    </w:rPr>
                    <w:t>下风向2#</w:t>
                  </w:r>
                </w:p>
              </w:tc>
              <w:tc>
                <w:tcPr>
                  <w:tcW w:w="184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ND</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9:46~10:46</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lang w:val="en-US" w:eastAsia="zh-CN"/>
                    </w:rPr>
                    <w:t>下风向3#</w:t>
                  </w:r>
                </w:p>
              </w:tc>
              <w:tc>
                <w:tcPr>
                  <w:tcW w:w="184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ND</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13:51~14:51</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lang w:val="en-US" w:eastAsia="zh-CN"/>
                    </w:rPr>
                    <w:t>上风向</w:t>
                  </w:r>
                </w:p>
              </w:tc>
              <w:tc>
                <w:tcPr>
                  <w:tcW w:w="184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ND</w:t>
                  </w:r>
                </w:p>
              </w:tc>
              <w:tc>
                <w:tcPr>
                  <w:tcW w:w="2587" w:type="dxa"/>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rPr>
                    <w:t>天气：</w:t>
                  </w:r>
                  <w:r>
                    <w:rPr>
                      <w:rFonts w:hint="default" w:ascii="Times New Roman" w:hAnsi="Times New Roman" w:eastAsia="宋体" w:cs="Times New Roman"/>
                      <w:color w:val="auto"/>
                      <w:sz w:val="22"/>
                      <w:szCs w:val="22"/>
                      <w:lang w:eastAsia="zh-CN"/>
                    </w:rPr>
                    <w:t>阴</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温度：</w:t>
                  </w:r>
                  <w:r>
                    <w:rPr>
                      <w:rFonts w:hint="default" w:ascii="Times New Roman" w:hAnsi="Times New Roman" w:eastAsia="宋体" w:cs="Times New Roman"/>
                      <w:color w:val="auto"/>
                      <w:sz w:val="22"/>
                      <w:szCs w:val="22"/>
                      <w:highlight w:val="none"/>
                      <w:lang w:val="en-US" w:eastAsia="zh-CN"/>
                    </w:rPr>
                    <w:t>24℃</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气压：</w:t>
                  </w:r>
                  <w:r>
                    <w:rPr>
                      <w:rFonts w:hint="default" w:ascii="Times New Roman" w:hAnsi="Times New Roman" w:eastAsia="宋体" w:cs="Times New Roman"/>
                      <w:color w:val="auto"/>
                      <w:sz w:val="22"/>
                      <w:szCs w:val="22"/>
                      <w:highlight w:val="none"/>
                      <w:lang w:val="en-US" w:eastAsia="zh-CN"/>
                    </w:rPr>
                    <w:t>100.8kPa</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rPr>
                    <w:t>风向：</w:t>
                  </w:r>
                  <w:r>
                    <w:rPr>
                      <w:rFonts w:hint="default" w:ascii="Times New Roman" w:hAnsi="Times New Roman" w:eastAsia="宋体" w:cs="Times New Roman"/>
                      <w:color w:val="auto"/>
                      <w:sz w:val="22"/>
                      <w:szCs w:val="22"/>
                      <w:highlight w:val="none"/>
                      <w:lang w:eastAsia="zh-CN"/>
                    </w:rPr>
                    <w:t>东北风</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eastAsia="zh-CN"/>
                    </w:rPr>
                  </w:pPr>
                  <w:r>
                    <w:rPr>
                      <w:rFonts w:hint="default" w:ascii="Times New Roman" w:hAnsi="Times New Roman" w:eastAsia="宋体" w:cs="Times New Roman"/>
                      <w:color w:val="auto"/>
                      <w:sz w:val="22"/>
                      <w:szCs w:val="22"/>
                      <w:highlight w:val="none"/>
                    </w:rPr>
                    <w:t>风速：</w:t>
                  </w:r>
                  <w:r>
                    <w:rPr>
                      <w:rFonts w:hint="default" w:ascii="Times New Roman" w:hAnsi="Times New Roman" w:eastAsia="宋体" w:cs="Times New Roman"/>
                      <w:color w:val="auto"/>
                      <w:sz w:val="22"/>
                      <w:szCs w:val="22"/>
                      <w:highlight w:val="none"/>
                      <w:lang w:val="en-US" w:eastAsia="zh-CN"/>
                    </w:rPr>
                    <w:t>1.4~2.2m/s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14:03~15:03</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lang w:val="en-US" w:eastAsia="zh-CN"/>
                    </w:rPr>
                    <w:t>下方向1#</w:t>
                  </w:r>
                </w:p>
              </w:tc>
              <w:tc>
                <w:tcPr>
                  <w:tcW w:w="184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ND</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14:08~15:08</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lang w:val="en-US" w:eastAsia="zh-CN"/>
                    </w:rPr>
                    <w:t>下风向2#</w:t>
                  </w:r>
                </w:p>
              </w:tc>
              <w:tc>
                <w:tcPr>
                  <w:tcW w:w="184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ND</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14:11~15:11</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lang w:val="en-US" w:eastAsia="zh-CN"/>
                    </w:rPr>
                    <w:t>下风向3#</w:t>
                  </w:r>
                </w:p>
              </w:tc>
              <w:tc>
                <w:tcPr>
                  <w:tcW w:w="184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ND</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16:12~17:12</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上风向</w:t>
                  </w:r>
                </w:p>
              </w:tc>
              <w:tc>
                <w:tcPr>
                  <w:tcW w:w="184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ND</w:t>
                  </w:r>
                </w:p>
              </w:tc>
              <w:tc>
                <w:tcPr>
                  <w:tcW w:w="2587" w:type="dxa"/>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rPr>
                    <w:t>天气：</w:t>
                  </w:r>
                  <w:r>
                    <w:rPr>
                      <w:rFonts w:hint="default" w:ascii="Times New Roman" w:hAnsi="Times New Roman" w:eastAsia="宋体" w:cs="Times New Roman"/>
                      <w:color w:val="auto"/>
                      <w:sz w:val="22"/>
                      <w:szCs w:val="22"/>
                      <w:lang w:eastAsia="zh-CN"/>
                    </w:rPr>
                    <w:t>阴</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温度：</w:t>
                  </w:r>
                  <w:r>
                    <w:rPr>
                      <w:rFonts w:hint="default" w:ascii="Times New Roman" w:hAnsi="Times New Roman" w:eastAsia="宋体" w:cs="Times New Roman"/>
                      <w:color w:val="auto"/>
                      <w:sz w:val="22"/>
                      <w:szCs w:val="22"/>
                      <w:highlight w:val="none"/>
                      <w:lang w:val="en-US" w:eastAsia="zh-CN"/>
                    </w:rPr>
                    <w:t>24℃</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气压：</w:t>
                  </w:r>
                  <w:r>
                    <w:rPr>
                      <w:rFonts w:hint="default" w:ascii="Times New Roman" w:hAnsi="Times New Roman" w:eastAsia="宋体" w:cs="Times New Roman"/>
                      <w:color w:val="auto"/>
                      <w:sz w:val="22"/>
                      <w:szCs w:val="22"/>
                      <w:highlight w:val="none"/>
                      <w:lang w:val="en-US" w:eastAsia="zh-CN"/>
                    </w:rPr>
                    <w:t>100.9kPa</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rPr>
                    <w:t>风向：</w:t>
                  </w:r>
                  <w:r>
                    <w:rPr>
                      <w:rFonts w:hint="default" w:ascii="Times New Roman" w:hAnsi="Times New Roman" w:eastAsia="宋体" w:cs="Times New Roman"/>
                      <w:color w:val="auto"/>
                      <w:sz w:val="22"/>
                      <w:szCs w:val="22"/>
                      <w:highlight w:val="none"/>
                      <w:lang w:eastAsia="zh-CN"/>
                    </w:rPr>
                    <w:t>东北风</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eastAsia="zh-CN"/>
                    </w:rPr>
                  </w:pPr>
                  <w:r>
                    <w:rPr>
                      <w:rFonts w:hint="default" w:ascii="Times New Roman" w:hAnsi="Times New Roman" w:eastAsia="宋体" w:cs="Times New Roman"/>
                      <w:color w:val="auto"/>
                      <w:sz w:val="22"/>
                      <w:szCs w:val="22"/>
                      <w:highlight w:val="none"/>
                    </w:rPr>
                    <w:t>风速：</w:t>
                  </w:r>
                  <w:r>
                    <w:rPr>
                      <w:rFonts w:hint="default" w:ascii="Times New Roman" w:hAnsi="Times New Roman" w:eastAsia="宋体" w:cs="Times New Roman"/>
                      <w:color w:val="auto"/>
                      <w:sz w:val="22"/>
                      <w:szCs w:val="22"/>
                      <w:highlight w:val="none"/>
                      <w:lang w:val="en-US" w:eastAsia="zh-CN"/>
                    </w:rPr>
                    <w:t>1.3~2.3m/s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16:30~17:30</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下方向1#</w:t>
                  </w:r>
                </w:p>
              </w:tc>
              <w:tc>
                <w:tcPr>
                  <w:tcW w:w="184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ND</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16:33~17:33</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下风向2#</w:t>
                  </w:r>
                </w:p>
              </w:tc>
              <w:tc>
                <w:tcPr>
                  <w:tcW w:w="184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ND</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76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16:36~17:36</w:t>
                  </w:r>
                </w:p>
              </w:tc>
              <w:tc>
                <w:tcPr>
                  <w:tcW w:w="158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下风向3#</w:t>
                  </w:r>
                </w:p>
              </w:tc>
              <w:tc>
                <w:tcPr>
                  <w:tcW w:w="184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ND</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bl>
          <w:p>
            <w:pPr>
              <w:keepNext w:val="0"/>
              <w:keepLines w:val="0"/>
              <w:pageBreakBefore w:val="0"/>
              <w:widowControl/>
              <w:kinsoku/>
              <w:wordWrap/>
              <w:overflowPunct/>
              <w:topLinePunct w:val="0"/>
              <w:autoSpaceDE/>
              <w:autoSpaceDN/>
              <w:bidi w:val="0"/>
              <w:adjustRightInd w:val="0"/>
              <w:snapToGrid w:val="0"/>
              <w:spacing w:before="157" w:beforeLines="50" w:after="0" w:line="360" w:lineRule="auto"/>
              <w:ind w:firstLine="480" w:firstLineChars="200"/>
              <w:jc w:val="left"/>
              <w:textAlignment w:val="auto"/>
              <w:rPr>
                <w:rFonts w:hint="eastAsia" w:ascii="Times New Roman" w:hAnsi="Times New Roman" w:eastAsia="宋体" w:cs="Times New Roman"/>
                <w:color w:val="000000"/>
                <w:sz w:val="24"/>
                <w:szCs w:val="24"/>
                <w:lang w:eastAsia="zh-CN"/>
              </w:rPr>
            </w:pPr>
            <w:r>
              <w:rPr>
                <w:rFonts w:hint="eastAsia" w:ascii="Times New Roman" w:hAnsi="Times New Roman" w:eastAsiaTheme="minorEastAsia"/>
                <w:b w:val="0"/>
                <w:bCs w:val="0"/>
                <w:color w:val="000000"/>
                <w:sz w:val="24"/>
                <w:szCs w:val="24"/>
                <w:u w:val="none"/>
                <w:lang w:eastAsia="zh-CN"/>
              </w:rPr>
              <w:t>根据表</w:t>
            </w:r>
            <w:r>
              <w:rPr>
                <w:rFonts w:hint="eastAsia" w:ascii="Times New Roman" w:hAnsi="Times New Roman" w:eastAsiaTheme="minorEastAsia"/>
                <w:b w:val="0"/>
                <w:bCs w:val="0"/>
                <w:color w:val="000000"/>
                <w:sz w:val="24"/>
                <w:szCs w:val="24"/>
                <w:u w:val="none"/>
                <w:lang w:val="en-US" w:eastAsia="zh-CN"/>
              </w:rPr>
              <w:t>7-5</w:t>
            </w:r>
            <w:r>
              <w:rPr>
                <w:rFonts w:hint="eastAsia" w:ascii="Times New Roman" w:hAnsi="Times New Roman" w:eastAsiaTheme="minorEastAsia"/>
                <w:b w:val="0"/>
                <w:bCs w:val="0"/>
                <w:color w:val="000000"/>
                <w:sz w:val="24"/>
                <w:szCs w:val="24"/>
                <w:u w:val="none"/>
                <w:lang w:eastAsia="zh-CN"/>
              </w:rPr>
              <w:t>检测结果，本项目</w:t>
            </w:r>
            <w:r>
              <w:rPr>
                <w:rFonts w:hint="eastAsia" w:ascii="Times New Roman" w:hAnsi="Times New Roman" w:cs="Times New Roman" w:eastAsiaTheme="minorEastAsia"/>
                <w:color w:val="000000"/>
                <w:sz w:val="24"/>
                <w:szCs w:val="24"/>
                <w:lang w:val="en-US" w:eastAsia="zh-CN"/>
              </w:rPr>
              <w:t>厂界无组织排放结果分析如下：氯化氢无组织排放未检出，</w:t>
            </w:r>
            <w:r>
              <w:rPr>
                <w:rFonts w:hint="default" w:ascii="Times New Roman" w:hAnsi="Times New Roman" w:eastAsia="宋体" w:cs="Times New Roman"/>
                <w:color w:val="000000"/>
                <w:sz w:val="24"/>
                <w:szCs w:val="24"/>
                <w:lang w:eastAsia="zh-CN"/>
              </w:rPr>
              <w:t>满足《大气污染物综合排放标准》（GB16297-1996）中表2二级标准中无组织排放浓度限值</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lang w:val="en-US" w:eastAsia="zh-CN"/>
              </w:rPr>
              <w:t>0.2</w:t>
            </w:r>
            <w:r>
              <w:rPr>
                <w:rFonts w:hint="eastAsia" w:ascii="Times New Roman" w:hAnsi="Times New Roman" w:cs="Times New Roman" w:eastAsiaTheme="minorEastAsia"/>
                <w:color w:val="000000"/>
                <w:sz w:val="24"/>
                <w:szCs w:val="24"/>
                <w:lang w:val="en-US" w:eastAsia="zh-CN"/>
              </w:rPr>
              <w:t>mg/m</w:t>
            </w:r>
            <w:r>
              <w:rPr>
                <w:rFonts w:hint="eastAsia" w:ascii="Times New Roman" w:hAnsi="Times New Roman" w:cs="Times New Roman" w:eastAsiaTheme="minorEastAsia"/>
                <w:color w:val="000000"/>
                <w:sz w:val="24"/>
                <w:szCs w:val="24"/>
                <w:vertAlign w:val="superscript"/>
                <w:lang w:val="en-US" w:eastAsia="zh-CN"/>
              </w:rPr>
              <w:t>3</w:t>
            </w:r>
            <w:r>
              <w:rPr>
                <w:rFonts w:hint="eastAsia"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eastAsia="zh-CN"/>
              </w:rPr>
              <w:t>要求</w:t>
            </w:r>
            <w:r>
              <w:rPr>
                <w:rFonts w:hint="eastAsia" w:ascii="Times New Roman" w:hAnsi="Times New Roman" w:eastAsia="宋体" w:cs="Times New Roman"/>
                <w:color w:val="000000"/>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before="157" w:beforeLines="50" w:after="0" w:line="360" w:lineRule="auto"/>
              <w:jc w:val="center"/>
              <w:textAlignment w:val="auto"/>
              <w:rPr>
                <w:rFonts w:hint="eastAsia" w:ascii="Times New Roman" w:hAnsi="Times New Roman" w:eastAsia="宋体" w:cs="Times New Roman"/>
                <w:color w:val="000000"/>
                <w:sz w:val="24"/>
                <w:szCs w:val="24"/>
                <w:lang w:eastAsia="zh-CN"/>
              </w:rPr>
            </w:pPr>
          </w:p>
          <w:p>
            <w:pPr>
              <w:keepNext w:val="0"/>
              <w:keepLines w:val="0"/>
              <w:pageBreakBefore w:val="0"/>
              <w:widowControl/>
              <w:kinsoku/>
              <w:wordWrap/>
              <w:overflowPunct/>
              <w:topLinePunct w:val="0"/>
              <w:autoSpaceDE/>
              <w:autoSpaceDN/>
              <w:bidi w:val="0"/>
              <w:adjustRightInd w:val="0"/>
              <w:snapToGrid w:val="0"/>
              <w:spacing w:before="157" w:beforeLines="50" w:after="0" w:line="360" w:lineRule="auto"/>
              <w:jc w:val="center"/>
              <w:textAlignment w:val="auto"/>
              <w:rPr>
                <w:rFonts w:hint="eastAsia" w:ascii="Times New Roman" w:hAnsi="Times New Roman" w:eastAsia="宋体" w:cs="Times New Roman"/>
                <w:color w:val="000000"/>
                <w:sz w:val="24"/>
                <w:szCs w:val="24"/>
                <w:lang w:eastAsia="zh-CN"/>
              </w:rPr>
            </w:pPr>
          </w:p>
          <w:p>
            <w:pPr>
              <w:keepNext w:val="0"/>
              <w:keepLines w:val="0"/>
              <w:pageBreakBefore w:val="0"/>
              <w:widowControl/>
              <w:kinsoku/>
              <w:wordWrap/>
              <w:overflowPunct/>
              <w:topLinePunct w:val="0"/>
              <w:autoSpaceDE/>
              <w:autoSpaceDN/>
              <w:bidi w:val="0"/>
              <w:adjustRightInd w:val="0"/>
              <w:snapToGrid w:val="0"/>
              <w:spacing w:before="157" w:beforeLines="50" w:after="0" w:line="360" w:lineRule="auto"/>
              <w:jc w:val="center"/>
              <w:textAlignment w:val="auto"/>
              <w:rPr>
                <w:rFonts w:hint="eastAsia" w:ascii="Times New Roman" w:hAnsi="Times New Roman" w:eastAsiaTheme="minorEastAsia"/>
                <w:color w:val="000000"/>
                <w:sz w:val="22"/>
                <w:szCs w:val="22"/>
                <w:lang w:eastAsia="zh-CN"/>
              </w:rPr>
            </w:pPr>
            <w:r>
              <w:rPr>
                <w:rFonts w:hint="eastAsia" w:ascii="Times New Roman" w:hAnsi="Times New Roman" w:eastAsia="宋体" w:cs="Times New Roman"/>
                <w:bCs/>
                <w:color w:val="auto"/>
                <w:kern w:val="0"/>
                <w:sz w:val="22"/>
                <w:szCs w:val="22"/>
                <w:lang w:val="en-US" w:eastAsia="zh-CN" w:bidi="ar-SA"/>
              </w:rPr>
              <w:t xml:space="preserve">表7-6   </w:t>
            </w:r>
            <w:r>
              <w:rPr>
                <w:rFonts w:hint="default" w:ascii="Times New Roman" w:hAnsi="Times New Roman" w:eastAsia="宋体" w:cs="Times New Roman"/>
                <w:bCs/>
                <w:color w:val="auto"/>
                <w:kern w:val="0"/>
                <w:sz w:val="22"/>
                <w:szCs w:val="22"/>
                <w:lang w:val="en-US" w:eastAsia="zh-CN" w:bidi="ar-SA"/>
              </w:rPr>
              <w:t>废气污染物无组织排放监测结果</w:t>
            </w:r>
            <w:r>
              <w:rPr>
                <w:rFonts w:hint="eastAsia" w:ascii="Times New Roman" w:hAnsi="Times New Roman" w:eastAsia="宋体" w:cs="Times New Roman"/>
                <w:bCs/>
                <w:color w:val="auto"/>
                <w:kern w:val="0"/>
                <w:sz w:val="22"/>
                <w:szCs w:val="22"/>
                <w:lang w:val="en-US" w:eastAsia="zh-CN" w:bidi="ar-SA"/>
              </w:rPr>
              <w:t>（</w:t>
            </w:r>
            <w:r>
              <w:rPr>
                <w:rFonts w:hint="eastAsia" w:ascii="Times New Roman" w:hAnsi="Times New Roman" w:eastAsia="宋体" w:cs="Times New Roman"/>
                <w:b w:val="0"/>
                <w:bCs w:val="0"/>
                <w:color w:val="auto"/>
                <w:sz w:val="22"/>
                <w:szCs w:val="22"/>
                <w:highlight w:val="none"/>
                <w:lang w:val="en-US" w:eastAsia="zh-CN" w:bidi="ar-SA"/>
              </w:rPr>
              <w:t>氯乙烯</w:t>
            </w:r>
            <w:r>
              <w:rPr>
                <w:rFonts w:hint="eastAsia" w:ascii="Times New Roman" w:hAnsi="Times New Roman" w:eastAsia="宋体" w:cs="Times New Roman"/>
                <w:bCs/>
                <w:color w:val="auto"/>
                <w:kern w:val="0"/>
                <w:sz w:val="22"/>
                <w:szCs w:val="22"/>
                <w:lang w:val="en-US" w:eastAsia="zh-CN" w:bidi="ar-SA"/>
              </w:rPr>
              <w:t>）</w:t>
            </w:r>
          </w:p>
          <w:tbl>
            <w:tblPr>
              <w:tblStyle w:val="1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1165"/>
              <w:gridCol w:w="1099"/>
              <w:gridCol w:w="1371"/>
              <w:gridCol w:w="1844"/>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1"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95" w:beforeLines="30" w:after="95" w:afterLines="3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采样日期</w:t>
                  </w:r>
                </w:p>
              </w:tc>
              <w:tc>
                <w:tcPr>
                  <w:tcW w:w="635"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95" w:beforeLines="30" w:after="95" w:afterLines="3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eastAsia" w:ascii="Times New Roman" w:hAnsi="Times New Roman" w:eastAsia="宋体" w:cs="Times New Roman"/>
                      <w:color w:val="auto"/>
                      <w:sz w:val="22"/>
                      <w:szCs w:val="22"/>
                      <w:shd w:val="clear" w:color="auto" w:fill="auto"/>
                      <w:lang w:eastAsia="zh-CN"/>
                    </w:rPr>
                    <w:t>开始</w:t>
                  </w:r>
                  <w:r>
                    <w:rPr>
                      <w:rFonts w:hint="default" w:ascii="Times New Roman" w:hAnsi="Times New Roman" w:eastAsia="宋体" w:cs="Times New Roman"/>
                      <w:color w:val="auto"/>
                      <w:sz w:val="22"/>
                      <w:szCs w:val="22"/>
                      <w:shd w:val="clear" w:color="auto" w:fill="auto"/>
                    </w:rPr>
                    <w:t>时间</w:t>
                  </w:r>
                </w:p>
              </w:tc>
              <w:tc>
                <w:tcPr>
                  <w:tcW w:w="599"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95" w:beforeLines="30" w:after="95" w:afterLines="30" w:line="240" w:lineRule="auto"/>
                    <w:ind w:left="0" w:leftChars="0" w:firstLine="0" w:firstLineChars="0"/>
                    <w:jc w:val="center"/>
                    <w:textAlignment w:val="baseline"/>
                    <w:rPr>
                      <w:rFonts w:hint="eastAsia" w:ascii="Times New Roman" w:hAnsi="Times New Roman" w:eastAsia="宋体" w:cs="Times New Roman"/>
                      <w:color w:val="auto"/>
                      <w:sz w:val="22"/>
                      <w:szCs w:val="22"/>
                      <w:shd w:val="clear" w:color="auto" w:fill="auto"/>
                      <w:lang w:eastAsia="zh-CN"/>
                    </w:rPr>
                  </w:pPr>
                  <w:r>
                    <w:rPr>
                      <w:rFonts w:hint="eastAsia" w:ascii="Times New Roman" w:hAnsi="Times New Roman" w:eastAsia="宋体" w:cs="Times New Roman"/>
                      <w:color w:val="auto"/>
                      <w:sz w:val="22"/>
                      <w:szCs w:val="22"/>
                      <w:shd w:val="clear" w:color="auto" w:fill="auto"/>
                      <w:lang w:eastAsia="zh-CN"/>
                    </w:rPr>
                    <w:t>结束时间</w:t>
                  </w:r>
                </w:p>
              </w:tc>
              <w:tc>
                <w:tcPr>
                  <w:tcW w:w="747"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95" w:beforeLines="30" w:after="95" w:afterLines="3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采样点位</w:t>
                  </w:r>
                </w:p>
              </w:tc>
              <w:tc>
                <w:tcPr>
                  <w:tcW w:w="1005"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95" w:beforeLines="30" w:after="95" w:afterLines="3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b w:val="0"/>
                      <w:bCs w:val="0"/>
                      <w:color w:val="auto"/>
                      <w:sz w:val="22"/>
                      <w:szCs w:val="22"/>
                      <w:highlight w:val="none"/>
                      <w:lang w:eastAsia="zh-CN"/>
                    </w:rPr>
                    <w:t>氯化氢</w:t>
                  </w:r>
                  <w:r>
                    <w:rPr>
                      <w:rFonts w:hint="default" w:ascii="Times New Roman" w:hAnsi="Times New Roman" w:eastAsia="宋体" w:cs="Times New Roman"/>
                      <w:color w:val="auto"/>
                      <w:sz w:val="22"/>
                      <w:szCs w:val="22"/>
                      <w:shd w:val="clear" w:color="auto" w:fill="auto"/>
                      <w:lang w:eastAsia="zh-CN"/>
                    </w:rPr>
                    <w:t>（</w:t>
                  </w:r>
                  <w:r>
                    <w:rPr>
                      <w:rFonts w:hint="default" w:ascii="Times New Roman" w:hAnsi="Times New Roman" w:eastAsia="宋体" w:cs="Times New Roman"/>
                      <w:color w:val="auto"/>
                      <w:sz w:val="22"/>
                      <w:szCs w:val="22"/>
                      <w:shd w:val="clear" w:color="auto" w:fill="auto"/>
                    </w:rPr>
                    <w:t>mg/m</w:t>
                  </w:r>
                  <w:r>
                    <w:rPr>
                      <w:rFonts w:hint="default" w:ascii="Times New Roman" w:hAnsi="Times New Roman" w:eastAsia="宋体" w:cs="Times New Roman"/>
                      <w:color w:val="auto"/>
                      <w:sz w:val="22"/>
                      <w:szCs w:val="22"/>
                      <w:shd w:val="clear" w:color="auto" w:fill="auto"/>
                      <w:vertAlign w:val="superscript"/>
                    </w:rPr>
                    <w:t>3</w:t>
                  </w:r>
                  <w:r>
                    <w:rPr>
                      <w:rFonts w:hint="default" w:ascii="Times New Roman" w:hAnsi="Times New Roman" w:eastAsia="宋体" w:cs="Times New Roman"/>
                      <w:color w:val="auto"/>
                      <w:sz w:val="22"/>
                      <w:szCs w:val="22"/>
                      <w:shd w:val="clear" w:color="auto" w:fill="auto"/>
                      <w:lang w:eastAsia="zh-CN"/>
                    </w:rPr>
                    <w:t>）</w:t>
                  </w:r>
                </w:p>
              </w:tc>
              <w:tc>
                <w:tcPr>
                  <w:tcW w:w="1410"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95" w:beforeLines="30" w:after="95" w:afterLines="3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气象信息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1" w:type="pct"/>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95" w:beforeLines="30" w:after="95" w:afterLines="3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2022.8.</w:t>
                  </w:r>
                  <w:r>
                    <w:rPr>
                      <w:rFonts w:hint="eastAsia" w:ascii="Times New Roman" w:hAnsi="Times New Roman" w:eastAsia="宋体" w:cs="Times New Roman"/>
                      <w:color w:val="auto"/>
                      <w:sz w:val="22"/>
                      <w:szCs w:val="22"/>
                      <w:lang w:val="en-US" w:eastAsia="zh-CN"/>
                    </w:rPr>
                    <w:t>19</w:t>
                  </w:r>
                </w:p>
              </w:tc>
              <w:tc>
                <w:tcPr>
                  <w:tcW w:w="116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8:11</w:t>
                  </w:r>
                </w:p>
              </w:tc>
              <w:tc>
                <w:tcPr>
                  <w:tcW w:w="1099"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9:11</w:t>
                  </w:r>
                </w:p>
              </w:tc>
              <w:tc>
                <w:tcPr>
                  <w:tcW w:w="747"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rPr>
                    <w:t>上风向</w:t>
                  </w:r>
                </w:p>
              </w:tc>
              <w:tc>
                <w:tcPr>
                  <w:tcW w:w="1005"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ND</w:t>
                  </w:r>
                </w:p>
              </w:tc>
              <w:tc>
                <w:tcPr>
                  <w:tcW w:w="1410" w:type="pct"/>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天气：多云</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温度：</w:t>
                  </w:r>
                  <w:r>
                    <w:rPr>
                      <w:rFonts w:hint="eastAsia" w:ascii="Times New Roman" w:hAnsi="Times New Roman" w:eastAsia="宋体" w:cs="Times New Roman"/>
                      <w:color w:val="auto"/>
                      <w:sz w:val="22"/>
                      <w:szCs w:val="22"/>
                      <w:lang w:val="en-US" w:eastAsia="zh-CN"/>
                    </w:rPr>
                    <w:t>25</w:t>
                  </w:r>
                  <w:r>
                    <w:rPr>
                      <w:rFonts w:hint="default" w:ascii="Times New Roman" w:hAnsi="Times New Roman" w:eastAsia="宋体" w:cs="Times New Roman"/>
                      <w:color w:val="auto"/>
                      <w:sz w:val="22"/>
                      <w:szCs w:val="22"/>
                      <w:lang w:val="en-US" w:eastAsia="zh-CN"/>
                    </w:rPr>
                    <w:t>℃</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气压：97.1 kPa</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风向：</w:t>
                  </w:r>
                  <w:r>
                    <w:rPr>
                      <w:rFonts w:hint="eastAsia" w:ascii="Times New Roman" w:hAnsi="Times New Roman" w:eastAsia="宋体" w:cs="Times New Roman"/>
                      <w:color w:val="auto"/>
                      <w:sz w:val="22"/>
                      <w:szCs w:val="22"/>
                      <w:lang w:val="en-US" w:eastAsia="zh-CN"/>
                    </w:rPr>
                    <w:t>东</w:t>
                  </w:r>
                  <w:r>
                    <w:rPr>
                      <w:rFonts w:hint="default" w:ascii="Times New Roman" w:hAnsi="Times New Roman" w:eastAsia="宋体" w:cs="Times New Roman"/>
                      <w:color w:val="auto"/>
                      <w:sz w:val="22"/>
                      <w:szCs w:val="22"/>
                      <w:lang w:val="en-US" w:eastAsia="zh-CN"/>
                    </w:rPr>
                    <w:t>北风</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bidi="ar-SA"/>
                    </w:rPr>
                  </w:pPr>
                  <w:r>
                    <w:rPr>
                      <w:rFonts w:hint="default" w:ascii="Times New Roman" w:hAnsi="Times New Roman" w:eastAsia="宋体" w:cs="Times New Roman"/>
                      <w:color w:val="auto"/>
                      <w:sz w:val="22"/>
                      <w:szCs w:val="22"/>
                      <w:lang w:val="en-US" w:eastAsia="zh-CN"/>
                    </w:rPr>
                    <w:t>风速：1.6m/s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1"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95" w:beforeLines="30" w:after="95" w:afterLines="3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16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8:36</w:t>
                  </w:r>
                </w:p>
              </w:tc>
              <w:tc>
                <w:tcPr>
                  <w:tcW w:w="1099"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9:36</w:t>
                  </w:r>
                </w:p>
              </w:tc>
              <w:tc>
                <w:tcPr>
                  <w:tcW w:w="747"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rPr>
                    <w:t>下方向1</w:t>
                  </w:r>
                  <w:r>
                    <w:rPr>
                      <w:rFonts w:hint="default" w:ascii="Times New Roman" w:hAnsi="Times New Roman" w:eastAsia="宋体" w:cs="Times New Roman"/>
                      <w:sz w:val="22"/>
                      <w:szCs w:val="22"/>
                      <w:highlight w:val="none"/>
                      <w:lang w:val="en-US" w:eastAsia="zh-CN"/>
                    </w:rPr>
                    <w:t>#</w:t>
                  </w:r>
                </w:p>
              </w:tc>
              <w:tc>
                <w:tcPr>
                  <w:tcW w:w="100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ND</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01"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95" w:beforeLines="30" w:after="95" w:afterLines="3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16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8:43</w:t>
                  </w:r>
                </w:p>
              </w:tc>
              <w:tc>
                <w:tcPr>
                  <w:tcW w:w="1099"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9:43</w:t>
                  </w:r>
                </w:p>
              </w:tc>
              <w:tc>
                <w:tcPr>
                  <w:tcW w:w="747"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rPr>
                    <w:t>下风向2</w:t>
                  </w:r>
                  <w:r>
                    <w:rPr>
                      <w:rFonts w:hint="default" w:ascii="Times New Roman" w:hAnsi="Times New Roman" w:eastAsia="宋体" w:cs="Times New Roman"/>
                      <w:sz w:val="22"/>
                      <w:szCs w:val="22"/>
                      <w:highlight w:val="none"/>
                      <w:lang w:val="en-US" w:eastAsia="zh-CN"/>
                    </w:rPr>
                    <w:t>#</w:t>
                  </w:r>
                </w:p>
              </w:tc>
              <w:tc>
                <w:tcPr>
                  <w:tcW w:w="100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ND</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01"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95" w:beforeLines="30" w:after="95" w:afterLines="3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16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8:51</w:t>
                  </w:r>
                </w:p>
              </w:tc>
              <w:tc>
                <w:tcPr>
                  <w:tcW w:w="1099"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9:51</w:t>
                  </w:r>
                </w:p>
              </w:tc>
              <w:tc>
                <w:tcPr>
                  <w:tcW w:w="747"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rPr>
                    <w:t>下风向3</w:t>
                  </w:r>
                  <w:r>
                    <w:rPr>
                      <w:rFonts w:hint="default" w:ascii="Times New Roman" w:hAnsi="Times New Roman" w:eastAsia="宋体" w:cs="Times New Roman"/>
                      <w:sz w:val="22"/>
                      <w:szCs w:val="22"/>
                      <w:highlight w:val="none"/>
                      <w:lang w:val="en-US" w:eastAsia="zh-CN"/>
                    </w:rPr>
                    <w:t>#</w:t>
                  </w:r>
                </w:p>
              </w:tc>
              <w:tc>
                <w:tcPr>
                  <w:tcW w:w="100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ND</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1"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95" w:beforeLines="30" w:after="95" w:afterLines="3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16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11:20</w:t>
                  </w:r>
                </w:p>
              </w:tc>
              <w:tc>
                <w:tcPr>
                  <w:tcW w:w="1099"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12:20</w:t>
                  </w:r>
                </w:p>
              </w:tc>
              <w:tc>
                <w:tcPr>
                  <w:tcW w:w="747"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rPr>
                    <w:t>上风向</w:t>
                  </w:r>
                </w:p>
              </w:tc>
              <w:tc>
                <w:tcPr>
                  <w:tcW w:w="100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ND</w:t>
                  </w:r>
                </w:p>
              </w:tc>
              <w:tc>
                <w:tcPr>
                  <w:tcW w:w="1410" w:type="pct"/>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天气：多云</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温度：</w:t>
                  </w:r>
                  <w:r>
                    <w:rPr>
                      <w:rFonts w:hint="eastAsia" w:ascii="Times New Roman" w:hAnsi="Times New Roman" w:eastAsia="宋体" w:cs="Times New Roman"/>
                      <w:color w:val="auto"/>
                      <w:sz w:val="22"/>
                      <w:szCs w:val="22"/>
                      <w:lang w:val="en-US" w:eastAsia="zh-CN"/>
                    </w:rPr>
                    <w:t>27</w:t>
                  </w:r>
                  <w:r>
                    <w:rPr>
                      <w:rFonts w:hint="default" w:ascii="Times New Roman" w:hAnsi="Times New Roman" w:eastAsia="宋体" w:cs="Times New Roman"/>
                      <w:color w:val="auto"/>
                      <w:sz w:val="22"/>
                      <w:szCs w:val="22"/>
                      <w:lang w:val="en-US" w:eastAsia="zh-CN"/>
                    </w:rPr>
                    <w:t>℃</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气压：97.0 kPa</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风向：西北风</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风速：1.7m/s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01"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95" w:beforeLines="30" w:after="95" w:afterLines="3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16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11:42</w:t>
                  </w:r>
                </w:p>
              </w:tc>
              <w:tc>
                <w:tcPr>
                  <w:tcW w:w="1099"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12:42</w:t>
                  </w:r>
                </w:p>
              </w:tc>
              <w:tc>
                <w:tcPr>
                  <w:tcW w:w="747"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rPr>
                    <w:t>下方向1</w:t>
                  </w:r>
                  <w:r>
                    <w:rPr>
                      <w:rFonts w:hint="default" w:ascii="Times New Roman" w:hAnsi="Times New Roman" w:eastAsia="宋体" w:cs="Times New Roman"/>
                      <w:sz w:val="22"/>
                      <w:szCs w:val="22"/>
                      <w:highlight w:val="none"/>
                      <w:lang w:val="en-US" w:eastAsia="zh-CN"/>
                    </w:rPr>
                    <w:t>#</w:t>
                  </w:r>
                </w:p>
              </w:tc>
              <w:tc>
                <w:tcPr>
                  <w:tcW w:w="100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ND</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1"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95" w:beforeLines="30" w:after="95" w:afterLines="3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16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11:56</w:t>
                  </w:r>
                </w:p>
              </w:tc>
              <w:tc>
                <w:tcPr>
                  <w:tcW w:w="1099"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12:56</w:t>
                  </w:r>
                </w:p>
              </w:tc>
              <w:tc>
                <w:tcPr>
                  <w:tcW w:w="747"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rPr>
                    <w:t>下风向2</w:t>
                  </w:r>
                  <w:r>
                    <w:rPr>
                      <w:rFonts w:hint="default" w:ascii="Times New Roman" w:hAnsi="Times New Roman" w:eastAsia="宋体" w:cs="Times New Roman"/>
                      <w:sz w:val="22"/>
                      <w:szCs w:val="22"/>
                      <w:highlight w:val="none"/>
                      <w:lang w:val="en-US" w:eastAsia="zh-CN"/>
                    </w:rPr>
                    <w:t>#</w:t>
                  </w:r>
                </w:p>
              </w:tc>
              <w:tc>
                <w:tcPr>
                  <w:tcW w:w="100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ND</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01"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95" w:beforeLines="30" w:after="95" w:afterLines="3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16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12:15</w:t>
                  </w:r>
                </w:p>
              </w:tc>
              <w:tc>
                <w:tcPr>
                  <w:tcW w:w="1099"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13:15</w:t>
                  </w:r>
                </w:p>
              </w:tc>
              <w:tc>
                <w:tcPr>
                  <w:tcW w:w="747"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rPr>
                    <w:t>下风向3</w:t>
                  </w:r>
                  <w:r>
                    <w:rPr>
                      <w:rFonts w:hint="default" w:ascii="Times New Roman" w:hAnsi="Times New Roman" w:eastAsia="宋体" w:cs="Times New Roman"/>
                      <w:sz w:val="22"/>
                      <w:szCs w:val="22"/>
                      <w:highlight w:val="none"/>
                      <w:lang w:val="en-US" w:eastAsia="zh-CN"/>
                    </w:rPr>
                    <w:t>#</w:t>
                  </w:r>
                </w:p>
              </w:tc>
              <w:tc>
                <w:tcPr>
                  <w:tcW w:w="100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ND</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1"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95" w:beforeLines="30" w:after="95" w:afterLines="3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16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14:24</w:t>
                  </w:r>
                </w:p>
              </w:tc>
              <w:tc>
                <w:tcPr>
                  <w:tcW w:w="1099"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15:24</w:t>
                  </w:r>
                </w:p>
              </w:tc>
              <w:tc>
                <w:tcPr>
                  <w:tcW w:w="747"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rPr>
                    <w:t>上风向</w:t>
                  </w:r>
                </w:p>
              </w:tc>
              <w:tc>
                <w:tcPr>
                  <w:tcW w:w="100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ND</w:t>
                  </w:r>
                </w:p>
              </w:tc>
              <w:tc>
                <w:tcPr>
                  <w:tcW w:w="1410" w:type="pct"/>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天气：多云</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温度：</w:t>
                  </w:r>
                  <w:r>
                    <w:rPr>
                      <w:rFonts w:hint="eastAsia" w:ascii="Times New Roman" w:hAnsi="Times New Roman" w:eastAsia="宋体" w:cs="Times New Roman"/>
                      <w:color w:val="auto"/>
                      <w:sz w:val="22"/>
                      <w:szCs w:val="22"/>
                      <w:lang w:val="en-US" w:eastAsia="zh-CN"/>
                    </w:rPr>
                    <w:t>29</w:t>
                  </w:r>
                  <w:r>
                    <w:rPr>
                      <w:rFonts w:hint="default" w:ascii="Times New Roman" w:hAnsi="Times New Roman" w:eastAsia="宋体" w:cs="Times New Roman"/>
                      <w:color w:val="auto"/>
                      <w:sz w:val="22"/>
                      <w:szCs w:val="22"/>
                      <w:lang w:val="en-US" w:eastAsia="zh-CN"/>
                    </w:rPr>
                    <w:t>℃</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气压：96.9kPa</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风向：西北风</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风速：1.8m/s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01"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95" w:beforeLines="30" w:after="95" w:afterLines="3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16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14:43</w:t>
                  </w:r>
                </w:p>
              </w:tc>
              <w:tc>
                <w:tcPr>
                  <w:tcW w:w="1099"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15:43</w:t>
                  </w:r>
                </w:p>
              </w:tc>
              <w:tc>
                <w:tcPr>
                  <w:tcW w:w="747"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rPr>
                    <w:t>下方向1</w:t>
                  </w:r>
                  <w:r>
                    <w:rPr>
                      <w:rFonts w:hint="default" w:ascii="Times New Roman" w:hAnsi="Times New Roman" w:eastAsia="宋体" w:cs="Times New Roman"/>
                      <w:sz w:val="22"/>
                      <w:szCs w:val="22"/>
                      <w:highlight w:val="none"/>
                      <w:lang w:val="en-US" w:eastAsia="zh-CN"/>
                    </w:rPr>
                    <w:t>#</w:t>
                  </w:r>
                </w:p>
              </w:tc>
              <w:tc>
                <w:tcPr>
                  <w:tcW w:w="100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ND</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1"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95" w:beforeLines="30" w:after="95" w:afterLines="3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16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14:55</w:t>
                  </w:r>
                </w:p>
              </w:tc>
              <w:tc>
                <w:tcPr>
                  <w:tcW w:w="1099"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15:55</w:t>
                  </w:r>
                </w:p>
              </w:tc>
              <w:tc>
                <w:tcPr>
                  <w:tcW w:w="747"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rPr>
                    <w:t>下风向2</w:t>
                  </w:r>
                  <w:r>
                    <w:rPr>
                      <w:rFonts w:hint="default" w:ascii="Times New Roman" w:hAnsi="Times New Roman" w:eastAsia="宋体" w:cs="Times New Roman"/>
                      <w:sz w:val="22"/>
                      <w:szCs w:val="22"/>
                      <w:highlight w:val="none"/>
                      <w:lang w:val="en-US" w:eastAsia="zh-CN"/>
                    </w:rPr>
                    <w:t>#</w:t>
                  </w:r>
                </w:p>
              </w:tc>
              <w:tc>
                <w:tcPr>
                  <w:tcW w:w="100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ND</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01"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95" w:beforeLines="30" w:after="95" w:afterLines="3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16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15:03</w:t>
                  </w:r>
                </w:p>
              </w:tc>
              <w:tc>
                <w:tcPr>
                  <w:tcW w:w="1099"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16:03</w:t>
                  </w:r>
                </w:p>
              </w:tc>
              <w:tc>
                <w:tcPr>
                  <w:tcW w:w="747"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rPr>
                    <w:t>下风向3</w:t>
                  </w:r>
                  <w:r>
                    <w:rPr>
                      <w:rFonts w:hint="default" w:ascii="Times New Roman" w:hAnsi="Times New Roman" w:eastAsia="宋体" w:cs="Times New Roman"/>
                      <w:sz w:val="22"/>
                      <w:szCs w:val="22"/>
                      <w:highlight w:val="none"/>
                      <w:lang w:val="en-US" w:eastAsia="zh-CN"/>
                    </w:rPr>
                    <w:t>#</w:t>
                  </w:r>
                </w:p>
              </w:tc>
              <w:tc>
                <w:tcPr>
                  <w:tcW w:w="100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ND</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1" w:type="pct"/>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95" w:beforeLines="30" w:after="95" w:afterLines="3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2022.8.</w:t>
                  </w:r>
                  <w:r>
                    <w:rPr>
                      <w:rFonts w:hint="eastAsia" w:ascii="Times New Roman" w:hAnsi="Times New Roman" w:eastAsia="宋体" w:cs="Times New Roman"/>
                      <w:color w:val="auto"/>
                      <w:sz w:val="22"/>
                      <w:szCs w:val="22"/>
                      <w:lang w:val="en-US" w:eastAsia="zh-CN"/>
                    </w:rPr>
                    <w:t>20</w:t>
                  </w:r>
                </w:p>
              </w:tc>
              <w:tc>
                <w:tcPr>
                  <w:tcW w:w="116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8:10</w:t>
                  </w:r>
                </w:p>
              </w:tc>
              <w:tc>
                <w:tcPr>
                  <w:tcW w:w="1099"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9:10</w:t>
                  </w:r>
                </w:p>
              </w:tc>
              <w:tc>
                <w:tcPr>
                  <w:tcW w:w="747"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lang w:val="en-US" w:eastAsia="zh-CN"/>
                    </w:rPr>
                    <w:t>上风向</w:t>
                  </w:r>
                </w:p>
              </w:tc>
              <w:tc>
                <w:tcPr>
                  <w:tcW w:w="100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ND</w:t>
                  </w:r>
                </w:p>
              </w:tc>
              <w:tc>
                <w:tcPr>
                  <w:tcW w:w="1410" w:type="pct"/>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天气：多云</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温度：</w:t>
                  </w:r>
                  <w:r>
                    <w:rPr>
                      <w:rFonts w:hint="eastAsia" w:ascii="Times New Roman" w:hAnsi="Times New Roman" w:eastAsia="宋体" w:cs="Times New Roman"/>
                      <w:color w:val="auto"/>
                      <w:sz w:val="22"/>
                      <w:szCs w:val="22"/>
                      <w:lang w:val="en-US" w:eastAsia="zh-CN"/>
                    </w:rPr>
                    <w:t>19</w:t>
                  </w:r>
                  <w:r>
                    <w:rPr>
                      <w:rFonts w:hint="default" w:ascii="Times New Roman" w:hAnsi="Times New Roman" w:eastAsia="宋体" w:cs="Times New Roman"/>
                      <w:color w:val="auto"/>
                      <w:sz w:val="22"/>
                      <w:szCs w:val="22"/>
                      <w:lang w:val="en-US" w:eastAsia="zh-CN"/>
                    </w:rPr>
                    <w:t>℃</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气压：</w:t>
                  </w:r>
                  <w:r>
                    <w:rPr>
                      <w:rFonts w:hint="eastAsia" w:ascii="Times New Roman" w:hAnsi="Times New Roman" w:eastAsia="宋体" w:cs="Times New Roman"/>
                      <w:color w:val="auto"/>
                      <w:sz w:val="22"/>
                      <w:szCs w:val="22"/>
                      <w:lang w:val="en-US" w:eastAsia="zh-CN"/>
                    </w:rPr>
                    <w:t>99.6</w:t>
                  </w:r>
                  <w:r>
                    <w:rPr>
                      <w:rFonts w:hint="default" w:ascii="Times New Roman" w:hAnsi="Times New Roman" w:eastAsia="宋体" w:cs="Times New Roman"/>
                      <w:color w:val="auto"/>
                      <w:sz w:val="22"/>
                      <w:szCs w:val="22"/>
                      <w:lang w:val="en-US" w:eastAsia="zh-CN"/>
                    </w:rPr>
                    <w:t>kPa</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风向：</w:t>
                  </w:r>
                  <w:r>
                    <w:rPr>
                      <w:rFonts w:hint="eastAsia" w:ascii="Times New Roman" w:hAnsi="Times New Roman" w:eastAsia="宋体" w:cs="Times New Roman"/>
                      <w:color w:val="auto"/>
                      <w:sz w:val="22"/>
                      <w:szCs w:val="22"/>
                      <w:lang w:val="en-US" w:eastAsia="zh-CN"/>
                    </w:rPr>
                    <w:t>东北</w:t>
                  </w:r>
                  <w:r>
                    <w:rPr>
                      <w:rFonts w:hint="default" w:ascii="Times New Roman" w:hAnsi="Times New Roman" w:eastAsia="宋体" w:cs="Times New Roman"/>
                      <w:color w:val="auto"/>
                      <w:sz w:val="22"/>
                      <w:szCs w:val="22"/>
                      <w:lang w:val="en-US" w:eastAsia="zh-CN"/>
                    </w:rPr>
                    <w:t>风</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风速：1</w:t>
                  </w:r>
                  <w:r>
                    <w:rPr>
                      <w:rFonts w:hint="eastAsia" w:ascii="Times New Roman" w:hAnsi="Times New Roman" w:eastAsia="宋体" w:cs="Times New Roman"/>
                      <w:color w:val="auto"/>
                      <w:sz w:val="22"/>
                      <w:szCs w:val="22"/>
                      <w:lang w:val="en-US" w:eastAsia="zh-CN"/>
                    </w:rPr>
                    <w:t>.8</w:t>
                  </w:r>
                  <w:r>
                    <w:rPr>
                      <w:rFonts w:hint="default" w:ascii="Times New Roman" w:hAnsi="Times New Roman" w:eastAsia="宋体" w:cs="Times New Roman"/>
                      <w:color w:val="auto"/>
                      <w:sz w:val="22"/>
                      <w:szCs w:val="22"/>
                      <w:lang w:val="en-US" w:eastAsia="zh-CN"/>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01"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95" w:beforeLines="30" w:after="95" w:afterLines="3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16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8:35</w:t>
                  </w:r>
                </w:p>
              </w:tc>
              <w:tc>
                <w:tcPr>
                  <w:tcW w:w="1099"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9:35</w:t>
                  </w:r>
                </w:p>
              </w:tc>
              <w:tc>
                <w:tcPr>
                  <w:tcW w:w="747"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lang w:val="en-US" w:eastAsia="zh-CN"/>
                    </w:rPr>
                    <w:t>下方向1#</w:t>
                  </w:r>
                </w:p>
              </w:tc>
              <w:tc>
                <w:tcPr>
                  <w:tcW w:w="100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ND</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01"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95" w:beforeLines="30" w:after="95" w:afterLines="3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16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8:42</w:t>
                  </w:r>
                </w:p>
              </w:tc>
              <w:tc>
                <w:tcPr>
                  <w:tcW w:w="1099"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9:42</w:t>
                  </w:r>
                </w:p>
              </w:tc>
              <w:tc>
                <w:tcPr>
                  <w:tcW w:w="747"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lang w:val="en-US" w:eastAsia="zh-CN"/>
                    </w:rPr>
                    <w:t>下风向2#</w:t>
                  </w:r>
                </w:p>
              </w:tc>
              <w:tc>
                <w:tcPr>
                  <w:tcW w:w="100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ND</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01"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95" w:beforeLines="30" w:after="95" w:afterLines="3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16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8:52</w:t>
                  </w:r>
                </w:p>
              </w:tc>
              <w:tc>
                <w:tcPr>
                  <w:tcW w:w="1099"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9:52</w:t>
                  </w:r>
                </w:p>
              </w:tc>
              <w:tc>
                <w:tcPr>
                  <w:tcW w:w="747"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lang w:val="en-US" w:eastAsia="zh-CN"/>
                    </w:rPr>
                    <w:t>下风向3#</w:t>
                  </w:r>
                </w:p>
              </w:tc>
              <w:tc>
                <w:tcPr>
                  <w:tcW w:w="100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ND</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01"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95" w:beforeLines="30" w:after="95" w:afterLines="3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16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11:22</w:t>
                  </w:r>
                </w:p>
              </w:tc>
              <w:tc>
                <w:tcPr>
                  <w:tcW w:w="1099"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12:22</w:t>
                  </w:r>
                </w:p>
              </w:tc>
              <w:tc>
                <w:tcPr>
                  <w:tcW w:w="747"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lang w:val="en-US" w:eastAsia="zh-CN"/>
                    </w:rPr>
                    <w:t>上风向</w:t>
                  </w:r>
                </w:p>
              </w:tc>
              <w:tc>
                <w:tcPr>
                  <w:tcW w:w="100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ND</w:t>
                  </w:r>
                </w:p>
              </w:tc>
              <w:tc>
                <w:tcPr>
                  <w:tcW w:w="1410" w:type="pct"/>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天气：多云</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温度：</w:t>
                  </w:r>
                  <w:r>
                    <w:rPr>
                      <w:rFonts w:hint="eastAsia" w:ascii="Times New Roman" w:hAnsi="Times New Roman" w:eastAsia="宋体" w:cs="Times New Roman"/>
                      <w:color w:val="auto"/>
                      <w:sz w:val="22"/>
                      <w:szCs w:val="22"/>
                      <w:lang w:val="en-US" w:eastAsia="zh-CN"/>
                    </w:rPr>
                    <w:t>21</w:t>
                  </w:r>
                  <w:r>
                    <w:rPr>
                      <w:rFonts w:hint="default" w:ascii="Times New Roman" w:hAnsi="Times New Roman" w:eastAsia="宋体" w:cs="Times New Roman"/>
                      <w:color w:val="auto"/>
                      <w:sz w:val="22"/>
                      <w:szCs w:val="22"/>
                      <w:lang w:val="en-US" w:eastAsia="zh-CN"/>
                    </w:rPr>
                    <w:t>℃</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气压：</w:t>
                  </w:r>
                  <w:r>
                    <w:rPr>
                      <w:rFonts w:hint="eastAsia" w:ascii="Times New Roman" w:hAnsi="Times New Roman" w:eastAsia="宋体" w:cs="Times New Roman"/>
                      <w:color w:val="auto"/>
                      <w:sz w:val="22"/>
                      <w:szCs w:val="22"/>
                      <w:lang w:val="en-US" w:eastAsia="zh-CN"/>
                    </w:rPr>
                    <w:t>99.1</w:t>
                  </w:r>
                  <w:r>
                    <w:rPr>
                      <w:rFonts w:hint="default" w:ascii="Times New Roman" w:hAnsi="Times New Roman" w:eastAsia="宋体" w:cs="Times New Roman"/>
                      <w:color w:val="auto"/>
                      <w:sz w:val="22"/>
                      <w:szCs w:val="22"/>
                      <w:lang w:val="en-US" w:eastAsia="zh-CN"/>
                    </w:rPr>
                    <w:t xml:space="preserve"> kPa</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风向：</w:t>
                  </w:r>
                  <w:r>
                    <w:rPr>
                      <w:rFonts w:hint="eastAsia" w:ascii="Times New Roman" w:hAnsi="Times New Roman" w:eastAsia="宋体" w:cs="Times New Roman"/>
                      <w:color w:val="auto"/>
                      <w:sz w:val="22"/>
                      <w:szCs w:val="22"/>
                      <w:lang w:val="en-US" w:eastAsia="zh-CN"/>
                    </w:rPr>
                    <w:t>南</w:t>
                  </w:r>
                  <w:r>
                    <w:rPr>
                      <w:rFonts w:hint="default" w:ascii="Times New Roman" w:hAnsi="Times New Roman" w:eastAsia="宋体" w:cs="Times New Roman"/>
                      <w:color w:val="auto"/>
                      <w:sz w:val="22"/>
                      <w:szCs w:val="22"/>
                      <w:lang w:val="en-US" w:eastAsia="zh-CN"/>
                    </w:rPr>
                    <w:t>风</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风速：</w:t>
                  </w:r>
                  <w:r>
                    <w:rPr>
                      <w:rFonts w:hint="eastAsia" w:ascii="Times New Roman" w:hAnsi="Times New Roman" w:eastAsia="宋体" w:cs="Times New Roman"/>
                      <w:color w:val="auto"/>
                      <w:sz w:val="22"/>
                      <w:szCs w:val="22"/>
                      <w:lang w:val="en-US" w:eastAsia="zh-CN"/>
                    </w:rPr>
                    <w:t>1.9</w:t>
                  </w:r>
                  <w:r>
                    <w:rPr>
                      <w:rFonts w:hint="default" w:ascii="Times New Roman" w:hAnsi="Times New Roman" w:eastAsia="宋体" w:cs="Times New Roman"/>
                      <w:color w:val="auto"/>
                      <w:sz w:val="22"/>
                      <w:szCs w:val="22"/>
                      <w:lang w:val="en-US" w:eastAsia="zh-CN"/>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01"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95" w:beforeLines="30" w:after="95" w:afterLines="3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16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11:43</w:t>
                  </w:r>
                </w:p>
              </w:tc>
              <w:tc>
                <w:tcPr>
                  <w:tcW w:w="1099"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12:43</w:t>
                  </w:r>
                </w:p>
              </w:tc>
              <w:tc>
                <w:tcPr>
                  <w:tcW w:w="747"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lang w:val="en-US" w:eastAsia="zh-CN"/>
                    </w:rPr>
                    <w:t>下方向1#</w:t>
                  </w:r>
                </w:p>
              </w:tc>
              <w:tc>
                <w:tcPr>
                  <w:tcW w:w="100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ND</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1"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95" w:beforeLines="30" w:after="95" w:afterLines="3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16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11:57</w:t>
                  </w:r>
                </w:p>
              </w:tc>
              <w:tc>
                <w:tcPr>
                  <w:tcW w:w="1099"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12:57</w:t>
                  </w:r>
                </w:p>
              </w:tc>
              <w:tc>
                <w:tcPr>
                  <w:tcW w:w="747"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lang w:val="en-US" w:eastAsia="zh-CN"/>
                    </w:rPr>
                    <w:t>下风向2#</w:t>
                  </w:r>
                </w:p>
              </w:tc>
              <w:tc>
                <w:tcPr>
                  <w:tcW w:w="100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ND</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01"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95" w:beforeLines="30" w:after="95" w:afterLines="3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16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12:17</w:t>
                  </w:r>
                </w:p>
              </w:tc>
              <w:tc>
                <w:tcPr>
                  <w:tcW w:w="1099"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13:17</w:t>
                  </w:r>
                </w:p>
              </w:tc>
              <w:tc>
                <w:tcPr>
                  <w:tcW w:w="747"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lang w:val="en-US" w:eastAsia="zh-CN"/>
                    </w:rPr>
                    <w:t>下风向3#</w:t>
                  </w:r>
                </w:p>
              </w:tc>
              <w:tc>
                <w:tcPr>
                  <w:tcW w:w="100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ND</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1"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95" w:beforeLines="30" w:after="95" w:afterLines="3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16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14:25</w:t>
                  </w:r>
                </w:p>
              </w:tc>
              <w:tc>
                <w:tcPr>
                  <w:tcW w:w="1099"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15:25</w:t>
                  </w:r>
                </w:p>
              </w:tc>
              <w:tc>
                <w:tcPr>
                  <w:tcW w:w="747"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上风向</w:t>
                  </w:r>
                </w:p>
              </w:tc>
              <w:tc>
                <w:tcPr>
                  <w:tcW w:w="100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ND</w:t>
                  </w:r>
                </w:p>
              </w:tc>
              <w:tc>
                <w:tcPr>
                  <w:tcW w:w="1410" w:type="pct"/>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天气：多云</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温度：</w:t>
                  </w:r>
                  <w:r>
                    <w:rPr>
                      <w:rFonts w:hint="eastAsia" w:ascii="Times New Roman" w:hAnsi="Times New Roman" w:eastAsia="宋体" w:cs="Times New Roman"/>
                      <w:color w:val="auto"/>
                      <w:sz w:val="22"/>
                      <w:szCs w:val="22"/>
                      <w:lang w:val="en-US" w:eastAsia="zh-CN"/>
                    </w:rPr>
                    <w:t>23</w:t>
                  </w:r>
                  <w:r>
                    <w:rPr>
                      <w:rFonts w:hint="default" w:ascii="Times New Roman" w:hAnsi="Times New Roman" w:eastAsia="宋体" w:cs="Times New Roman"/>
                      <w:color w:val="auto"/>
                      <w:sz w:val="22"/>
                      <w:szCs w:val="22"/>
                      <w:lang w:val="en-US" w:eastAsia="zh-CN"/>
                    </w:rPr>
                    <w:t>℃</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气压：</w:t>
                  </w:r>
                  <w:r>
                    <w:rPr>
                      <w:rFonts w:hint="eastAsia" w:ascii="Times New Roman" w:hAnsi="Times New Roman" w:eastAsia="宋体" w:cs="Times New Roman"/>
                      <w:color w:val="auto"/>
                      <w:sz w:val="22"/>
                      <w:szCs w:val="22"/>
                      <w:lang w:val="en-US" w:eastAsia="zh-CN"/>
                    </w:rPr>
                    <w:t>98.2</w:t>
                  </w:r>
                  <w:r>
                    <w:rPr>
                      <w:rFonts w:hint="default" w:ascii="Times New Roman" w:hAnsi="Times New Roman" w:eastAsia="宋体" w:cs="Times New Roman"/>
                      <w:color w:val="auto"/>
                      <w:sz w:val="22"/>
                      <w:szCs w:val="22"/>
                      <w:lang w:val="en-US" w:eastAsia="zh-CN"/>
                    </w:rPr>
                    <w:t>kPa</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风向：</w:t>
                  </w:r>
                  <w:r>
                    <w:rPr>
                      <w:rFonts w:hint="eastAsia" w:ascii="Times New Roman" w:hAnsi="Times New Roman" w:eastAsia="宋体" w:cs="Times New Roman"/>
                      <w:color w:val="auto"/>
                      <w:sz w:val="22"/>
                      <w:szCs w:val="22"/>
                      <w:lang w:val="en-US" w:eastAsia="zh-CN"/>
                    </w:rPr>
                    <w:t>南</w:t>
                  </w:r>
                  <w:r>
                    <w:rPr>
                      <w:rFonts w:hint="default" w:ascii="Times New Roman" w:hAnsi="Times New Roman" w:eastAsia="宋体" w:cs="Times New Roman"/>
                      <w:color w:val="auto"/>
                      <w:sz w:val="22"/>
                      <w:szCs w:val="22"/>
                      <w:lang w:val="en-US" w:eastAsia="zh-CN"/>
                    </w:rPr>
                    <w:t>风</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风速：</w:t>
                  </w:r>
                  <w:r>
                    <w:rPr>
                      <w:rFonts w:hint="eastAsia" w:ascii="Times New Roman" w:hAnsi="Times New Roman" w:eastAsia="宋体" w:cs="Times New Roman"/>
                      <w:color w:val="auto"/>
                      <w:sz w:val="22"/>
                      <w:szCs w:val="22"/>
                      <w:lang w:val="en-US" w:eastAsia="zh-CN"/>
                    </w:rPr>
                    <w:t>2.0</w:t>
                  </w:r>
                  <w:r>
                    <w:rPr>
                      <w:rFonts w:hint="default" w:ascii="Times New Roman" w:hAnsi="Times New Roman" w:eastAsia="宋体" w:cs="Times New Roman"/>
                      <w:color w:val="auto"/>
                      <w:sz w:val="22"/>
                      <w:szCs w:val="22"/>
                      <w:lang w:val="en-US" w:eastAsia="zh-CN"/>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01"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95" w:beforeLines="30" w:after="95" w:afterLines="3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16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14:45</w:t>
                  </w:r>
                </w:p>
              </w:tc>
              <w:tc>
                <w:tcPr>
                  <w:tcW w:w="1099"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15:45</w:t>
                  </w:r>
                </w:p>
              </w:tc>
              <w:tc>
                <w:tcPr>
                  <w:tcW w:w="747"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下方向1#</w:t>
                  </w:r>
                </w:p>
              </w:tc>
              <w:tc>
                <w:tcPr>
                  <w:tcW w:w="100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ND</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95" w:beforeLines="30" w:after="95" w:afterLines="3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01"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95" w:beforeLines="30" w:after="95" w:afterLines="3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16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14:57</w:t>
                  </w:r>
                </w:p>
              </w:tc>
              <w:tc>
                <w:tcPr>
                  <w:tcW w:w="1099"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15:57</w:t>
                  </w:r>
                </w:p>
              </w:tc>
              <w:tc>
                <w:tcPr>
                  <w:tcW w:w="747"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下风向2#</w:t>
                  </w:r>
                </w:p>
              </w:tc>
              <w:tc>
                <w:tcPr>
                  <w:tcW w:w="100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ND</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95" w:beforeLines="30" w:after="95" w:afterLines="3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1"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95" w:beforeLines="30" w:after="95" w:afterLines="3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116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15:05</w:t>
                  </w:r>
                </w:p>
              </w:tc>
              <w:tc>
                <w:tcPr>
                  <w:tcW w:w="1099"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16:05</w:t>
                  </w:r>
                </w:p>
              </w:tc>
              <w:tc>
                <w:tcPr>
                  <w:tcW w:w="747"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下风向3#</w:t>
                  </w:r>
                </w:p>
              </w:tc>
              <w:tc>
                <w:tcPr>
                  <w:tcW w:w="100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lang w:val="en-US" w:eastAsia="zh-CN"/>
                    </w:rPr>
                    <w:t>ND</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95" w:beforeLines="30" w:after="95" w:afterLines="3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bl>
          <w:p>
            <w:pPr>
              <w:keepNext w:val="0"/>
              <w:keepLines w:val="0"/>
              <w:pageBreakBefore w:val="0"/>
              <w:widowControl/>
              <w:kinsoku/>
              <w:wordWrap/>
              <w:overflowPunct/>
              <w:topLinePunct w:val="0"/>
              <w:autoSpaceDE/>
              <w:autoSpaceDN/>
              <w:bidi w:val="0"/>
              <w:adjustRightInd w:val="0"/>
              <w:snapToGrid w:val="0"/>
              <w:spacing w:before="157" w:beforeLines="50" w:after="0" w:line="360" w:lineRule="auto"/>
              <w:ind w:firstLine="480" w:firstLineChars="200"/>
              <w:jc w:val="both"/>
              <w:textAlignment w:val="auto"/>
              <w:rPr>
                <w:rFonts w:hint="eastAsia"/>
                <w:color w:val="auto"/>
                <w:vertAlign w:val="baseline"/>
                <w:lang w:eastAsia="zh-CN"/>
              </w:rPr>
            </w:pPr>
            <w:r>
              <w:rPr>
                <w:rFonts w:hint="eastAsia" w:ascii="Times New Roman" w:hAnsi="Times New Roman" w:eastAsiaTheme="minorEastAsia"/>
                <w:b w:val="0"/>
                <w:bCs w:val="0"/>
                <w:color w:val="000000"/>
                <w:sz w:val="24"/>
                <w:szCs w:val="24"/>
                <w:u w:val="none"/>
                <w:lang w:eastAsia="zh-CN"/>
              </w:rPr>
              <w:t>根据表</w:t>
            </w:r>
            <w:r>
              <w:rPr>
                <w:rFonts w:hint="eastAsia" w:ascii="Times New Roman" w:hAnsi="Times New Roman" w:eastAsiaTheme="minorEastAsia"/>
                <w:b w:val="0"/>
                <w:bCs w:val="0"/>
                <w:color w:val="000000"/>
                <w:sz w:val="24"/>
                <w:szCs w:val="24"/>
                <w:u w:val="none"/>
                <w:lang w:val="en-US" w:eastAsia="zh-CN"/>
              </w:rPr>
              <w:t>7-6</w:t>
            </w:r>
            <w:r>
              <w:rPr>
                <w:rFonts w:hint="eastAsia" w:ascii="Times New Roman" w:hAnsi="Times New Roman" w:eastAsiaTheme="minorEastAsia"/>
                <w:b w:val="0"/>
                <w:bCs w:val="0"/>
                <w:color w:val="000000"/>
                <w:sz w:val="24"/>
                <w:szCs w:val="24"/>
                <w:u w:val="none"/>
                <w:lang w:eastAsia="zh-CN"/>
              </w:rPr>
              <w:t>检测结果，本项目</w:t>
            </w:r>
            <w:r>
              <w:rPr>
                <w:rFonts w:hint="eastAsia" w:ascii="Times New Roman" w:hAnsi="Times New Roman" w:cs="Times New Roman" w:eastAsiaTheme="minorEastAsia"/>
                <w:color w:val="000000"/>
                <w:sz w:val="24"/>
                <w:szCs w:val="24"/>
                <w:lang w:val="en-US" w:eastAsia="zh-CN"/>
              </w:rPr>
              <w:t>厂界无组织排放结果分析如下：</w:t>
            </w:r>
            <w:r>
              <w:rPr>
                <w:rFonts w:hint="eastAsia" w:ascii="Times New Roman" w:hAnsi="Times New Roman" w:eastAsia="宋体" w:cs="Times New Roman"/>
                <w:color w:val="000000" w:themeColor="text1"/>
                <w:sz w:val="24"/>
                <w:szCs w:val="24"/>
                <w:lang w:eastAsia="zh-CN"/>
                <w14:textFill>
                  <w14:solidFill>
                    <w14:schemeClr w14:val="tx1"/>
                  </w14:solidFill>
                </w14:textFill>
              </w:rPr>
              <w:t>氯乙烯</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无组织排放未检出，</w:t>
            </w:r>
            <w:r>
              <w:rPr>
                <w:rFonts w:hint="default" w:ascii="Times New Roman" w:hAnsi="Times New Roman" w:eastAsia="宋体" w:cs="Times New Roman"/>
                <w:color w:val="000000" w:themeColor="text1"/>
                <w:sz w:val="24"/>
                <w:szCs w:val="24"/>
                <w:lang w:eastAsia="zh-CN"/>
                <w14:textFill>
                  <w14:solidFill>
                    <w14:schemeClr w14:val="tx1"/>
                  </w14:solidFill>
                </w14:textFill>
              </w:rPr>
              <w:t>满足《大气污染物综合排放标准》（GB16297-1996）中表2二级标准中无组织排放浓度限值</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0.60</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mg/m</w:t>
            </w:r>
            <w:r>
              <w:rPr>
                <w:rFonts w:hint="eastAsia" w:ascii="Times New Roman" w:hAnsi="Times New Roman" w:cs="Times New Roman" w:eastAsiaTheme="minorEastAsia"/>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eastAsia="zh-CN"/>
                <w14:textFill>
                  <w14:solidFill>
                    <w14:schemeClr w14:val="tx1"/>
                  </w14:solidFill>
                </w14:textFill>
              </w:rPr>
              <w:t>要求</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p>
        </w:tc>
      </w:tr>
    </w:tbl>
    <w:p>
      <w:pPr>
        <w:rPr>
          <w:rFonts w:hint="eastAsia"/>
          <w:color w:val="auto"/>
          <w:sz w:val="2"/>
          <w:szCs w:val="2"/>
          <w:lang w:eastAsia="zh-CN"/>
        </w:rPr>
        <w:sectPr>
          <w:pgSz w:w="11906" w:h="16838"/>
          <w:pgMar w:top="1440" w:right="1304" w:bottom="1440" w:left="1417" w:header="709" w:footer="709" w:gutter="0"/>
          <w:pgBorders>
            <w:top w:val="none" w:sz="0" w:space="0"/>
            <w:left w:val="none" w:sz="0" w:space="0"/>
            <w:bottom w:val="none" w:sz="0" w:space="0"/>
            <w:right w:val="none" w:sz="0" w:space="0"/>
          </w:pgBorders>
          <w:pgNumType w:fmt="decimal"/>
          <w:cols w:space="425" w:num="1"/>
          <w:docGrid w:type="lines" w:linePitch="312" w:charSpace="0"/>
        </w:sectPr>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5" w:hRule="atLeast"/>
          <w:jc w:val="center"/>
        </w:trPr>
        <w:tc>
          <w:tcPr>
            <w:tcW w:w="5000" w:type="pct"/>
            <w:vAlign w:val="top"/>
          </w:tcPr>
          <w:p>
            <w:pPr>
              <w:keepNext w:val="0"/>
              <w:keepLines w:val="0"/>
              <w:pageBreakBefore w:val="0"/>
              <w:widowControl/>
              <w:kinsoku/>
              <w:wordWrap/>
              <w:overflowPunct/>
              <w:topLinePunct w:val="0"/>
              <w:autoSpaceDE/>
              <w:autoSpaceDN/>
              <w:bidi w:val="0"/>
              <w:adjustRightInd w:val="0"/>
              <w:snapToGrid w:val="0"/>
              <w:spacing w:before="181" w:beforeLines="50" w:after="0" w:line="360" w:lineRule="auto"/>
              <w:jc w:val="center"/>
              <w:textAlignment w:val="auto"/>
              <w:rPr>
                <w:rFonts w:hint="default" w:ascii="Times New Roman" w:hAnsi="Times New Roman" w:eastAsia="宋体" w:cs="Times New Roman"/>
                <w:bCs/>
                <w:color w:val="auto"/>
                <w:kern w:val="0"/>
                <w:sz w:val="22"/>
                <w:szCs w:val="22"/>
                <w:lang w:val="en-US" w:eastAsia="zh-CN" w:bidi="ar-SA"/>
              </w:rPr>
            </w:pPr>
            <w:r>
              <w:rPr>
                <w:rFonts w:hint="eastAsia" w:ascii="Times New Roman" w:hAnsi="Times New Roman" w:eastAsia="宋体" w:cs="Times New Roman"/>
                <w:bCs/>
                <w:color w:val="auto"/>
                <w:kern w:val="0"/>
                <w:sz w:val="22"/>
                <w:szCs w:val="22"/>
                <w:lang w:val="en-US" w:eastAsia="zh-CN" w:bidi="ar-SA"/>
              </w:rPr>
              <w:t>表7-7 废气污染物有组织检测结果</w:t>
            </w:r>
          </w:p>
          <w:tbl>
            <w:tblPr>
              <w:tblStyle w:val="1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3"/>
              <w:gridCol w:w="1185"/>
              <w:gridCol w:w="1124"/>
              <w:gridCol w:w="1317"/>
              <w:gridCol w:w="1922"/>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2" w:type="pct"/>
                  <w:vMerge w:val="restart"/>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b/>
                      <w:bCs/>
                      <w:color w:val="auto"/>
                      <w:sz w:val="22"/>
                      <w:szCs w:val="22"/>
                    </w:rPr>
                  </w:pPr>
                  <w:r>
                    <w:rPr>
                      <w:rFonts w:hint="default" w:ascii="Times New Roman" w:hAnsi="Times New Roman" w:eastAsia="宋体" w:cs="Times New Roman"/>
                      <w:color w:val="auto"/>
                      <w:spacing w:val="10"/>
                      <w:sz w:val="22"/>
                      <w:szCs w:val="22"/>
                      <w:highlight w:val="none"/>
                      <w:lang w:eastAsia="zh-CN"/>
                    </w:rPr>
                    <w:t>检</w:t>
                  </w:r>
                  <w:r>
                    <w:rPr>
                      <w:rFonts w:hint="default" w:ascii="Times New Roman" w:hAnsi="Times New Roman" w:eastAsia="宋体" w:cs="Times New Roman"/>
                      <w:color w:val="auto"/>
                      <w:spacing w:val="10"/>
                      <w:sz w:val="22"/>
                      <w:szCs w:val="22"/>
                      <w:highlight w:val="none"/>
                    </w:rPr>
                    <w:t>测点位</w:t>
                  </w:r>
                </w:p>
              </w:tc>
              <w:tc>
                <w:tcPr>
                  <w:tcW w:w="646" w:type="pct"/>
                  <w:vMerge w:val="restart"/>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pacing w:val="10"/>
                      <w:sz w:val="22"/>
                      <w:szCs w:val="22"/>
                      <w:highlight w:val="none"/>
                      <w:lang w:eastAsia="zh-CN"/>
                    </w:rPr>
                  </w:pPr>
                  <w:r>
                    <w:rPr>
                      <w:rFonts w:hint="default" w:ascii="Times New Roman" w:hAnsi="Times New Roman" w:eastAsia="宋体" w:cs="Times New Roman"/>
                      <w:color w:val="auto"/>
                      <w:spacing w:val="10"/>
                      <w:sz w:val="22"/>
                      <w:szCs w:val="22"/>
                      <w:highlight w:val="none"/>
                      <w:lang w:eastAsia="zh-CN"/>
                    </w:rPr>
                    <w:t>检测周期</w:t>
                  </w:r>
                </w:p>
              </w:tc>
              <w:tc>
                <w:tcPr>
                  <w:tcW w:w="613" w:type="pct"/>
                  <w:vMerge w:val="restart"/>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b/>
                      <w:bCs/>
                      <w:color w:val="auto"/>
                      <w:sz w:val="22"/>
                      <w:szCs w:val="22"/>
                    </w:rPr>
                  </w:pPr>
                  <w:r>
                    <w:rPr>
                      <w:rFonts w:hint="default" w:ascii="Times New Roman" w:hAnsi="Times New Roman" w:eastAsia="宋体" w:cs="Times New Roman"/>
                      <w:color w:val="auto"/>
                      <w:sz w:val="22"/>
                      <w:szCs w:val="22"/>
                      <w:highlight w:val="none"/>
                      <w:lang w:eastAsia="zh-CN"/>
                    </w:rPr>
                    <w:t>检</w:t>
                  </w:r>
                  <w:r>
                    <w:rPr>
                      <w:rFonts w:hint="default" w:ascii="Times New Roman" w:hAnsi="Times New Roman" w:eastAsia="宋体" w:cs="Times New Roman"/>
                      <w:color w:val="auto"/>
                      <w:sz w:val="22"/>
                      <w:szCs w:val="22"/>
                      <w:highlight w:val="none"/>
                    </w:rPr>
                    <w:t>测频次</w:t>
                  </w:r>
                </w:p>
              </w:tc>
              <w:tc>
                <w:tcPr>
                  <w:tcW w:w="718" w:type="pct"/>
                  <w:vMerge w:val="restart"/>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highlight w:val="none"/>
                    </w:rPr>
                    <w:t>废气流量</w:t>
                  </w:r>
                  <w:r>
                    <w:rPr>
                      <w:rFonts w:hint="default" w:ascii="Times New Roman" w:hAnsi="Times New Roman" w:eastAsia="宋体" w:cs="Times New Roman"/>
                      <w:color w:val="auto"/>
                      <w:sz w:val="22"/>
                      <w:szCs w:val="22"/>
                      <w:highlight w:val="none"/>
                      <w:lang w:val="en-US" w:eastAsia="zh-CN"/>
                    </w:rPr>
                    <w:t>（</w:t>
                  </w:r>
                  <w:r>
                    <w:rPr>
                      <w:rFonts w:hint="default" w:ascii="Times New Roman" w:hAnsi="Times New Roman" w:eastAsia="宋体" w:cs="Times New Roman"/>
                      <w:color w:val="auto"/>
                      <w:sz w:val="22"/>
                      <w:szCs w:val="22"/>
                      <w:highlight w:val="none"/>
                    </w:rPr>
                    <w:t>Nm</w:t>
                  </w:r>
                  <w:r>
                    <w:rPr>
                      <w:rFonts w:hint="default" w:ascii="Times New Roman" w:hAnsi="Times New Roman" w:eastAsia="宋体" w:cs="Times New Roman"/>
                      <w:color w:val="auto"/>
                      <w:sz w:val="22"/>
                      <w:szCs w:val="22"/>
                      <w:highlight w:val="none"/>
                      <w:vertAlign w:val="superscript"/>
                    </w:rPr>
                    <w:t>3</w:t>
                  </w:r>
                  <w:r>
                    <w:rPr>
                      <w:rFonts w:hint="default" w:ascii="Times New Roman" w:hAnsi="Times New Roman" w:eastAsia="宋体" w:cs="Times New Roman"/>
                      <w:color w:val="auto"/>
                      <w:sz w:val="22"/>
                      <w:szCs w:val="22"/>
                      <w:highlight w:val="none"/>
                    </w:rPr>
                    <w:t>/h</w:t>
                  </w:r>
                  <w:r>
                    <w:rPr>
                      <w:rFonts w:hint="default" w:ascii="Times New Roman" w:hAnsi="Times New Roman" w:eastAsia="宋体" w:cs="Times New Roman"/>
                      <w:color w:val="auto"/>
                      <w:sz w:val="22"/>
                      <w:szCs w:val="22"/>
                      <w:highlight w:val="none"/>
                      <w:lang w:val="en-US" w:eastAsia="zh-CN"/>
                    </w:rPr>
                    <w:t>）</w:t>
                  </w:r>
                </w:p>
              </w:tc>
              <w:tc>
                <w:tcPr>
                  <w:tcW w:w="2049" w:type="pct"/>
                  <w:gridSpan w:val="2"/>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2"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157" w:beforeLines="50" w:after="157" w:afterLines="50" w:line="240" w:lineRule="auto"/>
                    <w:ind w:leftChars="0" w:firstLine="0" w:firstLineChars="0"/>
                    <w:jc w:val="center"/>
                    <w:rPr>
                      <w:rFonts w:hint="default" w:ascii="Times New Roman" w:hAnsi="Times New Roman" w:eastAsia="宋体" w:cs="Times New Roman"/>
                      <w:color w:val="auto"/>
                      <w:sz w:val="22"/>
                      <w:szCs w:val="22"/>
                      <w:lang w:val="en-US" w:eastAsia="zh-CN"/>
                    </w:rPr>
                  </w:pPr>
                </w:p>
              </w:tc>
              <w:tc>
                <w:tcPr>
                  <w:tcW w:w="646"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157" w:beforeLines="50" w:after="157" w:afterLines="50" w:line="240" w:lineRule="auto"/>
                    <w:ind w:leftChars="0" w:firstLine="0" w:firstLineChars="0"/>
                    <w:jc w:val="center"/>
                    <w:rPr>
                      <w:rFonts w:hint="default" w:ascii="Times New Roman" w:hAnsi="Times New Roman" w:eastAsia="宋体" w:cs="Times New Roman"/>
                      <w:color w:val="auto"/>
                      <w:sz w:val="22"/>
                      <w:szCs w:val="22"/>
                    </w:rPr>
                  </w:pPr>
                </w:p>
              </w:tc>
              <w:tc>
                <w:tcPr>
                  <w:tcW w:w="613" w:type="pct"/>
                  <w:vMerge w:val="continue"/>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line="240" w:lineRule="auto"/>
                    <w:ind w:leftChars="0"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p>
              </w:tc>
              <w:tc>
                <w:tcPr>
                  <w:tcW w:w="718"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157" w:beforeLines="50" w:after="157" w:afterLines="50" w:line="240" w:lineRule="auto"/>
                    <w:ind w:left="0" w:leftChars="0" w:firstLine="0" w:firstLineChars="0"/>
                    <w:jc w:val="center"/>
                    <w:rPr>
                      <w:rFonts w:hint="default" w:ascii="Times New Roman" w:hAnsi="Times New Roman" w:eastAsia="宋体" w:cs="Times New Roman"/>
                      <w:color w:val="auto"/>
                      <w:sz w:val="22"/>
                      <w:szCs w:val="22"/>
                    </w:rPr>
                  </w:pPr>
                </w:p>
              </w:tc>
              <w:tc>
                <w:tcPr>
                  <w:tcW w:w="1048" w:type="pct"/>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bidi="ar-SA"/>
                    </w:rPr>
                  </w:pPr>
                  <w:r>
                    <w:rPr>
                      <w:rFonts w:hint="default" w:ascii="Times New Roman" w:hAnsi="Times New Roman" w:eastAsia="宋体" w:cs="Times New Roman"/>
                      <w:color w:val="auto"/>
                      <w:sz w:val="22"/>
                      <w:szCs w:val="22"/>
                      <w:highlight w:val="none"/>
                      <w:lang w:eastAsia="zh-CN"/>
                    </w:rPr>
                    <w:t>排放</w:t>
                  </w:r>
                  <w:r>
                    <w:rPr>
                      <w:rFonts w:hint="default" w:ascii="Times New Roman" w:hAnsi="Times New Roman" w:eastAsia="宋体" w:cs="Times New Roman"/>
                      <w:color w:val="auto"/>
                      <w:sz w:val="22"/>
                      <w:szCs w:val="22"/>
                      <w:highlight w:val="none"/>
                    </w:rPr>
                    <w:t>浓度</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rPr>
                    <w:t>mg/m</w:t>
                  </w:r>
                  <w:r>
                    <w:rPr>
                      <w:rFonts w:hint="default" w:ascii="Times New Roman" w:hAnsi="Times New Roman" w:eastAsia="宋体" w:cs="Times New Roman"/>
                      <w:color w:val="auto"/>
                      <w:sz w:val="22"/>
                      <w:szCs w:val="22"/>
                      <w:highlight w:val="none"/>
                      <w:vertAlign w:val="superscript"/>
                    </w:rPr>
                    <w:t>3</w:t>
                  </w:r>
                  <w:r>
                    <w:rPr>
                      <w:rFonts w:hint="default" w:ascii="Times New Roman" w:hAnsi="Times New Roman" w:eastAsia="宋体" w:cs="Times New Roman"/>
                      <w:color w:val="auto"/>
                      <w:sz w:val="22"/>
                      <w:szCs w:val="22"/>
                      <w:highlight w:val="none"/>
                      <w:lang w:eastAsia="zh-CN"/>
                    </w:rPr>
                    <w:t>）</w:t>
                  </w:r>
                </w:p>
              </w:tc>
              <w:tc>
                <w:tcPr>
                  <w:tcW w:w="1000" w:type="pct"/>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bidi="ar-SA"/>
                    </w:rPr>
                  </w:pPr>
                  <w:r>
                    <w:rPr>
                      <w:rFonts w:hint="default" w:ascii="Times New Roman" w:hAnsi="Times New Roman" w:eastAsia="宋体" w:cs="Times New Roman"/>
                      <w:color w:val="auto"/>
                      <w:sz w:val="22"/>
                      <w:szCs w:val="22"/>
                      <w:highlight w:val="none"/>
                    </w:rPr>
                    <w:t>排放速率</w:t>
                  </w:r>
                  <w:r>
                    <w:rPr>
                      <w:rFonts w:hint="default" w:ascii="Times New Roman" w:hAnsi="Times New Roman" w:eastAsia="宋体" w:cs="Times New Roman"/>
                      <w:color w:val="auto"/>
                      <w:sz w:val="22"/>
                      <w:szCs w:val="22"/>
                      <w:highlight w:val="none"/>
                      <w:lang w:val="en-US" w:eastAsia="zh-CN"/>
                    </w:rPr>
                    <w:t xml:space="preserve"> </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rPr>
                    <w:t>kg/h</w:t>
                  </w:r>
                  <w:r>
                    <w:rPr>
                      <w:rFonts w:hint="default" w:ascii="Times New Roman" w:hAnsi="Times New Roman" w:eastAsia="宋体" w:cs="Times New Roman"/>
                      <w:color w:val="auto"/>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2" w:type="pct"/>
                  <w:vMerge w:val="restart"/>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原料配料、上料、粉碎工序袋式除尘器进口</w:t>
                  </w:r>
                </w:p>
              </w:tc>
              <w:tc>
                <w:tcPr>
                  <w:tcW w:w="646" w:type="pct"/>
                  <w:vMerge w:val="restart"/>
                  <w:noWrap w:val="0"/>
                  <w:vAlign w:val="center"/>
                </w:tcPr>
                <w:p>
                  <w:pPr>
                    <w:pStyle w:val="2"/>
                    <w:keepNext w:val="0"/>
                    <w:keepLines w:val="0"/>
                    <w:pageBreakBefore w:val="0"/>
                    <w:widowControl/>
                    <w:kinsoku/>
                    <w:wordWrap/>
                    <w:overflowPunct/>
                    <w:topLinePunct w:val="0"/>
                    <w:bidi w:val="0"/>
                    <w:adjustRightInd w:val="0"/>
                    <w:snapToGrid w:val="0"/>
                    <w:spacing w:before="157" w:beforeLines="50" w:after="157" w:afterLines="50" w:line="240" w:lineRule="auto"/>
                    <w:ind w:left="0" w:leftChars="0" w:firstLine="0" w:firstLineChars="0"/>
                    <w:jc w:val="center"/>
                    <w:rPr>
                      <w:rFonts w:hint="default" w:ascii="Times New Roman" w:hAnsi="Times New Roman" w:eastAsia="宋体" w:cs="Times New Roman"/>
                      <w:color w:val="auto"/>
                      <w:sz w:val="22"/>
                      <w:szCs w:val="22"/>
                      <w:lang w:val="en-US" w:eastAsia="zh-CN" w:bidi="ar-SA"/>
                    </w:rPr>
                  </w:pPr>
                  <w:r>
                    <w:rPr>
                      <w:rFonts w:hint="default" w:ascii="Times New Roman" w:hAnsi="Times New Roman" w:eastAsia="宋体" w:cs="Times New Roman"/>
                      <w:color w:val="auto"/>
                      <w:sz w:val="22"/>
                      <w:szCs w:val="22"/>
                      <w:highlight w:val="none"/>
                    </w:rPr>
                    <w:t>I</w:t>
                  </w:r>
                  <w:r>
                    <w:rPr>
                      <w:rFonts w:hint="default" w:ascii="Times New Roman" w:hAnsi="Times New Roman" w:eastAsia="宋体" w:cs="Times New Roman"/>
                      <w:color w:val="auto"/>
                      <w:sz w:val="22"/>
                      <w:szCs w:val="22"/>
                      <w:highlight w:val="none"/>
                      <w:lang w:val="en-US" w:eastAsia="zh-CN"/>
                    </w:rPr>
                    <w:t xml:space="preserve"> </w:t>
                  </w:r>
                  <w:r>
                    <w:rPr>
                      <w:rFonts w:hint="default" w:ascii="Times New Roman" w:hAnsi="Times New Roman" w:eastAsia="宋体" w:cs="Times New Roman"/>
                      <w:color w:val="auto"/>
                      <w:sz w:val="22"/>
                      <w:szCs w:val="22"/>
                      <w:highlight w:val="none"/>
                    </w:rPr>
                    <w:t>周期</w:t>
                  </w:r>
                </w:p>
              </w:tc>
              <w:tc>
                <w:tcPr>
                  <w:tcW w:w="613" w:type="pct"/>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z w:val="22"/>
                      <w:szCs w:val="22"/>
                      <w:highlight w:val="none"/>
                      <w:lang w:val="en-US" w:eastAsia="zh-CN" w:bidi="ar-SA"/>
                    </w:rPr>
                  </w:pPr>
                  <w:r>
                    <w:rPr>
                      <w:rFonts w:hint="default" w:ascii="Times New Roman" w:hAnsi="Times New Roman" w:eastAsia="宋体" w:cs="Times New Roman"/>
                      <w:color w:val="auto"/>
                      <w:sz w:val="22"/>
                      <w:szCs w:val="22"/>
                      <w:highlight w:val="none"/>
                    </w:rPr>
                    <w:t>1</w:t>
                  </w:r>
                </w:p>
              </w:tc>
              <w:tc>
                <w:tcPr>
                  <w:tcW w:w="1317"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3.46×10</w:t>
                  </w:r>
                  <w:r>
                    <w:rPr>
                      <w:rFonts w:hint="default" w:ascii="Times New Roman" w:hAnsi="Times New Roman" w:eastAsia="宋体" w:cs="Times New Roman"/>
                      <w:color w:val="auto"/>
                      <w:sz w:val="22"/>
                      <w:szCs w:val="22"/>
                      <w:vertAlign w:val="superscript"/>
                      <w:lang w:val="en-US" w:eastAsia="zh-CN"/>
                    </w:rPr>
                    <w:t>3</w:t>
                  </w:r>
                </w:p>
              </w:tc>
              <w:tc>
                <w:tcPr>
                  <w:tcW w:w="1922" w:type="dxa"/>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58.6</w:t>
                  </w:r>
                </w:p>
              </w:tc>
              <w:tc>
                <w:tcPr>
                  <w:tcW w:w="1837" w:type="dxa"/>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2"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157" w:beforeLines="50" w:after="157" w:afterLines="50" w:line="240" w:lineRule="auto"/>
                    <w:ind w:leftChars="0" w:firstLine="0" w:firstLineChars="0"/>
                    <w:jc w:val="center"/>
                    <w:rPr>
                      <w:rFonts w:hint="default" w:ascii="Times New Roman" w:hAnsi="Times New Roman" w:eastAsia="宋体" w:cs="Times New Roman"/>
                      <w:color w:val="auto"/>
                      <w:sz w:val="22"/>
                      <w:szCs w:val="22"/>
                      <w:highlight w:val="none"/>
                      <w:lang w:val="en-US" w:eastAsia="zh-CN" w:bidi="ar-SA"/>
                    </w:rPr>
                  </w:pPr>
                </w:p>
              </w:tc>
              <w:tc>
                <w:tcPr>
                  <w:tcW w:w="646"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157" w:beforeLines="50" w:after="157" w:afterLines="50" w:line="240" w:lineRule="auto"/>
                    <w:ind w:leftChars="0" w:firstLine="0" w:firstLineChars="0"/>
                    <w:jc w:val="center"/>
                    <w:rPr>
                      <w:rFonts w:hint="default" w:ascii="Times New Roman" w:hAnsi="Times New Roman" w:eastAsia="宋体" w:cs="Times New Roman"/>
                      <w:color w:val="auto"/>
                      <w:sz w:val="22"/>
                      <w:szCs w:val="22"/>
                    </w:rPr>
                  </w:pPr>
                </w:p>
              </w:tc>
              <w:tc>
                <w:tcPr>
                  <w:tcW w:w="613" w:type="pct"/>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z w:val="22"/>
                      <w:szCs w:val="22"/>
                      <w:highlight w:val="none"/>
                      <w:lang w:val="en-US" w:eastAsia="zh-CN" w:bidi="ar-SA"/>
                    </w:rPr>
                  </w:pPr>
                  <w:r>
                    <w:rPr>
                      <w:rFonts w:hint="default" w:ascii="Times New Roman" w:hAnsi="Times New Roman" w:eastAsia="宋体" w:cs="Times New Roman"/>
                      <w:color w:val="auto"/>
                      <w:sz w:val="22"/>
                      <w:szCs w:val="22"/>
                      <w:highlight w:val="none"/>
                    </w:rPr>
                    <w:t>2</w:t>
                  </w:r>
                </w:p>
              </w:tc>
              <w:tc>
                <w:tcPr>
                  <w:tcW w:w="131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3.38×10</w:t>
                  </w:r>
                  <w:r>
                    <w:rPr>
                      <w:rFonts w:hint="default" w:ascii="Times New Roman" w:hAnsi="Times New Roman" w:eastAsia="宋体" w:cs="Times New Roman"/>
                      <w:color w:val="auto"/>
                      <w:sz w:val="22"/>
                      <w:szCs w:val="22"/>
                      <w:vertAlign w:val="superscript"/>
                      <w:lang w:val="en-US" w:eastAsia="zh-CN"/>
                    </w:rPr>
                    <w:t>3</w:t>
                  </w:r>
                </w:p>
              </w:tc>
              <w:tc>
                <w:tcPr>
                  <w:tcW w:w="1922" w:type="dxa"/>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60.4</w:t>
                  </w:r>
                </w:p>
              </w:tc>
              <w:tc>
                <w:tcPr>
                  <w:tcW w:w="1837" w:type="dxa"/>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2"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157" w:beforeLines="50" w:after="157" w:afterLines="50" w:line="240" w:lineRule="auto"/>
                    <w:ind w:leftChars="0" w:firstLine="0" w:firstLineChars="0"/>
                    <w:jc w:val="center"/>
                    <w:rPr>
                      <w:rFonts w:hint="default" w:ascii="Times New Roman" w:hAnsi="Times New Roman" w:eastAsia="宋体" w:cs="Times New Roman"/>
                      <w:color w:val="auto"/>
                      <w:sz w:val="22"/>
                      <w:szCs w:val="22"/>
                      <w:highlight w:val="none"/>
                      <w:lang w:val="en-US" w:eastAsia="zh-CN" w:bidi="ar-SA"/>
                    </w:rPr>
                  </w:pPr>
                </w:p>
              </w:tc>
              <w:tc>
                <w:tcPr>
                  <w:tcW w:w="646"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157" w:beforeLines="50" w:after="157" w:afterLines="50" w:line="240" w:lineRule="auto"/>
                    <w:ind w:leftChars="0" w:firstLine="0" w:firstLineChars="0"/>
                    <w:jc w:val="center"/>
                    <w:rPr>
                      <w:rFonts w:hint="default" w:ascii="Times New Roman" w:hAnsi="Times New Roman" w:eastAsia="宋体" w:cs="Times New Roman"/>
                      <w:color w:val="auto"/>
                      <w:sz w:val="22"/>
                      <w:szCs w:val="22"/>
                    </w:rPr>
                  </w:pPr>
                </w:p>
              </w:tc>
              <w:tc>
                <w:tcPr>
                  <w:tcW w:w="613" w:type="pct"/>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z w:val="22"/>
                      <w:szCs w:val="22"/>
                      <w:highlight w:val="none"/>
                      <w:lang w:val="en-US" w:eastAsia="zh-CN" w:bidi="ar-SA"/>
                    </w:rPr>
                  </w:pPr>
                  <w:r>
                    <w:rPr>
                      <w:rFonts w:hint="default" w:ascii="Times New Roman" w:hAnsi="Times New Roman" w:eastAsia="宋体" w:cs="Times New Roman"/>
                      <w:color w:val="auto"/>
                      <w:sz w:val="22"/>
                      <w:szCs w:val="22"/>
                      <w:highlight w:val="none"/>
                    </w:rPr>
                    <w:t>3</w:t>
                  </w:r>
                </w:p>
              </w:tc>
              <w:tc>
                <w:tcPr>
                  <w:tcW w:w="131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3.50×10</w:t>
                  </w:r>
                  <w:r>
                    <w:rPr>
                      <w:rFonts w:hint="default" w:ascii="Times New Roman" w:hAnsi="Times New Roman" w:eastAsia="宋体" w:cs="Times New Roman"/>
                      <w:color w:val="auto"/>
                      <w:sz w:val="22"/>
                      <w:szCs w:val="22"/>
                      <w:vertAlign w:val="superscript"/>
                      <w:lang w:val="en-US" w:eastAsia="zh-CN"/>
                    </w:rPr>
                    <w:t>3</w:t>
                  </w:r>
                </w:p>
              </w:tc>
              <w:tc>
                <w:tcPr>
                  <w:tcW w:w="1922" w:type="dxa"/>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56.4</w:t>
                  </w:r>
                </w:p>
              </w:tc>
              <w:tc>
                <w:tcPr>
                  <w:tcW w:w="1837" w:type="dxa"/>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0.197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2"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157" w:beforeLines="50" w:after="157" w:afterLines="50" w:line="240" w:lineRule="auto"/>
                    <w:ind w:leftChars="0" w:firstLine="0" w:firstLineChars="0"/>
                    <w:jc w:val="center"/>
                    <w:rPr>
                      <w:rFonts w:hint="default" w:ascii="Times New Roman" w:hAnsi="Times New Roman" w:eastAsia="宋体" w:cs="Times New Roman"/>
                      <w:color w:val="auto"/>
                      <w:sz w:val="22"/>
                      <w:szCs w:val="22"/>
                      <w:highlight w:val="none"/>
                      <w:lang w:val="en-US" w:eastAsia="zh-CN" w:bidi="ar-SA"/>
                    </w:rPr>
                  </w:pPr>
                </w:p>
              </w:tc>
              <w:tc>
                <w:tcPr>
                  <w:tcW w:w="646"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157" w:beforeLines="50" w:after="157" w:afterLines="50" w:line="240" w:lineRule="auto"/>
                    <w:ind w:leftChars="0" w:firstLine="0" w:firstLineChars="0"/>
                    <w:jc w:val="center"/>
                    <w:rPr>
                      <w:rFonts w:hint="default" w:ascii="Times New Roman" w:hAnsi="Times New Roman" w:eastAsia="宋体" w:cs="Times New Roman"/>
                      <w:color w:val="auto"/>
                      <w:sz w:val="22"/>
                      <w:szCs w:val="22"/>
                    </w:rPr>
                  </w:pPr>
                </w:p>
              </w:tc>
              <w:tc>
                <w:tcPr>
                  <w:tcW w:w="613" w:type="pct"/>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z w:val="22"/>
                      <w:szCs w:val="22"/>
                      <w:highlight w:val="none"/>
                      <w:lang w:val="en-US" w:eastAsia="zh-CN" w:bidi="ar-SA"/>
                    </w:rPr>
                  </w:pPr>
                  <w:r>
                    <w:rPr>
                      <w:rFonts w:hint="default" w:ascii="Times New Roman" w:hAnsi="Times New Roman" w:eastAsia="宋体" w:cs="Times New Roman"/>
                      <w:color w:val="auto"/>
                      <w:sz w:val="22"/>
                      <w:szCs w:val="22"/>
                      <w:highlight w:val="none"/>
                    </w:rPr>
                    <w:t>均值</w:t>
                  </w:r>
                </w:p>
              </w:tc>
              <w:tc>
                <w:tcPr>
                  <w:tcW w:w="131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3.45×10</w:t>
                  </w:r>
                  <w:r>
                    <w:rPr>
                      <w:rFonts w:hint="default" w:ascii="Times New Roman" w:hAnsi="Times New Roman" w:eastAsia="宋体" w:cs="Times New Roman"/>
                      <w:color w:val="auto"/>
                      <w:sz w:val="22"/>
                      <w:szCs w:val="22"/>
                      <w:vertAlign w:val="superscript"/>
                      <w:lang w:val="en-US" w:eastAsia="zh-CN"/>
                    </w:rPr>
                    <w:t>3</w:t>
                  </w:r>
                </w:p>
              </w:tc>
              <w:tc>
                <w:tcPr>
                  <w:tcW w:w="1922" w:type="dxa"/>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58.5</w:t>
                  </w:r>
                </w:p>
              </w:tc>
              <w:tc>
                <w:tcPr>
                  <w:tcW w:w="1837" w:type="dxa"/>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2"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157" w:beforeLines="50" w:after="157" w:afterLines="50" w:line="240" w:lineRule="auto"/>
                    <w:ind w:leftChars="0" w:firstLine="0" w:firstLineChars="0"/>
                    <w:jc w:val="center"/>
                    <w:rPr>
                      <w:rFonts w:hint="default" w:ascii="Times New Roman" w:hAnsi="Times New Roman" w:eastAsia="宋体" w:cs="Times New Roman"/>
                      <w:color w:val="auto"/>
                      <w:sz w:val="22"/>
                      <w:szCs w:val="22"/>
                      <w:highlight w:val="none"/>
                      <w:lang w:val="en-US" w:eastAsia="zh-CN" w:bidi="ar-SA"/>
                    </w:rPr>
                  </w:pPr>
                </w:p>
              </w:tc>
              <w:tc>
                <w:tcPr>
                  <w:tcW w:w="646" w:type="pct"/>
                  <w:vMerge w:val="restart"/>
                  <w:noWrap w:val="0"/>
                  <w:vAlign w:val="center"/>
                </w:tcPr>
                <w:p>
                  <w:pPr>
                    <w:pStyle w:val="2"/>
                    <w:keepNext w:val="0"/>
                    <w:keepLines w:val="0"/>
                    <w:pageBreakBefore w:val="0"/>
                    <w:widowControl/>
                    <w:kinsoku/>
                    <w:wordWrap/>
                    <w:overflowPunct/>
                    <w:topLinePunct w:val="0"/>
                    <w:bidi w:val="0"/>
                    <w:adjustRightInd w:val="0"/>
                    <w:snapToGrid w:val="0"/>
                    <w:spacing w:before="157" w:beforeLines="50" w:after="157" w:afterLines="50" w:line="240" w:lineRule="auto"/>
                    <w:ind w:leftChars="0" w:firstLine="0" w:firstLineChars="0"/>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highlight w:val="none"/>
                      <w:lang w:val="en-US" w:eastAsia="zh-CN"/>
                    </w:rPr>
                    <w:t>I</w:t>
                  </w:r>
                  <w:r>
                    <w:rPr>
                      <w:rFonts w:hint="default" w:ascii="Times New Roman" w:hAnsi="Times New Roman" w:eastAsia="宋体" w:cs="Times New Roman"/>
                      <w:color w:val="auto"/>
                      <w:sz w:val="22"/>
                      <w:szCs w:val="22"/>
                      <w:highlight w:val="none"/>
                    </w:rPr>
                    <w:t>I</w:t>
                  </w:r>
                  <w:r>
                    <w:rPr>
                      <w:rFonts w:hint="default" w:ascii="Times New Roman" w:hAnsi="Times New Roman" w:eastAsia="宋体" w:cs="Times New Roman"/>
                      <w:color w:val="auto"/>
                      <w:sz w:val="22"/>
                      <w:szCs w:val="22"/>
                      <w:highlight w:val="none"/>
                      <w:lang w:val="en-US" w:eastAsia="zh-CN"/>
                    </w:rPr>
                    <w:t xml:space="preserve"> </w:t>
                  </w:r>
                  <w:r>
                    <w:rPr>
                      <w:rFonts w:hint="default" w:ascii="Times New Roman" w:hAnsi="Times New Roman" w:eastAsia="宋体" w:cs="Times New Roman"/>
                      <w:color w:val="auto"/>
                      <w:sz w:val="22"/>
                      <w:szCs w:val="22"/>
                      <w:highlight w:val="none"/>
                    </w:rPr>
                    <w:t>周期</w:t>
                  </w:r>
                </w:p>
              </w:tc>
              <w:tc>
                <w:tcPr>
                  <w:tcW w:w="613" w:type="pct"/>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w:t>
                  </w:r>
                </w:p>
              </w:tc>
              <w:tc>
                <w:tcPr>
                  <w:tcW w:w="131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3.53×10</w:t>
                  </w:r>
                  <w:r>
                    <w:rPr>
                      <w:rFonts w:hint="default" w:ascii="Times New Roman" w:hAnsi="Times New Roman" w:eastAsia="宋体" w:cs="Times New Roman"/>
                      <w:color w:val="auto"/>
                      <w:sz w:val="22"/>
                      <w:szCs w:val="22"/>
                      <w:vertAlign w:val="superscript"/>
                      <w:lang w:val="en-US" w:eastAsia="zh-CN"/>
                    </w:rPr>
                    <w:t>3</w:t>
                  </w:r>
                </w:p>
              </w:tc>
              <w:tc>
                <w:tcPr>
                  <w:tcW w:w="1922" w:type="dxa"/>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62.4</w:t>
                  </w:r>
                </w:p>
              </w:tc>
              <w:tc>
                <w:tcPr>
                  <w:tcW w:w="1837" w:type="dxa"/>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0.220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2"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157" w:beforeLines="50" w:after="157" w:afterLines="50" w:line="240" w:lineRule="auto"/>
                    <w:ind w:leftChars="0" w:firstLine="0" w:firstLineChars="0"/>
                    <w:jc w:val="center"/>
                    <w:rPr>
                      <w:rFonts w:hint="default" w:ascii="Times New Roman" w:hAnsi="Times New Roman" w:eastAsia="宋体" w:cs="Times New Roman"/>
                      <w:color w:val="auto"/>
                      <w:sz w:val="22"/>
                      <w:szCs w:val="22"/>
                      <w:highlight w:val="none"/>
                      <w:lang w:val="en-US" w:eastAsia="zh-CN" w:bidi="ar-SA"/>
                    </w:rPr>
                  </w:pPr>
                </w:p>
              </w:tc>
              <w:tc>
                <w:tcPr>
                  <w:tcW w:w="646"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157" w:beforeLines="50" w:after="157" w:afterLines="50" w:line="240" w:lineRule="auto"/>
                    <w:ind w:leftChars="0" w:firstLine="0" w:firstLineChars="0"/>
                    <w:jc w:val="center"/>
                    <w:rPr>
                      <w:rFonts w:hint="default" w:ascii="Times New Roman" w:hAnsi="Times New Roman" w:eastAsia="宋体" w:cs="Times New Roman"/>
                      <w:color w:val="auto"/>
                      <w:sz w:val="22"/>
                      <w:szCs w:val="22"/>
                    </w:rPr>
                  </w:pPr>
                </w:p>
              </w:tc>
              <w:tc>
                <w:tcPr>
                  <w:tcW w:w="613" w:type="pct"/>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w:t>
                  </w:r>
                </w:p>
              </w:tc>
              <w:tc>
                <w:tcPr>
                  <w:tcW w:w="131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3.56×10</w:t>
                  </w:r>
                  <w:r>
                    <w:rPr>
                      <w:rFonts w:hint="default" w:ascii="Times New Roman" w:hAnsi="Times New Roman" w:eastAsia="宋体" w:cs="Times New Roman"/>
                      <w:color w:val="auto"/>
                      <w:sz w:val="22"/>
                      <w:szCs w:val="22"/>
                      <w:vertAlign w:val="superscript"/>
                      <w:lang w:val="en-US" w:eastAsia="zh-CN"/>
                    </w:rPr>
                    <w:t>3</w:t>
                  </w:r>
                </w:p>
              </w:tc>
              <w:tc>
                <w:tcPr>
                  <w:tcW w:w="1922" w:type="dxa"/>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65.8</w:t>
                  </w:r>
                </w:p>
              </w:tc>
              <w:tc>
                <w:tcPr>
                  <w:tcW w:w="1837" w:type="dxa"/>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0.234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2"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157" w:beforeLines="50" w:after="157" w:afterLines="50" w:line="240" w:lineRule="auto"/>
                    <w:ind w:leftChars="0" w:firstLine="0" w:firstLineChars="0"/>
                    <w:jc w:val="center"/>
                    <w:rPr>
                      <w:rFonts w:hint="default" w:ascii="Times New Roman" w:hAnsi="Times New Roman" w:eastAsia="宋体" w:cs="Times New Roman"/>
                      <w:color w:val="auto"/>
                      <w:sz w:val="22"/>
                      <w:szCs w:val="22"/>
                      <w:highlight w:val="none"/>
                      <w:lang w:val="en-US" w:eastAsia="zh-CN" w:bidi="ar-SA"/>
                    </w:rPr>
                  </w:pPr>
                </w:p>
              </w:tc>
              <w:tc>
                <w:tcPr>
                  <w:tcW w:w="646"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157" w:beforeLines="50" w:after="157" w:afterLines="50" w:line="240" w:lineRule="auto"/>
                    <w:ind w:leftChars="0" w:firstLine="0" w:firstLineChars="0"/>
                    <w:jc w:val="center"/>
                    <w:rPr>
                      <w:rFonts w:hint="default" w:ascii="Times New Roman" w:hAnsi="Times New Roman" w:eastAsia="宋体" w:cs="Times New Roman"/>
                      <w:color w:val="auto"/>
                      <w:sz w:val="22"/>
                      <w:szCs w:val="22"/>
                    </w:rPr>
                  </w:pPr>
                </w:p>
              </w:tc>
              <w:tc>
                <w:tcPr>
                  <w:tcW w:w="613" w:type="pct"/>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w:t>
                  </w:r>
                </w:p>
              </w:tc>
              <w:tc>
                <w:tcPr>
                  <w:tcW w:w="131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3.57×10</w:t>
                  </w:r>
                  <w:r>
                    <w:rPr>
                      <w:rFonts w:hint="default" w:ascii="Times New Roman" w:hAnsi="Times New Roman" w:eastAsia="宋体" w:cs="Times New Roman"/>
                      <w:color w:val="auto"/>
                      <w:sz w:val="22"/>
                      <w:szCs w:val="22"/>
                      <w:vertAlign w:val="superscript"/>
                      <w:lang w:val="en-US" w:eastAsia="zh-CN"/>
                    </w:rPr>
                    <w:t>3</w:t>
                  </w:r>
                </w:p>
              </w:tc>
              <w:tc>
                <w:tcPr>
                  <w:tcW w:w="1922" w:type="dxa"/>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63.7</w:t>
                  </w:r>
                </w:p>
              </w:tc>
              <w:tc>
                <w:tcPr>
                  <w:tcW w:w="1837" w:type="dxa"/>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0.227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2"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157" w:beforeLines="50" w:after="157" w:afterLines="50" w:line="240" w:lineRule="auto"/>
                    <w:ind w:leftChars="0" w:firstLine="0" w:firstLineChars="0"/>
                    <w:jc w:val="center"/>
                    <w:rPr>
                      <w:rFonts w:hint="default" w:ascii="Times New Roman" w:hAnsi="Times New Roman" w:eastAsia="宋体" w:cs="Times New Roman"/>
                      <w:color w:val="auto"/>
                      <w:sz w:val="22"/>
                      <w:szCs w:val="22"/>
                      <w:highlight w:val="none"/>
                      <w:lang w:val="en-US" w:eastAsia="zh-CN" w:bidi="ar-SA"/>
                    </w:rPr>
                  </w:pPr>
                </w:p>
              </w:tc>
              <w:tc>
                <w:tcPr>
                  <w:tcW w:w="646"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157" w:beforeLines="50" w:after="157" w:afterLines="50" w:line="240" w:lineRule="auto"/>
                    <w:ind w:leftChars="0" w:firstLine="0" w:firstLineChars="0"/>
                    <w:jc w:val="center"/>
                    <w:rPr>
                      <w:rFonts w:hint="default" w:ascii="Times New Roman" w:hAnsi="Times New Roman" w:eastAsia="宋体" w:cs="Times New Roman"/>
                      <w:color w:val="auto"/>
                      <w:sz w:val="22"/>
                      <w:szCs w:val="22"/>
                    </w:rPr>
                  </w:pPr>
                </w:p>
              </w:tc>
              <w:tc>
                <w:tcPr>
                  <w:tcW w:w="613" w:type="pct"/>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均值</w:t>
                  </w:r>
                </w:p>
              </w:tc>
              <w:tc>
                <w:tcPr>
                  <w:tcW w:w="131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3.55×10</w:t>
                  </w:r>
                  <w:r>
                    <w:rPr>
                      <w:rFonts w:hint="default" w:ascii="Times New Roman" w:hAnsi="Times New Roman" w:eastAsia="宋体" w:cs="Times New Roman"/>
                      <w:color w:val="auto"/>
                      <w:sz w:val="22"/>
                      <w:szCs w:val="22"/>
                      <w:vertAlign w:val="superscript"/>
                      <w:lang w:val="en-US" w:eastAsia="zh-CN"/>
                    </w:rPr>
                    <w:t>3</w:t>
                  </w:r>
                </w:p>
              </w:tc>
              <w:tc>
                <w:tcPr>
                  <w:tcW w:w="1922" w:type="dxa"/>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64.0</w:t>
                  </w:r>
                </w:p>
              </w:tc>
              <w:tc>
                <w:tcPr>
                  <w:tcW w:w="1837" w:type="dxa"/>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0.227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3" w:type="dxa"/>
                  <w:vMerge w:val="restart"/>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z w:val="22"/>
                      <w:szCs w:val="22"/>
                      <w:highlight w:val="none"/>
                      <w:lang w:val="en-US" w:eastAsia="zh-CN" w:bidi="ar-SA"/>
                    </w:rPr>
                  </w:pPr>
                  <w:r>
                    <w:rPr>
                      <w:rFonts w:hint="default" w:ascii="Times New Roman" w:hAnsi="Times New Roman" w:eastAsia="宋体" w:cs="Times New Roman"/>
                      <w:color w:val="auto"/>
                      <w:sz w:val="22"/>
                      <w:szCs w:val="22"/>
                      <w:highlight w:val="none"/>
                      <w:lang w:val="en-US" w:eastAsia="zh-CN" w:bidi="ar-SA"/>
                    </w:rPr>
                    <w:t>原料配料、上料、粉碎工序袋式除尘器排气筒出口</w:t>
                  </w:r>
                </w:p>
              </w:tc>
              <w:tc>
                <w:tcPr>
                  <w:tcW w:w="1185" w:type="dxa"/>
                  <w:vMerge w:val="restart"/>
                  <w:noWrap w:val="0"/>
                  <w:vAlign w:val="center"/>
                </w:tcPr>
                <w:p>
                  <w:pPr>
                    <w:pStyle w:val="2"/>
                    <w:keepNext w:val="0"/>
                    <w:keepLines w:val="0"/>
                    <w:pageBreakBefore w:val="0"/>
                    <w:widowControl/>
                    <w:kinsoku/>
                    <w:wordWrap/>
                    <w:overflowPunct/>
                    <w:topLinePunct w:val="0"/>
                    <w:bidi w:val="0"/>
                    <w:adjustRightInd w:val="0"/>
                    <w:snapToGrid w:val="0"/>
                    <w:spacing w:before="157" w:beforeLines="50" w:after="157" w:afterLines="50" w:line="240" w:lineRule="auto"/>
                    <w:ind w:left="0" w:leftChars="0" w:firstLine="0" w:firstLineChars="0"/>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highlight w:val="none"/>
                    </w:rPr>
                    <w:t>I</w:t>
                  </w:r>
                  <w:r>
                    <w:rPr>
                      <w:rFonts w:hint="default" w:ascii="Times New Roman" w:hAnsi="Times New Roman" w:eastAsia="宋体" w:cs="Times New Roman"/>
                      <w:color w:val="auto"/>
                      <w:sz w:val="22"/>
                      <w:szCs w:val="22"/>
                      <w:highlight w:val="none"/>
                      <w:lang w:val="en-US" w:eastAsia="zh-CN"/>
                    </w:rPr>
                    <w:t xml:space="preserve"> </w:t>
                  </w:r>
                  <w:r>
                    <w:rPr>
                      <w:rFonts w:hint="default" w:ascii="Times New Roman" w:hAnsi="Times New Roman" w:eastAsia="宋体" w:cs="Times New Roman"/>
                      <w:color w:val="auto"/>
                      <w:sz w:val="22"/>
                      <w:szCs w:val="22"/>
                      <w:highlight w:val="none"/>
                    </w:rPr>
                    <w:t>周期</w:t>
                  </w:r>
                </w:p>
              </w:tc>
              <w:tc>
                <w:tcPr>
                  <w:tcW w:w="1124" w:type="dxa"/>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w:t>
                  </w:r>
                </w:p>
              </w:tc>
              <w:tc>
                <w:tcPr>
                  <w:tcW w:w="131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3.67×10</w:t>
                  </w:r>
                  <w:r>
                    <w:rPr>
                      <w:rFonts w:hint="default" w:ascii="Times New Roman" w:hAnsi="Times New Roman" w:eastAsia="宋体" w:cs="Times New Roman"/>
                      <w:color w:val="auto"/>
                      <w:sz w:val="22"/>
                      <w:szCs w:val="22"/>
                      <w:vertAlign w:val="superscript"/>
                      <w:lang w:val="en-US" w:eastAsia="zh-CN"/>
                    </w:rPr>
                    <w:t>3</w:t>
                  </w:r>
                </w:p>
              </w:tc>
              <w:tc>
                <w:tcPr>
                  <w:tcW w:w="1922" w:type="dxa"/>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1.8</w:t>
                  </w:r>
                </w:p>
              </w:tc>
              <w:tc>
                <w:tcPr>
                  <w:tcW w:w="1837" w:type="dxa"/>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6.61×10</w:t>
                  </w:r>
                  <w:r>
                    <w:rPr>
                      <w:rFonts w:hint="default" w:ascii="Times New Roman" w:hAnsi="Times New Roman" w:eastAsia="宋体" w:cs="Times New Roman"/>
                      <w:color w:val="auto"/>
                      <w:sz w:val="22"/>
                      <w:szCs w:val="22"/>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3" w:type="dxa"/>
                  <w:vMerge w:val="continue"/>
                  <w:noWrap w:val="0"/>
                  <w:vAlign w:val="center"/>
                </w:tcPr>
                <w:p>
                  <w:pPr>
                    <w:pStyle w:val="2"/>
                    <w:keepNext w:val="0"/>
                    <w:keepLines w:val="0"/>
                    <w:pageBreakBefore w:val="0"/>
                    <w:widowControl/>
                    <w:kinsoku/>
                    <w:wordWrap/>
                    <w:overflowPunct/>
                    <w:topLinePunct w:val="0"/>
                    <w:bidi w:val="0"/>
                    <w:adjustRightInd w:val="0"/>
                    <w:snapToGrid w:val="0"/>
                    <w:spacing w:before="157" w:beforeLines="50" w:after="157" w:afterLines="50" w:line="240" w:lineRule="auto"/>
                    <w:ind w:left="0" w:leftChars="0" w:firstLine="0" w:firstLineChars="0"/>
                    <w:jc w:val="center"/>
                    <w:rPr>
                      <w:rFonts w:hint="default" w:ascii="Times New Roman" w:hAnsi="Times New Roman" w:eastAsia="宋体" w:cs="Times New Roman"/>
                      <w:color w:val="auto"/>
                      <w:sz w:val="22"/>
                      <w:szCs w:val="22"/>
                    </w:rPr>
                  </w:pPr>
                </w:p>
              </w:tc>
              <w:tc>
                <w:tcPr>
                  <w:tcW w:w="1185" w:type="dxa"/>
                  <w:vMerge w:val="continue"/>
                  <w:noWrap w:val="0"/>
                  <w:vAlign w:val="center"/>
                </w:tcPr>
                <w:p>
                  <w:pPr>
                    <w:pStyle w:val="2"/>
                    <w:keepNext w:val="0"/>
                    <w:keepLines w:val="0"/>
                    <w:pageBreakBefore w:val="0"/>
                    <w:widowControl/>
                    <w:kinsoku/>
                    <w:wordWrap/>
                    <w:overflowPunct/>
                    <w:topLinePunct w:val="0"/>
                    <w:bidi w:val="0"/>
                    <w:adjustRightInd w:val="0"/>
                    <w:snapToGrid w:val="0"/>
                    <w:spacing w:before="157" w:beforeLines="50" w:after="157" w:afterLines="50" w:line="240" w:lineRule="auto"/>
                    <w:ind w:left="0" w:leftChars="0" w:firstLine="0" w:firstLineChars="0"/>
                    <w:jc w:val="center"/>
                    <w:rPr>
                      <w:rFonts w:hint="default" w:ascii="Times New Roman" w:hAnsi="Times New Roman" w:eastAsia="宋体" w:cs="Times New Roman"/>
                      <w:color w:val="auto"/>
                      <w:sz w:val="22"/>
                      <w:szCs w:val="22"/>
                    </w:rPr>
                  </w:pPr>
                </w:p>
              </w:tc>
              <w:tc>
                <w:tcPr>
                  <w:tcW w:w="1124" w:type="dxa"/>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w:t>
                  </w:r>
                </w:p>
              </w:tc>
              <w:tc>
                <w:tcPr>
                  <w:tcW w:w="131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3.54×10</w:t>
                  </w:r>
                  <w:r>
                    <w:rPr>
                      <w:rFonts w:hint="default" w:ascii="Times New Roman" w:hAnsi="Times New Roman" w:eastAsia="宋体" w:cs="Times New Roman"/>
                      <w:color w:val="auto"/>
                      <w:sz w:val="22"/>
                      <w:szCs w:val="22"/>
                      <w:vertAlign w:val="superscript"/>
                      <w:lang w:val="en-US" w:eastAsia="zh-CN"/>
                    </w:rPr>
                    <w:t>3</w:t>
                  </w:r>
                </w:p>
              </w:tc>
              <w:tc>
                <w:tcPr>
                  <w:tcW w:w="1922" w:type="dxa"/>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2.6</w:t>
                  </w:r>
                </w:p>
              </w:tc>
              <w:tc>
                <w:tcPr>
                  <w:tcW w:w="1837" w:type="dxa"/>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9.20×10</w:t>
                  </w:r>
                  <w:r>
                    <w:rPr>
                      <w:rFonts w:hint="default" w:ascii="Times New Roman" w:hAnsi="Times New Roman" w:eastAsia="宋体" w:cs="Times New Roman"/>
                      <w:color w:val="auto"/>
                      <w:sz w:val="22"/>
                      <w:szCs w:val="22"/>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3" w:type="dxa"/>
                  <w:vMerge w:val="continue"/>
                  <w:noWrap w:val="0"/>
                  <w:vAlign w:val="center"/>
                </w:tcPr>
                <w:p>
                  <w:pPr>
                    <w:pStyle w:val="2"/>
                    <w:keepNext w:val="0"/>
                    <w:keepLines w:val="0"/>
                    <w:pageBreakBefore w:val="0"/>
                    <w:widowControl/>
                    <w:kinsoku/>
                    <w:wordWrap/>
                    <w:overflowPunct/>
                    <w:topLinePunct w:val="0"/>
                    <w:bidi w:val="0"/>
                    <w:adjustRightInd w:val="0"/>
                    <w:snapToGrid w:val="0"/>
                    <w:spacing w:before="157" w:beforeLines="50" w:after="157" w:afterLines="50" w:line="240" w:lineRule="auto"/>
                    <w:ind w:left="0" w:leftChars="0" w:firstLine="0" w:firstLineChars="0"/>
                    <w:jc w:val="center"/>
                    <w:rPr>
                      <w:rFonts w:hint="default" w:ascii="Times New Roman" w:hAnsi="Times New Roman" w:eastAsia="宋体" w:cs="Times New Roman"/>
                      <w:color w:val="auto"/>
                      <w:sz w:val="22"/>
                      <w:szCs w:val="22"/>
                    </w:rPr>
                  </w:pPr>
                </w:p>
              </w:tc>
              <w:tc>
                <w:tcPr>
                  <w:tcW w:w="1185" w:type="dxa"/>
                  <w:vMerge w:val="continue"/>
                  <w:noWrap w:val="0"/>
                  <w:vAlign w:val="center"/>
                </w:tcPr>
                <w:p>
                  <w:pPr>
                    <w:pStyle w:val="2"/>
                    <w:keepNext w:val="0"/>
                    <w:keepLines w:val="0"/>
                    <w:pageBreakBefore w:val="0"/>
                    <w:widowControl/>
                    <w:kinsoku/>
                    <w:wordWrap/>
                    <w:overflowPunct/>
                    <w:topLinePunct w:val="0"/>
                    <w:bidi w:val="0"/>
                    <w:adjustRightInd w:val="0"/>
                    <w:snapToGrid w:val="0"/>
                    <w:spacing w:before="157" w:beforeLines="50" w:after="157" w:afterLines="50" w:line="240" w:lineRule="auto"/>
                    <w:ind w:left="0" w:leftChars="0" w:firstLine="0" w:firstLineChars="0"/>
                    <w:jc w:val="center"/>
                    <w:rPr>
                      <w:rFonts w:hint="default" w:ascii="Times New Roman" w:hAnsi="Times New Roman" w:eastAsia="宋体" w:cs="Times New Roman"/>
                      <w:color w:val="auto"/>
                      <w:sz w:val="22"/>
                      <w:szCs w:val="22"/>
                    </w:rPr>
                  </w:pPr>
                </w:p>
              </w:tc>
              <w:tc>
                <w:tcPr>
                  <w:tcW w:w="1124" w:type="dxa"/>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w:t>
                  </w:r>
                </w:p>
              </w:tc>
              <w:tc>
                <w:tcPr>
                  <w:tcW w:w="131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3.62×10</w:t>
                  </w:r>
                  <w:r>
                    <w:rPr>
                      <w:rFonts w:hint="default" w:ascii="Times New Roman" w:hAnsi="Times New Roman" w:eastAsia="宋体" w:cs="Times New Roman"/>
                      <w:color w:val="auto"/>
                      <w:sz w:val="22"/>
                      <w:szCs w:val="22"/>
                      <w:vertAlign w:val="superscript"/>
                      <w:lang w:val="en-US" w:eastAsia="zh-CN"/>
                    </w:rPr>
                    <w:t>3</w:t>
                  </w:r>
                </w:p>
              </w:tc>
              <w:tc>
                <w:tcPr>
                  <w:tcW w:w="1922" w:type="dxa"/>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2.2</w:t>
                  </w:r>
                </w:p>
              </w:tc>
              <w:tc>
                <w:tcPr>
                  <w:tcW w:w="1837" w:type="dxa"/>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7.96×10</w:t>
                  </w:r>
                  <w:r>
                    <w:rPr>
                      <w:rFonts w:hint="default" w:ascii="Times New Roman" w:hAnsi="Times New Roman" w:eastAsia="宋体" w:cs="Times New Roman"/>
                      <w:color w:val="auto"/>
                      <w:sz w:val="22"/>
                      <w:szCs w:val="22"/>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3" w:type="dxa"/>
                  <w:vMerge w:val="continue"/>
                  <w:noWrap w:val="0"/>
                  <w:vAlign w:val="center"/>
                </w:tcPr>
                <w:p>
                  <w:pPr>
                    <w:pStyle w:val="2"/>
                    <w:keepNext w:val="0"/>
                    <w:keepLines w:val="0"/>
                    <w:pageBreakBefore w:val="0"/>
                    <w:widowControl/>
                    <w:kinsoku/>
                    <w:wordWrap/>
                    <w:overflowPunct/>
                    <w:topLinePunct w:val="0"/>
                    <w:bidi w:val="0"/>
                    <w:adjustRightInd w:val="0"/>
                    <w:snapToGrid w:val="0"/>
                    <w:spacing w:before="157" w:beforeLines="50" w:after="157" w:afterLines="50" w:line="240" w:lineRule="auto"/>
                    <w:ind w:left="0" w:leftChars="0" w:firstLine="0" w:firstLineChars="0"/>
                    <w:jc w:val="center"/>
                    <w:rPr>
                      <w:rFonts w:hint="default" w:ascii="Times New Roman" w:hAnsi="Times New Roman" w:eastAsia="宋体" w:cs="Times New Roman"/>
                      <w:color w:val="auto"/>
                      <w:sz w:val="22"/>
                      <w:szCs w:val="22"/>
                    </w:rPr>
                  </w:pPr>
                </w:p>
              </w:tc>
              <w:tc>
                <w:tcPr>
                  <w:tcW w:w="1185" w:type="dxa"/>
                  <w:vMerge w:val="continue"/>
                  <w:noWrap w:val="0"/>
                  <w:vAlign w:val="center"/>
                </w:tcPr>
                <w:p>
                  <w:pPr>
                    <w:pStyle w:val="2"/>
                    <w:keepNext w:val="0"/>
                    <w:keepLines w:val="0"/>
                    <w:pageBreakBefore w:val="0"/>
                    <w:widowControl/>
                    <w:kinsoku/>
                    <w:wordWrap/>
                    <w:overflowPunct/>
                    <w:topLinePunct w:val="0"/>
                    <w:bidi w:val="0"/>
                    <w:adjustRightInd w:val="0"/>
                    <w:snapToGrid w:val="0"/>
                    <w:spacing w:before="157" w:beforeLines="50" w:after="157" w:afterLines="50" w:line="240" w:lineRule="auto"/>
                    <w:ind w:left="0" w:leftChars="0" w:firstLine="0" w:firstLineChars="0"/>
                    <w:jc w:val="center"/>
                    <w:rPr>
                      <w:rFonts w:hint="default" w:ascii="Times New Roman" w:hAnsi="Times New Roman" w:eastAsia="宋体" w:cs="Times New Roman"/>
                      <w:color w:val="auto"/>
                      <w:sz w:val="22"/>
                      <w:szCs w:val="22"/>
                    </w:rPr>
                  </w:pPr>
                </w:p>
              </w:tc>
              <w:tc>
                <w:tcPr>
                  <w:tcW w:w="1124" w:type="dxa"/>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均值</w:t>
                  </w:r>
                </w:p>
              </w:tc>
              <w:tc>
                <w:tcPr>
                  <w:tcW w:w="131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3.61×10</w:t>
                  </w:r>
                  <w:r>
                    <w:rPr>
                      <w:rFonts w:hint="default" w:ascii="Times New Roman" w:hAnsi="Times New Roman" w:eastAsia="宋体" w:cs="Times New Roman"/>
                      <w:color w:val="auto"/>
                      <w:sz w:val="22"/>
                      <w:szCs w:val="22"/>
                      <w:vertAlign w:val="superscript"/>
                      <w:lang w:val="en-US" w:eastAsia="zh-CN"/>
                    </w:rPr>
                    <w:t>3</w:t>
                  </w:r>
                </w:p>
              </w:tc>
              <w:tc>
                <w:tcPr>
                  <w:tcW w:w="1922" w:type="dxa"/>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2.2</w:t>
                  </w:r>
                </w:p>
              </w:tc>
              <w:tc>
                <w:tcPr>
                  <w:tcW w:w="1837" w:type="dxa"/>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7.94×10</w:t>
                  </w:r>
                  <w:r>
                    <w:rPr>
                      <w:rFonts w:hint="default" w:ascii="Times New Roman" w:hAnsi="Times New Roman" w:eastAsia="宋体" w:cs="Times New Roman"/>
                      <w:color w:val="auto"/>
                      <w:sz w:val="22"/>
                      <w:szCs w:val="22"/>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3" w:type="dxa"/>
                  <w:vMerge w:val="continue"/>
                  <w:noWrap w:val="0"/>
                  <w:vAlign w:val="center"/>
                </w:tcPr>
                <w:p>
                  <w:pPr>
                    <w:pStyle w:val="2"/>
                    <w:keepNext w:val="0"/>
                    <w:keepLines w:val="0"/>
                    <w:pageBreakBefore w:val="0"/>
                    <w:widowControl/>
                    <w:kinsoku/>
                    <w:wordWrap/>
                    <w:overflowPunct/>
                    <w:topLinePunct w:val="0"/>
                    <w:bidi w:val="0"/>
                    <w:adjustRightInd w:val="0"/>
                    <w:snapToGrid w:val="0"/>
                    <w:spacing w:before="157" w:beforeLines="50" w:after="157" w:afterLines="50" w:line="240" w:lineRule="auto"/>
                    <w:ind w:left="0" w:leftChars="0" w:firstLine="0" w:firstLineChars="0"/>
                    <w:jc w:val="center"/>
                    <w:rPr>
                      <w:rFonts w:hint="default" w:ascii="Times New Roman" w:hAnsi="Times New Roman" w:eastAsia="宋体" w:cs="Times New Roman"/>
                      <w:color w:val="auto"/>
                      <w:sz w:val="22"/>
                      <w:szCs w:val="22"/>
                    </w:rPr>
                  </w:pPr>
                </w:p>
              </w:tc>
              <w:tc>
                <w:tcPr>
                  <w:tcW w:w="1185" w:type="dxa"/>
                  <w:vMerge w:val="restart"/>
                  <w:noWrap w:val="0"/>
                  <w:vAlign w:val="center"/>
                </w:tcPr>
                <w:p>
                  <w:pPr>
                    <w:pStyle w:val="2"/>
                    <w:keepNext w:val="0"/>
                    <w:keepLines w:val="0"/>
                    <w:pageBreakBefore w:val="0"/>
                    <w:widowControl/>
                    <w:kinsoku/>
                    <w:wordWrap/>
                    <w:overflowPunct/>
                    <w:topLinePunct w:val="0"/>
                    <w:bidi w:val="0"/>
                    <w:adjustRightInd w:val="0"/>
                    <w:snapToGrid w:val="0"/>
                    <w:spacing w:before="157" w:beforeLines="50" w:after="157" w:afterLines="50" w:line="240" w:lineRule="auto"/>
                    <w:ind w:left="0" w:leftChars="0" w:firstLine="0" w:firstLineChars="0"/>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highlight w:val="none"/>
                      <w:lang w:val="en-US" w:eastAsia="zh-CN"/>
                    </w:rPr>
                    <w:t>I</w:t>
                  </w:r>
                  <w:r>
                    <w:rPr>
                      <w:rFonts w:hint="default" w:ascii="Times New Roman" w:hAnsi="Times New Roman" w:eastAsia="宋体" w:cs="Times New Roman"/>
                      <w:color w:val="auto"/>
                      <w:sz w:val="22"/>
                      <w:szCs w:val="22"/>
                      <w:highlight w:val="none"/>
                    </w:rPr>
                    <w:t>I</w:t>
                  </w:r>
                  <w:r>
                    <w:rPr>
                      <w:rFonts w:hint="default" w:ascii="Times New Roman" w:hAnsi="Times New Roman" w:eastAsia="宋体" w:cs="Times New Roman"/>
                      <w:color w:val="auto"/>
                      <w:sz w:val="22"/>
                      <w:szCs w:val="22"/>
                      <w:highlight w:val="none"/>
                      <w:lang w:val="en-US" w:eastAsia="zh-CN"/>
                    </w:rPr>
                    <w:t xml:space="preserve"> </w:t>
                  </w:r>
                  <w:r>
                    <w:rPr>
                      <w:rFonts w:hint="default" w:ascii="Times New Roman" w:hAnsi="Times New Roman" w:eastAsia="宋体" w:cs="Times New Roman"/>
                      <w:color w:val="auto"/>
                      <w:sz w:val="22"/>
                      <w:szCs w:val="22"/>
                      <w:highlight w:val="none"/>
                    </w:rPr>
                    <w:t>周期</w:t>
                  </w:r>
                </w:p>
              </w:tc>
              <w:tc>
                <w:tcPr>
                  <w:tcW w:w="1124" w:type="dxa"/>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w:t>
                  </w:r>
                </w:p>
              </w:tc>
              <w:tc>
                <w:tcPr>
                  <w:tcW w:w="131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3.59×10</w:t>
                  </w:r>
                  <w:r>
                    <w:rPr>
                      <w:rFonts w:hint="default" w:ascii="Times New Roman" w:hAnsi="Times New Roman" w:eastAsia="宋体" w:cs="Times New Roman"/>
                      <w:color w:val="auto"/>
                      <w:sz w:val="22"/>
                      <w:szCs w:val="22"/>
                      <w:vertAlign w:val="superscript"/>
                      <w:lang w:val="en-US" w:eastAsia="zh-CN"/>
                    </w:rPr>
                    <w:t>3</w:t>
                  </w:r>
                </w:p>
              </w:tc>
              <w:tc>
                <w:tcPr>
                  <w:tcW w:w="1922" w:type="dxa"/>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2.5</w:t>
                  </w:r>
                </w:p>
              </w:tc>
              <w:tc>
                <w:tcPr>
                  <w:tcW w:w="1837" w:type="dxa"/>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8.98×10</w:t>
                  </w:r>
                  <w:r>
                    <w:rPr>
                      <w:rFonts w:hint="default" w:ascii="Times New Roman" w:hAnsi="Times New Roman" w:eastAsia="宋体" w:cs="Times New Roman"/>
                      <w:color w:val="auto"/>
                      <w:sz w:val="22"/>
                      <w:szCs w:val="22"/>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3" w:type="dxa"/>
                  <w:vMerge w:val="continue"/>
                  <w:noWrap w:val="0"/>
                  <w:vAlign w:val="center"/>
                </w:tcPr>
                <w:p>
                  <w:pPr>
                    <w:pStyle w:val="2"/>
                    <w:keepNext w:val="0"/>
                    <w:keepLines w:val="0"/>
                    <w:pageBreakBefore w:val="0"/>
                    <w:widowControl/>
                    <w:kinsoku/>
                    <w:wordWrap/>
                    <w:overflowPunct/>
                    <w:topLinePunct w:val="0"/>
                    <w:bidi w:val="0"/>
                    <w:adjustRightInd w:val="0"/>
                    <w:snapToGrid w:val="0"/>
                    <w:spacing w:before="157" w:beforeLines="50" w:after="157" w:afterLines="50" w:line="240" w:lineRule="auto"/>
                    <w:ind w:left="0" w:leftChars="0" w:firstLine="0" w:firstLineChars="0"/>
                    <w:jc w:val="center"/>
                    <w:rPr>
                      <w:rFonts w:hint="default" w:ascii="Times New Roman" w:hAnsi="Times New Roman" w:eastAsia="宋体" w:cs="Times New Roman"/>
                      <w:color w:val="auto"/>
                      <w:sz w:val="22"/>
                      <w:szCs w:val="22"/>
                    </w:rPr>
                  </w:pPr>
                </w:p>
              </w:tc>
              <w:tc>
                <w:tcPr>
                  <w:tcW w:w="1185" w:type="dxa"/>
                  <w:vMerge w:val="continue"/>
                  <w:noWrap w:val="0"/>
                  <w:vAlign w:val="center"/>
                </w:tcPr>
                <w:p>
                  <w:pPr>
                    <w:pStyle w:val="2"/>
                    <w:keepNext w:val="0"/>
                    <w:keepLines w:val="0"/>
                    <w:pageBreakBefore w:val="0"/>
                    <w:widowControl/>
                    <w:kinsoku/>
                    <w:wordWrap/>
                    <w:overflowPunct/>
                    <w:topLinePunct w:val="0"/>
                    <w:bidi w:val="0"/>
                    <w:adjustRightInd w:val="0"/>
                    <w:snapToGrid w:val="0"/>
                    <w:spacing w:before="157" w:beforeLines="50" w:after="157" w:afterLines="50" w:line="240" w:lineRule="auto"/>
                    <w:ind w:left="0" w:leftChars="0" w:firstLine="0" w:firstLineChars="0"/>
                    <w:jc w:val="center"/>
                    <w:rPr>
                      <w:rFonts w:hint="default" w:ascii="Times New Roman" w:hAnsi="Times New Roman" w:eastAsia="宋体" w:cs="Times New Roman"/>
                      <w:color w:val="auto"/>
                      <w:sz w:val="22"/>
                      <w:szCs w:val="22"/>
                    </w:rPr>
                  </w:pPr>
                </w:p>
              </w:tc>
              <w:tc>
                <w:tcPr>
                  <w:tcW w:w="1124" w:type="dxa"/>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w:t>
                  </w:r>
                </w:p>
              </w:tc>
              <w:tc>
                <w:tcPr>
                  <w:tcW w:w="131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3.65×10</w:t>
                  </w:r>
                  <w:r>
                    <w:rPr>
                      <w:rFonts w:hint="default" w:ascii="Times New Roman" w:hAnsi="Times New Roman" w:eastAsia="宋体" w:cs="Times New Roman"/>
                      <w:color w:val="auto"/>
                      <w:sz w:val="22"/>
                      <w:szCs w:val="22"/>
                      <w:vertAlign w:val="superscript"/>
                      <w:lang w:val="en-US" w:eastAsia="zh-CN"/>
                    </w:rPr>
                    <w:t>3</w:t>
                  </w:r>
                </w:p>
              </w:tc>
              <w:tc>
                <w:tcPr>
                  <w:tcW w:w="1922" w:type="dxa"/>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1.7</w:t>
                  </w:r>
                </w:p>
              </w:tc>
              <w:tc>
                <w:tcPr>
                  <w:tcW w:w="1837" w:type="dxa"/>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6.20×10</w:t>
                  </w:r>
                  <w:r>
                    <w:rPr>
                      <w:rFonts w:hint="default" w:ascii="Times New Roman" w:hAnsi="Times New Roman" w:eastAsia="宋体" w:cs="Times New Roman"/>
                      <w:color w:val="auto"/>
                      <w:sz w:val="22"/>
                      <w:szCs w:val="22"/>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3" w:type="dxa"/>
                  <w:vMerge w:val="continue"/>
                  <w:noWrap w:val="0"/>
                  <w:vAlign w:val="center"/>
                </w:tcPr>
                <w:p>
                  <w:pPr>
                    <w:pStyle w:val="2"/>
                    <w:keepNext w:val="0"/>
                    <w:keepLines w:val="0"/>
                    <w:pageBreakBefore w:val="0"/>
                    <w:widowControl/>
                    <w:kinsoku/>
                    <w:wordWrap/>
                    <w:overflowPunct/>
                    <w:topLinePunct w:val="0"/>
                    <w:bidi w:val="0"/>
                    <w:adjustRightInd w:val="0"/>
                    <w:snapToGrid w:val="0"/>
                    <w:spacing w:before="157" w:beforeLines="50" w:after="157" w:afterLines="50" w:line="240" w:lineRule="auto"/>
                    <w:ind w:left="0" w:leftChars="0" w:firstLine="0" w:firstLineChars="0"/>
                    <w:jc w:val="center"/>
                    <w:rPr>
                      <w:rFonts w:hint="default" w:ascii="Times New Roman" w:hAnsi="Times New Roman" w:eastAsia="宋体" w:cs="Times New Roman"/>
                      <w:color w:val="auto"/>
                      <w:sz w:val="22"/>
                      <w:szCs w:val="22"/>
                    </w:rPr>
                  </w:pPr>
                </w:p>
              </w:tc>
              <w:tc>
                <w:tcPr>
                  <w:tcW w:w="1185" w:type="dxa"/>
                  <w:vMerge w:val="continue"/>
                  <w:noWrap w:val="0"/>
                  <w:vAlign w:val="center"/>
                </w:tcPr>
                <w:p>
                  <w:pPr>
                    <w:pStyle w:val="2"/>
                    <w:keepNext w:val="0"/>
                    <w:keepLines w:val="0"/>
                    <w:pageBreakBefore w:val="0"/>
                    <w:widowControl/>
                    <w:kinsoku/>
                    <w:wordWrap/>
                    <w:overflowPunct/>
                    <w:topLinePunct w:val="0"/>
                    <w:bidi w:val="0"/>
                    <w:adjustRightInd w:val="0"/>
                    <w:snapToGrid w:val="0"/>
                    <w:spacing w:before="157" w:beforeLines="50" w:after="157" w:afterLines="50" w:line="240" w:lineRule="auto"/>
                    <w:ind w:left="0" w:leftChars="0" w:firstLine="0" w:firstLineChars="0"/>
                    <w:jc w:val="center"/>
                    <w:rPr>
                      <w:rFonts w:hint="default" w:ascii="Times New Roman" w:hAnsi="Times New Roman" w:eastAsia="宋体" w:cs="Times New Roman"/>
                      <w:color w:val="auto"/>
                      <w:sz w:val="22"/>
                      <w:szCs w:val="22"/>
                    </w:rPr>
                  </w:pPr>
                </w:p>
              </w:tc>
              <w:tc>
                <w:tcPr>
                  <w:tcW w:w="1124" w:type="dxa"/>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w:t>
                  </w:r>
                </w:p>
              </w:tc>
              <w:tc>
                <w:tcPr>
                  <w:tcW w:w="131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3.66×10</w:t>
                  </w:r>
                  <w:r>
                    <w:rPr>
                      <w:rFonts w:hint="default" w:ascii="Times New Roman" w:hAnsi="Times New Roman" w:eastAsia="宋体" w:cs="Times New Roman"/>
                      <w:color w:val="auto"/>
                      <w:sz w:val="22"/>
                      <w:szCs w:val="22"/>
                      <w:vertAlign w:val="superscript"/>
                      <w:lang w:val="en-US" w:eastAsia="zh-CN"/>
                    </w:rPr>
                    <w:t>3</w:t>
                  </w:r>
                </w:p>
              </w:tc>
              <w:tc>
                <w:tcPr>
                  <w:tcW w:w="1922" w:type="dxa"/>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2.8</w:t>
                  </w:r>
                </w:p>
              </w:tc>
              <w:tc>
                <w:tcPr>
                  <w:tcW w:w="1837" w:type="dxa"/>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1.02×10</w:t>
                  </w:r>
                  <w:r>
                    <w:rPr>
                      <w:rFonts w:hint="default" w:ascii="Times New Roman" w:hAnsi="Times New Roman" w:eastAsia="宋体" w:cs="Times New Roman"/>
                      <w:color w:val="auto"/>
                      <w:sz w:val="22"/>
                      <w:szCs w:val="22"/>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3" w:type="dxa"/>
                  <w:vMerge w:val="continue"/>
                  <w:noWrap w:val="0"/>
                  <w:vAlign w:val="center"/>
                </w:tcPr>
                <w:p>
                  <w:pPr>
                    <w:pStyle w:val="2"/>
                    <w:keepNext w:val="0"/>
                    <w:keepLines w:val="0"/>
                    <w:pageBreakBefore w:val="0"/>
                    <w:widowControl/>
                    <w:kinsoku/>
                    <w:wordWrap/>
                    <w:overflowPunct/>
                    <w:topLinePunct w:val="0"/>
                    <w:bidi w:val="0"/>
                    <w:adjustRightInd w:val="0"/>
                    <w:snapToGrid w:val="0"/>
                    <w:spacing w:before="157" w:beforeLines="50" w:after="157" w:afterLines="50" w:line="240" w:lineRule="auto"/>
                    <w:ind w:left="0" w:leftChars="0" w:firstLine="0" w:firstLineChars="0"/>
                    <w:jc w:val="center"/>
                    <w:rPr>
                      <w:rFonts w:hint="default" w:ascii="Times New Roman" w:hAnsi="Times New Roman" w:eastAsia="宋体" w:cs="Times New Roman"/>
                      <w:color w:val="auto"/>
                      <w:sz w:val="22"/>
                      <w:szCs w:val="22"/>
                    </w:rPr>
                  </w:pPr>
                </w:p>
              </w:tc>
              <w:tc>
                <w:tcPr>
                  <w:tcW w:w="1185" w:type="dxa"/>
                  <w:vMerge w:val="continue"/>
                  <w:noWrap w:val="0"/>
                  <w:vAlign w:val="center"/>
                </w:tcPr>
                <w:p>
                  <w:pPr>
                    <w:pStyle w:val="2"/>
                    <w:keepNext w:val="0"/>
                    <w:keepLines w:val="0"/>
                    <w:pageBreakBefore w:val="0"/>
                    <w:widowControl/>
                    <w:kinsoku/>
                    <w:wordWrap/>
                    <w:overflowPunct/>
                    <w:topLinePunct w:val="0"/>
                    <w:bidi w:val="0"/>
                    <w:adjustRightInd w:val="0"/>
                    <w:snapToGrid w:val="0"/>
                    <w:spacing w:before="157" w:beforeLines="50" w:after="157" w:afterLines="50" w:line="240" w:lineRule="auto"/>
                    <w:ind w:left="0" w:leftChars="0" w:firstLine="0" w:firstLineChars="0"/>
                    <w:jc w:val="center"/>
                    <w:rPr>
                      <w:rFonts w:hint="default" w:ascii="Times New Roman" w:hAnsi="Times New Roman" w:eastAsia="宋体" w:cs="Times New Roman"/>
                      <w:color w:val="auto"/>
                      <w:sz w:val="22"/>
                      <w:szCs w:val="22"/>
                    </w:rPr>
                  </w:pPr>
                </w:p>
              </w:tc>
              <w:tc>
                <w:tcPr>
                  <w:tcW w:w="1124" w:type="dxa"/>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均值</w:t>
                  </w:r>
                </w:p>
              </w:tc>
              <w:tc>
                <w:tcPr>
                  <w:tcW w:w="131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3.63×10</w:t>
                  </w:r>
                  <w:r>
                    <w:rPr>
                      <w:rFonts w:hint="default" w:ascii="Times New Roman" w:hAnsi="Times New Roman" w:eastAsia="宋体" w:cs="Times New Roman"/>
                      <w:color w:val="auto"/>
                      <w:sz w:val="22"/>
                      <w:szCs w:val="22"/>
                      <w:vertAlign w:val="superscript"/>
                      <w:lang w:val="en-US" w:eastAsia="zh-CN"/>
                    </w:rPr>
                    <w:t>3</w:t>
                  </w:r>
                </w:p>
              </w:tc>
              <w:tc>
                <w:tcPr>
                  <w:tcW w:w="1922" w:type="dxa"/>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2.3</w:t>
                  </w:r>
                </w:p>
              </w:tc>
              <w:tc>
                <w:tcPr>
                  <w:tcW w:w="1837" w:type="dxa"/>
                  <w:noWrap w:val="0"/>
                  <w:vAlign w:val="center"/>
                </w:tcPr>
                <w:p>
                  <w:pPr>
                    <w:keepNext w:val="0"/>
                    <w:keepLines w:val="0"/>
                    <w:pageBreakBefore w:val="0"/>
                    <w:widowControl/>
                    <w:kinsoku/>
                    <w:wordWrap/>
                    <w:overflowPunct/>
                    <w:topLinePunct w:val="0"/>
                    <w:bidi w:val="0"/>
                    <w:adjustRightInd w:val="0"/>
                    <w:snapToGrid w:val="0"/>
                    <w:spacing w:before="157" w:beforeLines="50" w:after="157" w:afterLines="5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8.35×10</w:t>
                  </w:r>
                  <w:r>
                    <w:rPr>
                      <w:rFonts w:hint="default" w:ascii="Times New Roman" w:hAnsi="Times New Roman" w:eastAsia="宋体" w:cs="Times New Roman"/>
                      <w:color w:val="auto"/>
                      <w:sz w:val="22"/>
                      <w:szCs w:val="22"/>
                      <w:vertAlign w:val="superscript"/>
                      <w:lang w:val="en-US" w:eastAsia="zh-CN"/>
                    </w:rPr>
                    <w:t>-3</w:t>
                  </w:r>
                </w:p>
              </w:tc>
            </w:tr>
          </w:tbl>
          <w:p>
            <w:pPr>
              <w:pStyle w:val="2"/>
              <w:keepNext w:val="0"/>
              <w:keepLines w:val="0"/>
              <w:pageBreakBefore w:val="0"/>
              <w:widowControl/>
              <w:kinsoku/>
              <w:wordWrap/>
              <w:overflowPunct/>
              <w:topLinePunct w:val="0"/>
              <w:autoSpaceDE/>
              <w:autoSpaceDN/>
              <w:bidi w:val="0"/>
              <w:adjustRightInd w:val="0"/>
              <w:snapToGrid w:val="0"/>
              <w:spacing w:before="157" w:beforeLines="50" w:after="0" w:line="360" w:lineRule="auto"/>
              <w:ind w:left="0" w:leftChars="0" w:firstLine="0" w:firstLineChars="0"/>
              <w:jc w:val="both"/>
              <w:textAlignment w:val="auto"/>
              <w:rPr>
                <w:rFonts w:hint="eastAsia"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eastAsia="zh-CN"/>
              </w:rPr>
              <w:t>根据表</w:t>
            </w:r>
            <w:r>
              <w:rPr>
                <w:rFonts w:hint="default" w:ascii="Times New Roman" w:hAnsi="Times New Roman" w:eastAsia="宋体" w:cs="Times New Roman"/>
                <w:sz w:val="24"/>
                <w:szCs w:val="24"/>
                <w:vertAlign w:val="baseline"/>
                <w:lang w:val="en-US" w:eastAsia="zh-CN"/>
              </w:rPr>
              <w:t>7-</w:t>
            </w:r>
            <w:r>
              <w:rPr>
                <w:rFonts w:hint="eastAsia" w:ascii="Times New Roman" w:hAnsi="Times New Roman" w:eastAsia="宋体" w:cs="Times New Roman"/>
                <w:sz w:val="24"/>
                <w:szCs w:val="24"/>
                <w:vertAlign w:val="baseline"/>
                <w:lang w:val="en-US" w:eastAsia="zh-CN"/>
              </w:rPr>
              <w:t>7</w:t>
            </w:r>
            <w:r>
              <w:rPr>
                <w:rFonts w:hint="default" w:ascii="Times New Roman" w:hAnsi="Times New Roman" w:eastAsia="宋体" w:cs="Times New Roman"/>
                <w:sz w:val="24"/>
                <w:szCs w:val="24"/>
                <w:vertAlign w:val="baseline"/>
                <w:lang w:val="en-US" w:eastAsia="zh-CN"/>
              </w:rPr>
              <w:t>监测结果</w:t>
            </w:r>
            <w:r>
              <w:rPr>
                <w:rFonts w:hint="eastAsia" w:ascii="Times New Roman" w:hAnsi="Times New Roman" w:eastAsia="宋体" w:cs="Times New Roman"/>
                <w:sz w:val="24"/>
                <w:szCs w:val="24"/>
                <w:vertAlign w:val="baseline"/>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vertAlign w:val="baseline"/>
                <w:lang w:val="en-US" w:eastAsia="zh-CN"/>
              </w:rPr>
              <w:t>本项</w:t>
            </w:r>
            <w:r>
              <w:rPr>
                <w:rFonts w:hint="default" w:ascii="Times New Roman" w:hAnsi="Times New Roman" w:cs="Times New Roman" w:eastAsiaTheme="minorEastAsia"/>
                <w:color w:val="000000"/>
                <w:sz w:val="24"/>
                <w:szCs w:val="24"/>
                <w:lang w:val="en-US" w:eastAsia="zh-CN"/>
              </w:rPr>
              <w:t>目</w:t>
            </w:r>
            <w:r>
              <w:rPr>
                <w:rFonts w:hint="default" w:ascii="Times New Roman" w:hAnsi="Times New Roman" w:eastAsia="宋体" w:cs="Times New Roman"/>
                <w:sz w:val="24"/>
                <w:szCs w:val="24"/>
                <w:vertAlign w:val="baseline"/>
                <w:lang w:val="en-US" w:eastAsia="zh-CN"/>
              </w:rPr>
              <w:t>原料配料、上料、粉碎工序</w:t>
            </w:r>
            <w:r>
              <w:rPr>
                <w:rFonts w:hint="eastAsia" w:ascii="Times New Roman" w:hAnsi="Times New Roman" w:eastAsia="宋体" w:cs="Times New Roman"/>
                <w:sz w:val="24"/>
                <w:szCs w:val="24"/>
                <w:vertAlign w:val="baseline"/>
                <w:lang w:val="en-US" w:eastAsia="zh-CN"/>
              </w:rPr>
              <w:t>经</w:t>
            </w:r>
            <w:r>
              <w:rPr>
                <w:rFonts w:hint="default" w:ascii="Times New Roman" w:hAnsi="Times New Roman" w:eastAsia="宋体" w:cs="Times New Roman"/>
                <w:sz w:val="24"/>
                <w:szCs w:val="24"/>
                <w:vertAlign w:val="baseline"/>
                <w:lang w:val="en-US" w:eastAsia="zh-CN"/>
              </w:rPr>
              <w:t>袋式除尘器</w:t>
            </w:r>
            <w:r>
              <w:rPr>
                <w:rFonts w:hint="eastAsia" w:ascii="Times New Roman" w:hAnsi="Times New Roman" w:eastAsia="宋体" w:cs="Times New Roman"/>
                <w:sz w:val="24"/>
                <w:szCs w:val="24"/>
                <w:vertAlign w:val="baseline"/>
                <w:lang w:val="en-US" w:eastAsia="zh-CN"/>
              </w:rPr>
              <w:t>处理后：颗粒物的排放</w:t>
            </w:r>
            <w:r>
              <w:rPr>
                <w:rFonts w:hint="default" w:ascii="Times New Roman" w:hAnsi="Times New Roman" w:eastAsia="宋体" w:cs="Times New Roman"/>
                <w:sz w:val="24"/>
                <w:szCs w:val="24"/>
                <w:vertAlign w:val="baseline"/>
                <w:lang w:val="en-US" w:eastAsia="zh-CN"/>
              </w:rPr>
              <w:t>浓度平均值为：</w:t>
            </w:r>
            <w:r>
              <w:rPr>
                <w:rFonts w:hint="eastAsia" w:ascii="Times New Roman" w:hAnsi="Times New Roman" w:eastAsia="宋体" w:cs="Times New Roman"/>
                <w:b w:val="0"/>
                <w:bCs w:val="0"/>
                <w:color w:val="auto"/>
                <w:sz w:val="24"/>
                <w:szCs w:val="24"/>
                <w:lang w:val="en-US" w:eastAsia="zh-CN"/>
              </w:rPr>
              <w:t>2.25</w:t>
            </w:r>
            <w:r>
              <w:rPr>
                <w:rFonts w:hint="default" w:ascii="Times New Roman" w:hAnsi="Times New Roman" w:eastAsia="宋体" w:cs="Times New Roman"/>
                <w:b w:val="0"/>
                <w:bCs w:val="0"/>
                <w:color w:val="auto"/>
                <w:sz w:val="24"/>
                <w:szCs w:val="24"/>
                <w:lang w:val="en-US" w:eastAsia="zh-CN"/>
              </w:rPr>
              <w:t xml:space="preserve"> mg/m</w:t>
            </w:r>
            <w:r>
              <w:rPr>
                <w:rFonts w:hint="default" w:ascii="Times New Roman" w:hAnsi="Times New Roman" w:eastAsia="宋体" w:cs="Times New Roman"/>
                <w:b w:val="0"/>
                <w:bCs w:val="0"/>
                <w:color w:val="auto"/>
                <w:sz w:val="24"/>
                <w:szCs w:val="24"/>
                <w:vertAlign w:val="superscript"/>
                <w:lang w:val="en-US" w:eastAsia="zh-CN"/>
              </w:rPr>
              <w:t>3</w:t>
            </w:r>
            <w:r>
              <w:rPr>
                <w:rFonts w:hint="default" w:ascii="Times New Roman" w:hAnsi="Times New Roman" w:eastAsia="宋体" w:cs="Times New Roman"/>
                <w:b w:val="0"/>
                <w:bCs w:val="0"/>
                <w:color w:val="auto"/>
                <w:sz w:val="24"/>
                <w:szCs w:val="24"/>
                <w:lang w:val="en-US" w:eastAsia="zh-CN"/>
              </w:rPr>
              <w:t>，排放速率平均值为</w:t>
            </w:r>
            <w:r>
              <w:rPr>
                <w:rFonts w:hint="eastAsia" w:ascii="Times New Roman" w:hAnsi="Times New Roman" w:eastAsia="宋体" w:cs="Times New Roman"/>
                <w:b w:val="0"/>
                <w:bCs w:val="0"/>
                <w:color w:val="auto"/>
                <w:sz w:val="24"/>
                <w:szCs w:val="24"/>
                <w:lang w:val="en-US" w:eastAsia="zh-CN"/>
              </w:rPr>
              <w:t>8.145</w:t>
            </w:r>
            <w:r>
              <w:rPr>
                <w:rFonts w:hint="default"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b w:val="0"/>
                <w:bCs w:val="0"/>
                <w:color w:val="auto"/>
                <w:sz w:val="24"/>
                <w:szCs w:val="24"/>
                <w:lang w:val="en-US" w:eastAsia="zh-CN"/>
              </w:rPr>
              <w:t>kg/h</w:t>
            </w:r>
            <w:r>
              <w:rPr>
                <w:rFonts w:hint="eastAsia" w:ascii="Times New Roman" w:hAnsi="Times New Roman" w:eastAsia="宋体" w:cs="Times New Roman"/>
                <w:b w:val="0"/>
                <w:bCs w:val="0"/>
                <w:color w:val="auto"/>
                <w:sz w:val="24"/>
                <w:szCs w:val="24"/>
                <w:lang w:val="en-US" w:eastAsia="zh-CN"/>
              </w:rPr>
              <w:t>，废气处理设施处理效率为96.2%。颗粒物</w:t>
            </w:r>
            <w:r>
              <w:rPr>
                <w:rFonts w:hint="default" w:ascii="Times New Roman" w:hAnsi="Times New Roman" w:eastAsia="宋体" w:cs="Times New Roman"/>
                <w:b w:val="0"/>
                <w:bCs w:val="0"/>
                <w:color w:val="auto"/>
                <w:sz w:val="24"/>
                <w:szCs w:val="24"/>
                <w:lang w:val="en-US" w:eastAsia="zh-CN"/>
              </w:rPr>
              <w:t>满足新乡市生态环境局《关于进一步规范工业企业颗粒物排放限值的通知》有组织排放浓度限值要求</w:t>
            </w:r>
            <w:r>
              <w:rPr>
                <w:rFonts w:hint="eastAsia" w:ascii="Times New Roman" w:hAnsi="Times New Roman" w:eastAsia="宋体" w:cs="Times New Roman"/>
                <w:b w:val="0"/>
                <w:bCs w:val="0"/>
                <w:color w:val="auto"/>
                <w:sz w:val="24"/>
                <w:szCs w:val="24"/>
                <w:lang w:val="en-US" w:eastAsia="zh-CN"/>
              </w:rPr>
              <w:t>。</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both"/>
              <w:textAlignment w:val="auto"/>
              <w:rPr>
                <w:rFonts w:hint="default" w:eastAsia="宋体"/>
                <w:lang w:val="en-US" w:eastAsia="zh-CN"/>
              </w:rPr>
            </w:pPr>
          </w:p>
        </w:tc>
      </w:tr>
    </w:tbl>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1" w:hRule="atLeast"/>
        </w:trPr>
        <w:tc>
          <w:tcPr>
            <w:tcW w:w="5000" w:type="pct"/>
          </w:tcPr>
          <w:p>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auto"/>
              <w:rPr>
                <w:rFonts w:hint="default" w:ascii="Times New Roman" w:hAnsi="Times New Roman" w:eastAsia="宋体" w:cs="Times New Roman"/>
                <w:bCs/>
                <w:color w:val="auto"/>
                <w:kern w:val="0"/>
                <w:sz w:val="22"/>
                <w:szCs w:val="22"/>
                <w:lang w:val="en-US" w:eastAsia="zh-CN" w:bidi="ar-SA"/>
              </w:rPr>
            </w:pPr>
            <w:bookmarkStart w:id="6" w:name="_Toc3604"/>
            <w:r>
              <w:rPr>
                <w:rFonts w:hint="eastAsia" w:ascii="Times New Roman" w:hAnsi="Times New Roman" w:eastAsia="宋体" w:cs="Times New Roman"/>
                <w:bCs/>
                <w:color w:val="auto"/>
                <w:kern w:val="0"/>
                <w:sz w:val="22"/>
                <w:szCs w:val="22"/>
                <w:lang w:val="en-US" w:eastAsia="zh-CN" w:bidi="ar-SA"/>
              </w:rPr>
              <w:t>表7-8 废气污染物有组织检测结果</w:t>
            </w:r>
          </w:p>
          <w:tbl>
            <w:tblPr>
              <w:tblStyle w:val="17"/>
              <w:tblW w:w="47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73"/>
              <w:gridCol w:w="723"/>
              <w:gridCol w:w="1159"/>
              <w:gridCol w:w="1146"/>
              <w:gridCol w:w="1172"/>
              <w:gridCol w:w="1175"/>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pct"/>
                  <w:vMerge w:val="restar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b/>
                      <w:bCs/>
                      <w:color w:val="auto"/>
                      <w:sz w:val="22"/>
                      <w:szCs w:val="22"/>
                    </w:rPr>
                  </w:pPr>
                  <w:r>
                    <w:rPr>
                      <w:rFonts w:hint="default" w:ascii="Times New Roman" w:hAnsi="Times New Roman" w:eastAsia="宋体" w:cs="Times New Roman"/>
                      <w:color w:val="auto"/>
                      <w:spacing w:val="10"/>
                      <w:sz w:val="22"/>
                      <w:szCs w:val="22"/>
                      <w:highlight w:val="none"/>
                      <w:lang w:eastAsia="zh-CN"/>
                    </w:rPr>
                    <w:t>检</w:t>
                  </w:r>
                  <w:r>
                    <w:rPr>
                      <w:rFonts w:hint="default" w:ascii="Times New Roman" w:hAnsi="Times New Roman" w:eastAsia="宋体" w:cs="Times New Roman"/>
                      <w:color w:val="auto"/>
                      <w:spacing w:val="10"/>
                      <w:sz w:val="22"/>
                      <w:szCs w:val="22"/>
                      <w:highlight w:val="none"/>
                    </w:rPr>
                    <w:t>测点位</w:t>
                  </w:r>
                </w:p>
              </w:tc>
              <w:tc>
                <w:tcPr>
                  <w:tcW w:w="502" w:type="pct"/>
                  <w:vMerge w:val="restar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pacing w:val="10"/>
                      <w:sz w:val="22"/>
                      <w:szCs w:val="22"/>
                      <w:highlight w:val="none"/>
                      <w:lang w:eastAsia="zh-CN"/>
                    </w:rPr>
                  </w:pPr>
                  <w:r>
                    <w:rPr>
                      <w:rFonts w:hint="default" w:ascii="Times New Roman" w:hAnsi="Times New Roman" w:eastAsia="宋体" w:cs="Times New Roman"/>
                      <w:color w:val="auto"/>
                      <w:spacing w:val="10"/>
                      <w:sz w:val="22"/>
                      <w:szCs w:val="22"/>
                      <w:highlight w:val="none"/>
                      <w:lang w:eastAsia="zh-CN"/>
                    </w:rPr>
                    <w:t>检测周期</w:t>
                  </w:r>
                </w:p>
              </w:tc>
              <w:tc>
                <w:tcPr>
                  <w:tcW w:w="416" w:type="pct"/>
                  <w:vMerge w:val="restar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b/>
                      <w:bCs/>
                      <w:color w:val="auto"/>
                      <w:sz w:val="22"/>
                      <w:szCs w:val="22"/>
                    </w:rPr>
                  </w:pPr>
                  <w:r>
                    <w:rPr>
                      <w:rFonts w:hint="default" w:ascii="Times New Roman" w:hAnsi="Times New Roman" w:eastAsia="宋体" w:cs="Times New Roman"/>
                      <w:color w:val="auto"/>
                      <w:sz w:val="22"/>
                      <w:szCs w:val="22"/>
                      <w:highlight w:val="none"/>
                      <w:lang w:eastAsia="zh-CN"/>
                    </w:rPr>
                    <w:t>检</w:t>
                  </w:r>
                  <w:r>
                    <w:rPr>
                      <w:rFonts w:hint="default" w:ascii="Times New Roman" w:hAnsi="Times New Roman" w:eastAsia="宋体" w:cs="Times New Roman"/>
                      <w:color w:val="auto"/>
                      <w:sz w:val="22"/>
                      <w:szCs w:val="22"/>
                      <w:highlight w:val="none"/>
                    </w:rPr>
                    <w:t>测频次</w:t>
                  </w:r>
                </w:p>
              </w:tc>
              <w:tc>
                <w:tcPr>
                  <w:tcW w:w="667" w:type="pct"/>
                  <w:vMerge w:val="restar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highlight w:val="none"/>
                    </w:rPr>
                    <w:t>废气流量</w:t>
                  </w:r>
                  <w:r>
                    <w:rPr>
                      <w:rFonts w:hint="default" w:ascii="Times New Roman" w:hAnsi="Times New Roman" w:eastAsia="宋体" w:cs="Times New Roman"/>
                      <w:color w:val="auto"/>
                      <w:sz w:val="22"/>
                      <w:szCs w:val="22"/>
                      <w:highlight w:val="none"/>
                      <w:lang w:val="en-US" w:eastAsia="zh-CN"/>
                    </w:rPr>
                    <w:t>（</w:t>
                  </w:r>
                  <w:r>
                    <w:rPr>
                      <w:rFonts w:hint="default" w:ascii="Times New Roman" w:hAnsi="Times New Roman" w:eastAsia="宋体" w:cs="Times New Roman"/>
                      <w:color w:val="auto"/>
                      <w:sz w:val="22"/>
                      <w:szCs w:val="22"/>
                      <w:highlight w:val="none"/>
                    </w:rPr>
                    <w:t>Nm</w:t>
                  </w:r>
                  <w:r>
                    <w:rPr>
                      <w:rFonts w:hint="default" w:ascii="Times New Roman" w:hAnsi="Times New Roman" w:eastAsia="宋体" w:cs="Times New Roman"/>
                      <w:color w:val="auto"/>
                      <w:sz w:val="22"/>
                      <w:szCs w:val="22"/>
                      <w:highlight w:val="none"/>
                      <w:vertAlign w:val="superscript"/>
                    </w:rPr>
                    <w:t>3</w:t>
                  </w:r>
                  <w:r>
                    <w:rPr>
                      <w:rFonts w:hint="default" w:ascii="Times New Roman" w:hAnsi="Times New Roman" w:eastAsia="宋体" w:cs="Times New Roman"/>
                      <w:color w:val="auto"/>
                      <w:sz w:val="22"/>
                      <w:szCs w:val="22"/>
                      <w:highlight w:val="none"/>
                    </w:rPr>
                    <w:t>/h</w:t>
                  </w:r>
                  <w:r>
                    <w:rPr>
                      <w:rFonts w:hint="default" w:ascii="Times New Roman" w:hAnsi="Times New Roman" w:eastAsia="宋体" w:cs="Times New Roman"/>
                      <w:color w:val="auto"/>
                      <w:sz w:val="22"/>
                      <w:szCs w:val="22"/>
                      <w:highlight w:val="none"/>
                      <w:lang w:val="en-US" w:eastAsia="zh-CN"/>
                    </w:rPr>
                    <w:t>）</w:t>
                  </w:r>
                </w:p>
              </w:tc>
              <w:tc>
                <w:tcPr>
                  <w:tcW w:w="1335" w:type="pct"/>
                  <w:gridSpan w:val="2"/>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95" w:beforeLines="30" w:after="95" w:afterLines="30" w:line="240" w:lineRule="auto"/>
                    <w:ind w:left="0" w:leftChars="0" w:firstLine="0" w:firstLineChars="0"/>
                    <w:jc w:val="center"/>
                    <w:textAlignment w:val="baseline"/>
                    <w:rPr>
                      <w:rFonts w:hint="default"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非甲烷总烃</w:t>
                  </w:r>
                </w:p>
              </w:tc>
              <w:tc>
                <w:tcPr>
                  <w:tcW w:w="1369" w:type="pct"/>
                  <w:gridSpan w:val="2"/>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95" w:beforeLines="30" w:after="95" w:afterLines="30" w:line="240" w:lineRule="auto"/>
                    <w:ind w:left="0" w:leftChars="0" w:firstLine="0" w:firstLineChars="0"/>
                    <w:jc w:val="center"/>
                    <w:textAlignment w:val="baseline"/>
                    <w:rPr>
                      <w:rFonts w:hint="default"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氯化氢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Chars="0" w:firstLine="0" w:firstLineChars="0"/>
                    <w:jc w:val="center"/>
                    <w:rPr>
                      <w:rFonts w:hint="default" w:ascii="Times New Roman" w:hAnsi="Times New Roman" w:eastAsia="宋体" w:cs="Times New Roman"/>
                      <w:color w:val="auto"/>
                      <w:sz w:val="22"/>
                      <w:szCs w:val="22"/>
                      <w:lang w:val="en-US" w:eastAsia="zh-CN"/>
                    </w:rPr>
                  </w:pPr>
                </w:p>
              </w:tc>
              <w:tc>
                <w:tcPr>
                  <w:tcW w:w="502"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Chars="0" w:firstLine="0" w:firstLineChars="0"/>
                    <w:jc w:val="center"/>
                    <w:rPr>
                      <w:rFonts w:hint="default" w:ascii="Times New Roman" w:hAnsi="Times New Roman" w:eastAsia="宋体" w:cs="Times New Roman"/>
                      <w:color w:val="auto"/>
                      <w:sz w:val="22"/>
                      <w:szCs w:val="22"/>
                    </w:rPr>
                  </w:pPr>
                </w:p>
              </w:tc>
              <w:tc>
                <w:tcPr>
                  <w:tcW w:w="416" w:type="pct"/>
                  <w:vMerge w:val="continue"/>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ind w:leftChars="0"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p>
              </w:tc>
              <w:tc>
                <w:tcPr>
                  <w:tcW w:w="667"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0" w:leftChars="0" w:firstLine="0" w:firstLineChars="0"/>
                    <w:jc w:val="center"/>
                    <w:rPr>
                      <w:rFonts w:hint="default" w:ascii="Times New Roman" w:hAnsi="Times New Roman" w:eastAsia="宋体" w:cs="Times New Roman"/>
                      <w:color w:val="auto"/>
                      <w:sz w:val="22"/>
                      <w:szCs w:val="22"/>
                    </w:rPr>
                  </w:pPr>
                </w:p>
              </w:tc>
              <w:tc>
                <w:tcPr>
                  <w:tcW w:w="660" w:type="pct"/>
                  <w:noWrap w:val="0"/>
                  <w:vAlign w:val="center"/>
                </w:tcPr>
                <w:p>
                  <w:pPr>
                    <w:keepNext w:val="0"/>
                    <w:keepLines w:val="0"/>
                    <w:pageBreakBefore w:val="0"/>
                    <w:widowControl/>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eastAsia="宋体" w:cs="Times New Roman"/>
                      <w:color w:val="auto"/>
                      <w:sz w:val="22"/>
                      <w:szCs w:val="22"/>
                      <w:highlight w:val="none"/>
                      <w:lang w:val="en-US" w:eastAsia="zh-CN" w:bidi="ar-SA"/>
                    </w:rPr>
                  </w:pPr>
                  <w:r>
                    <w:rPr>
                      <w:rFonts w:hint="default" w:ascii="Times New Roman" w:hAnsi="Times New Roman" w:eastAsia="宋体" w:cs="Times New Roman"/>
                      <w:color w:val="auto"/>
                      <w:sz w:val="22"/>
                      <w:szCs w:val="22"/>
                      <w:highlight w:val="none"/>
                      <w:lang w:eastAsia="zh-CN"/>
                    </w:rPr>
                    <w:t>排放</w:t>
                  </w:r>
                  <w:r>
                    <w:rPr>
                      <w:rFonts w:hint="default" w:ascii="Times New Roman" w:hAnsi="Times New Roman" w:eastAsia="宋体" w:cs="Times New Roman"/>
                      <w:color w:val="auto"/>
                      <w:sz w:val="22"/>
                      <w:szCs w:val="22"/>
                      <w:highlight w:val="none"/>
                    </w:rPr>
                    <w:t>浓度</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rPr>
                    <w:t>mg/m</w:t>
                  </w:r>
                  <w:r>
                    <w:rPr>
                      <w:rFonts w:hint="default" w:ascii="Times New Roman" w:hAnsi="Times New Roman" w:eastAsia="宋体" w:cs="Times New Roman"/>
                      <w:color w:val="auto"/>
                      <w:sz w:val="22"/>
                      <w:szCs w:val="22"/>
                      <w:highlight w:val="none"/>
                      <w:vertAlign w:val="superscript"/>
                    </w:rPr>
                    <w:t>3</w:t>
                  </w:r>
                  <w:r>
                    <w:rPr>
                      <w:rFonts w:hint="default" w:ascii="Times New Roman" w:hAnsi="Times New Roman" w:eastAsia="宋体" w:cs="Times New Roman"/>
                      <w:color w:val="auto"/>
                      <w:sz w:val="22"/>
                      <w:szCs w:val="22"/>
                      <w:highlight w:val="none"/>
                      <w:lang w:eastAsia="zh-CN"/>
                    </w:rPr>
                    <w:t>）</w:t>
                  </w:r>
                </w:p>
              </w:tc>
              <w:tc>
                <w:tcPr>
                  <w:tcW w:w="675" w:type="pct"/>
                  <w:noWrap w:val="0"/>
                  <w:vAlign w:val="center"/>
                </w:tcPr>
                <w:p>
                  <w:pPr>
                    <w:keepNext w:val="0"/>
                    <w:keepLines w:val="0"/>
                    <w:pageBreakBefore w:val="0"/>
                    <w:widowControl/>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eastAsia="宋体" w:cs="Times New Roman"/>
                      <w:color w:val="auto"/>
                      <w:sz w:val="22"/>
                      <w:szCs w:val="22"/>
                      <w:highlight w:val="none"/>
                      <w:lang w:val="en-US" w:eastAsia="zh-CN" w:bidi="ar-SA"/>
                    </w:rPr>
                  </w:pPr>
                  <w:r>
                    <w:rPr>
                      <w:rFonts w:hint="default" w:ascii="Times New Roman" w:hAnsi="Times New Roman" w:eastAsia="宋体" w:cs="Times New Roman"/>
                      <w:color w:val="auto"/>
                      <w:sz w:val="22"/>
                      <w:szCs w:val="22"/>
                      <w:highlight w:val="none"/>
                    </w:rPr>
                    <w:t>排放速率</w:t>
                  </w:r>
                  <w:r>
                    <w:rPr>
                      <w:rFonts w:hint="default" w:ascii="Times New Roman" w:hAnsi="Times New Roman" w:eastAsia="宋体" w:cs="Times New Roman"/>
                      <w:color w:val="auto"/>
                      <w:sz w:val="22"/>
                      <w:szCs w:val="22"/>
                      <w:highlight w:val="none"/>
                      <w:lang w:val="en-US" w:eastAsia="zh-CN"/>
                    </w:rPr>
                    <w:t xml:space="preserve"> </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rPr>
                    <w:t>kg/h</w:t>
                  </w:r>
                  <w:r>
                    <w:rPr>
                      <w:rFonts w:hint="default" w:ascii="Times New Roman" w:hAnsi="Times New Roman" w:eastAsia="宋体" w:cs="Times New Roman"/>
                      <w:color w:val="auto"/>
                      <w:sz w:val="22"/>
                      <w:szCs w:val="22"/>
                      <w:highlight w:val="none"/>
                      <w:lang w:eastAsia="zh-CN"/>
                    </w:rPr>
                    <w:t>）</w:t>
                  </w:r>
                </w:p>
              </w:tc>
              <w:tc>
                <w:tcPr>
                  <w:tcW w:w="676" w:type="pct"/>
                  <w:noWrap w:val="0"/>
                  <w:vAlign w:val="center"/>
                </w:tcPr>
                <w:p>
                  <w:pPr>
                    <w:keepNext w:val="0"/>
                    <w:keepLines w:val="0"/>
                    <w:pageBreakBefore w:val="0"/>
                    <w:widowControl/>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eastAsia="zh-CN"/>
                    </w:rPr>
                    <w:t>排放</w:t>
                  </w:r>
                  <w:r>
                    <w:rPr>
                      <w:rFonts w:hint="default" w:ascii="Times New Roman" w:hAnsi="Times New Roman" w:eastAsia="宋体" w:cs="Times New Roman"/>
                      <w:color w:val="auto"/>
                      <w:sz w:val="22"/>
                      <w:szCs w:val="22"/>
                      <w:highlight w:val="none"/>
                    </w:rPr>
                    <w:t>浓度</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rPr>
                    <w:t>mg/m</w:t>
                  </w:r>
                  <w:r>
                    <w:rPr>
                      <w:rFonts w:hint="default" w:ascii="Times New Roman" w:hAnsi="Times New Roman" w:eastAsia="宋体" w:cs="Times New Roman"/>
                      <w:color w:val="auto"/>
                      <w:sz w:val="22"/>
                      <w:szCs w:val="22"/>
                      <w:highlight w:val="none"/>
                      <w:vertAlign w:val="superscript"/>
                    </w:rPr>
                    <w:t>3</w:t>
                  </w:r>
                  <w:r>
                    <w:rPr>
                      <w:rFonts w:hint="default" w:ascii="Times New Roman" w:hAnsi="Times New Roman" w:eastAsia="宋体" w:cs="Times New Roman"/>
                      <w:color w:val="auto"/>
                      <w:sz w:val="22"/>
                      <w:szCs w:val="22"/>
                      <w:highlight w:val="none"/>
                      <w:lang w:eastAsia="zh-CN"/>
                    </w:rPr>
                    <w:t>）</w:t>
                  </w:r>
                </w:p>
              </w:tc>
              <w:tc>
                <w:tcPr>
                  <w:tcW w:w="692" w:type="pct"/>
                  <w:noWrap w:val="0"/>
                  <w:vAlign w:val="center"/>
                </w:tcPr>
                <w:p>
                  <w:pPr>
                    <w:keepNext w:val="0"/>
                    <w:keepLines w:val="0"/>
                    <w:pageBreakBefore w:val="0"/>
                    <w:widowControl/>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color w:val="auto"/>
                      <w:sz w:val="22"/>
                      <w:szCs w:val="22"/>
                      <w:highlight w:val="none"/>
                    </w:rPr>
                    <w:t>排放速率</w:t>
                  </w:r>
                  <w:r>
                    <w:rPr>
                      <w:rFonts w:hint="default" w:ascii="Times New Roman" w:hAnsi="Times New Roman" w:eastAsia="宋体" w:cs="Times New Roman"/>
                      <w:color w:val="auto"/>
                      <w:sz w:val="22"/>
                      <w:szCs w:val="22"/>
                      <w:highlight w:val="none"/>
                      <w:lang w:val="en-US" w:eastAsia="zh-CN"/>
                    </w:rPr>
                    <w:t xml:space="preserve"> </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rPr>
                    <w:t>kg/h</w:t>
                  </w:r>
                  <w:r>
                    <w:rPr>
                      <w:rFonts w:hint="default" w:ascii="Times New Roman" w:hAnsi="Times New Roman" w:eastAsia="宋体" w:cs="Times New Roman"/>
                      <w:color w:val="auto"/>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08" w:type="pct"/>
                  <w:vMerge w:val="restar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kern w:val="0"/>
                      <w:sz w:val="22"/>
                      <w:szCs w:val="22"/>
                      <w:lang w:val="en-US" w:eastAsia="zh-CN"/>
                    </w:rPr>
                    <w:t>挤压组装工序UV光氧催化+活性炭吸附装置进口</w:t>
                  </w:r>
                </w:p>
              </w:tc>
              <w:tc>
                <w:tcPr>
                  <w:tcW w:w="502" w:type="pct"/>
                  <w:vMerge w:val="restart"/>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0" w:leftChars="0" w:firstLine="0" w:firstLineChars="0"/>
                    <w:jc w:val="center"/>
                    <w:rPr>
                      <w:rFonts w:hint="default" w:ascii="Times New Roman" w:hAnsi="Times New Roman" w:eastAsia="宋体" w:cs="Times New Roman"/>
                      <w:color w:val="auto"/>
                      <w:sz w:val="22"/>
                      <w:szCs w:val="22"/>
                      <w:lang w:val="en-US" w:eastAsia="zh-CN" w:bidi="ar-SA"/>
                    </w:rPr>
                  </w:pPr>
                  <w:r>
                    <w:rPr>
                      <w:rFonts w:hint="default" w:ascii="Times New Roman" w:hAnsi="Times New Roman" w:eastAsia="宋体" w:cs="Times New Roman"/>
                      <w:color w:val="auto"/>
                      <w:sz w:val="22"/>
                      <w:szCs w:val="22"/>
                      <w:highlight w:val="none"/>
                    </w:rPr>
                    <w:t>I</w:t>
                  </w:r>
                  <w:r>
                    <w:rPr>
                      <w:rFonts w:hint="default" w:ascii="Times New Roman" w:hAnsi="Times New Roman" w:eastAsia="宋体" w:cs="Times New Roman"/>
                      <w:color w:val="auto"/>
                      <w:sz w:val="22"/>
                      <w:szCs w:val="22"/>
                      <w:highlight w:val="none"/>
                      <w:lang w:val="en-US" w:eastAsia="zh-CN"/>
                    </w:rPr>
                    <w:t xml:space="preserve"> </w:t>
                  </w:r>
                  <w:r>
                    <w:rPr>
                      <w:rFonts w:hint="default" w:ascii="Times New Roman" w:hAnsi="Times New Roman" w:eastAsia="宋体" w:cs="Times New Roman"/>
                      <w:color w:val="auto"/>
                      <w:sz w:val="22"/>
                      <w:szCs w:val="22"/>
                      <w:highlight w:val="none"/>
                    </w:rPr>
                    <w:t>周期</w:t>
                  </w:r>
                </w:p>
              </w:tc>
              <w:tc>
                <w:tcPr>
                  <w:tcW w:w="416" w:type="pct"/>
                  <w:noWrap w:val="0"/>
                  <w:vAlign w:val="center"/>
                </w:tcPr>
                <w:p>
                  <w:pPr>
                    <w:keepNext w:val="0"/>
                    <w:keepLines w:val="0"/>
                    <w:pageBreakBefore w:val="0"/>
                    <w:widowControl/>
                    <w:kinsoku/>
                    <w:wordWrap/>
                    <w:overflowPunct/>
                    <w:topLinePunct w:val="0"/>
                    <w:autoSpaceDE/>
                    <w:autoSpaceDN/>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bidi="ar-SA"/>
                    </w:rPr>
                  </w:pPr>
                  <w:r>
                    <w:rPr>
                      <w:rFonts w:hint="default" w:ascii="Times New Roman" w:hAnsi="Times New Roman" w:eastAsia="宋体" w:cs="Times New Roman"/>
                      <w:color w:val="auto"/>
                      <w:sz w:val="22"/>
                      <w:szCs w:val="22"/>
                      <w:highlight w:val="none"/>
                    </w:rPr>
                    <w:t>1</w:t>
                  </w:r>
                </w:p>
              </w:tc>
              <w:tc>
                <w:tcPr>
                  <w:tcW w:w="667"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1.82×10</w:t>
                  </w:r>
                  <w:r>
                    <w:rPr>
                      <w:rFonts w:hint="default" w:ascii="Times New Roman" w:hAnsi="Times New Roman" w:eastAsia="宋体" w:cs="Times New Roman"/>
                      <w:color w:val="auto"/>
                      <w:sz w:val="22"/>
                      <w:szCs w:val="22"/>
                      <w:vertAlign w:val="superscript"/>
                      <w:lang w:val="en-US" w:eastAsia="zh-CN"/>
                    </w:rPr>
                    <w:t>3</w:t>
                  </w:r>
                </w:p>
              </w:tc>
              <w:tc>
                <w:tcPr>
                  <w:tcW w:w="66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7.22</w:t>
                  </w:r>
                </w:p>
              </w:tc>
              <w:tc>
                <w:tcPr>
                  <w:tcW w:w="675"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0.013</w:t>
                  </w:r>
                </w:p>
              </w:tc>
              <w:tc>
                <w:tcPr>
                  <w:tcW w:w="117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lang w:val="en-US" w:eastAsia="zh-CN"/>
                    </w:rPr>
                  </w:pPr>
                  <w:r>
                    <w:rPr>
                      <w:rFonts w:hint="default" w:ascii="Times New Roman" w:hAnsi="Times New Roman" w:cs="Times New Roman"/>
                      <w:i w:val="0"/>
                      <w:iCs w:val="0"/>
                      <w:color w:val="000000"/>
                      <w:kern w:val="0"/>
                      <w:sz w:val="22"/>
                      <w:szCs w:val="22"/>
                      <w:u w:val="none"/>
                      <w:lang w:val="en-US" w:eastAsia="zh-CN" w:bidi="ar"/>
                    </w:rPr>
                    <w:t>1.1</w:t>
                  </w:r>
                </w:p>
              </w:tc>
              <w:tc>
                <w:tcPr>
                  <w:tcW w:w="120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sz w:val="22"/>
                      <w:szCs w:val="22"/>
                    </w:rPr>
                  </w:pPr>
                  <w:r>
                    <w:rPr>
                      <w:rFonts w:hint="default" w:ascii="Times New Roman" w:hAnsi="Times New Roman" w:cs="Times New Roman"/>
                      <w:color w:val="auto"/>
                      <w:sz w:val="22"/>
                      <w:szCs w:val="22"/>
                      <w:lang w:val="en-US" w:eastAsia="zh-CN"/>
                    </w:rPr>
                    <w:t>2.00×10</w:t>
                  </w:r>
                  <w:r>
                    <w:rPr>
                      <w:rFonts w:hint="default" w:ascii="Times New Roman" w:hAnsi="Times New Roman" w:cs="Times New Roman"/>
                      <w:color w:val="auto"/>
                      <w:sz w:val="22"/>
                      <w:szCs w:val="22"/>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08"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Chars="0" w:firstLine="0" w:firstLineChars="0"/>
                    <w:jc w:val="center"/>
                    <w:rPr>
                      <w:rFonts w:hint="default" w:ascii="Times New Roman" w:hAnsi="Times New Roman" w:eastAsia="宋体" w:cs="Times New Roman"/>
                      <w:color w:val="auto"/>
                      <w:sz w:val="22"/>
                      <w:szCs w:val="22"/>
                      <w:highlight w:val="none"/>
                      <w:lang w:val="en-US" w:eastAsia="zh-CN" w:bidi="ar-SA"/>
                    </w:rPr>
                  </w:pPr>
                </w:p>
              </w:tc>
              <w:tc>
                <w:tcPr>
                  <w:tcW w:w="502"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Chars="0" w:firstLine="0" w:firstLineChars="0"/>
                    <w:jc w:val="center"/>
                    <w:rPr>
                      <w:rFonts w:hint="default" w:ascii="Times New Roman" w:hAnsi="Times New Roman" w:eastAsia="宋体" w:cs="Times New Roman"/>
                      <w:color w:val="auto"/>
                      <w:sz w:val="22"/>
                      <w:szCs w:val="22"/>
                    </w:rPr>
                  </w:pPr>
                </w:p>
              </w:tc>
              <w:tc>
                <w:tcPr>
                  <w:tcW w:w="416" w:type="pct"/>
                  <w:noWrap w:val="0"/>
                  <w:vAlign w:val="center"/>
                </w:tcPr>
                <w:p>
                  <w:pPr>
                    <w:keepNext w:val="0"/>
                    <w:keepLines w:val="0"/>
                    <w:pageBreakBefore w:val="0"/>
                    <w:widowControl/>
                    <w:kinsoku/>
                    <w:wordWrap/>
                    <w:overflowPunct/>
                    <w:topLinePunct w:val="0"/>
                    <w:autoSpaceDE/>
                    <w:autoSpaceDN/>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bidi="ar-SA"/>
                    </w:rPr>
                  </w:pPr>
                  <w:r>
                    <w:rPr>
                      <w:rFonts w:hint="default" w:ascii="Times New Roman" w:hAnsi="Times New Roman" w:eastAsia="宋体" w:cs="Times New Roman"/>
                      <w:color w:val="auto"/>
                      <w:sz w:val="22"/>
                      <w:szCs w:val="22"/>
                      <w:highlight w:val="none"/>
                    </w:rPr>
                    <w:t>2</w:t>
                  </w:r>
                </w:p>
              </w:tc>
              <w:tc>
                <w:tcPr>
                  <w:tcW w:w="667"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1.86×10</w:t>
                  </w:r>
                  <w:r>
                    <w:rPr>
                      <w:rFonts w:hint="default" w:ascii="Times New Roman" w:hAnsi="Times New Roman" w:eastAsia="宋体" w:cs="Times New Roman"/>
                      <w:color w:val="auto"/>
                      <w:sz w:val="22"/>
                      <w:szCs w:val="22"/>
                      <w:vertAlign w:val="superscript"/>
                      <w:lang w:val="en-US" w:eastAsia="zh-CN"/>
                    </w:rPr>
                    <w:t>3</w:t>
                  </w:r>
                </w:p>
              </w:tc>
              <w:tc>
                <w:tcPr>
                  <w:tcW w:w="66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3.93</w:t>
                  </w:r>
                </w:p>
              </w:tc>
              <w:tc>
                <w:tcPr>
                  <w:tcW w:w="675"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7.31×10</w:t>
                  </w:r>
                  <w:r>
                    <w:rPr>
                      <w:rFonts w:hint="default" w:ascii="Times New Roman" w:hAnsi="Times New Roman" w:eastAsia="宋体" w:cs="Times New Roman"/>
                      <w:color w:val="auto"/>
                      <w:sz w:val="22"/>
                      <w:szCs w:val="22"/>
                      <w:vertAlign w:val="superscript"/>
                      <w:lang w:val="en-US" w:eastAsia="zh-CN"/>
                    </w:rPr>
                    <w:t>-3</w:t>
                  </w:r>
                </w:p>
              </w:tc>
              <w:tc>
                <w:tcPr>
                  <w:tcW w:w="117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lang w:val="en-US" w:eastAsia="zh-CN"/>
                    </w:rPr>
                  </w:pPr>
                  <w:r>
                    <w:rPr>
                      <w:rFonts w:hint="default" w:ascii="Times New Roman" w:hAnsi="Times New Roman" w:cs="Times New Roman"/>
                      <w:i w:val="0"/>
                      <w:iCs w:val="0"/>
                      <w:color w:val="000000"/>
                      <w:kern w:val="0"/>
                      <w:sz w:val="22"/>
                      <w:szCs w:val="22"/>
                      <w:u w:val="none"/>
                      <w:lang w:val="en-US" w:eastAsia="zh-CN" w:bidi="ar"/>
                    </w:rPr>
                    <w:t>0.9</w:t>
                  </w:r>
                </w:p>
              </w:tc>
              <w:tc>
                <w:tcPr>
                  <w:tcW w:w="120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sz w:val="22"/>
                      <w:szCs w:val="22"/>
                    </w:rPr>
                  </w:pPr>
                  <w:r>
                    <w:rPr>
                      <w:rFonts w:hint="default" w:ascii="Times New Roman" w:hAnsi="Times New Roman" w:cs="Times New Roman"/>
                      <w:color w:val="auto"/>
                      <w:sz w:val="22"/>
                      <w:szCs w:val="22"/>
                      <w:lang w:val="en-US" w:eastAsia="zh-CN"/>
                    </w:rPr>
                    <w:t>1.67×10</w:t>
                  </w:r>
                  <w:r>
                    <w:rPr>
                      <w:rFonts w:hint="default" w:ascii="Times New Roman" w:hAnsi="Times New Roman" w:cs="Times New Roman"/>
                      <w:color w:val="auto"/>
                      <w:sz w:val="22"/>
                      <w:szCs w:val="22"/>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08"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Chars="0" w:firstLine="0" w:firstLineChars="0"/>
                    <w:jc w:val="center"/>
                    <w:rPr>
                      <w:rFonts w:hint="default" w:ascii="Times New Roman" w:hAnsi="Times New Roman" w:eastAsia="宋体" w:cs="Times New Roman"/>
                      <w:color w:val="auto"/>
                      <w:sz w:val="22"/>
                      <w:szCs w:val="22"/>
                      <w:highlight w:val="none"/>
                      <w:lang w:val="en-US" w:eastAsia="zh-CN" w:bidi="ar-SA"/>
                    </w:rPr>
                  </w:pPr>
                </w:p>
              </w:tc>
              <w:tc>
                <w:tcPr>
                  <w:tcW w:w="502"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Chars="0" w:firstLine="0" w:firstLineChars="0"/>
                    <w:jc w:val="center"/>
                    <w:rPr>
                      <w:rFonts w:hint="default" w:ascii="Times New Roman" w:hAnsi="Times New Roman" w:eastAsia="宋体" w:cs="Times New Roman"/>
                      <w:color w:val="auto"/>
                      <w:sz w:val="22"/>
                      <w:szCs w:val="22"/>
                    </w:rPr>
                  </w:pPr>
                </w:p>
              </w:tc>
              <w:tc>
                <w:tcPr>
                  <w:tcW w:w="416" w:type="pct"/>
                  <w:noWrap w:val="0"/>
                  <w:vAlign w:val="center"/>
                </w:tcPr>
                <w:p>
                  <w:pPr>
                    <w:keepNext w:val="0"/>
                    <w:keepLines w:val="0"/>
                    <w:pageBreakBefore w:val="0"/>
                    <w:widowControl/>
                    <w:kinsoku/>
                    <w:wordWrap/>
                    <w:overflowPunct/>
                    <w:topLinePunct w:val="0"/>
                    <w:autoSpaceDE/>
                    <w:autoSpaceDN/>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bidi="ar-SA"/>
                    </w:rPr>
                  </w:pPr>
                  <w:r>
                    <w:rPr>
                      <w:rFonts w:hint="default" w:ascii="Times New Roman" w:hAnsi="Times New Roman" w:eastAsia="宋体" w:cs="Times New Roman"/>
                      <w:color w:val="auto"/>
                      <w:sz w:val="22"/>
                      <w:szCs w:val="22"/>
                      <w:highlight w:val="none"/>
                    </w:rPr>
                    <w:t>3</w:t>
                  </w:r>
                </w:p>
              </w:tc>
              <w:tc>
                <w:tcPr>
                  <w:tcW w:w="667"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1.90×10</w:t>
                  </w:r>
                  <w:r>
                    <w:rPr>
                      <w:rFonts w:hint="default" w:ascii="Times New Roman" w:hAnsi="Times New Roman" w:eastAsia="宋体" w:cs="Times New Roman"/>
                      <w:color w:val="auto"/>
                      <w:sz w:val="22"/>
                      <w:szCs w:val="22"/>
                      <w:vertAlign w:val="superscript"/>
                      <w:lang w:val="en-US" w:eastAsia="zh-CN"/>
                    </w:rPr>
                    <w:t>3</w:t>
                  </w:r>
                </w:p>
              </w:tc>
              <w:tc>
                <w:tcPr>
                  <w:tcW w:w="66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6.33</w:t>
                  </w:r>
                </w:p>
              </w:tc>
              <w:tc>
                <w:tcPr>
                  <w:tcW w:w="675"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0.012</w:t>
                  </w:r>
                </w:p>
              </w:tc>
              <w:tc>
                <w:tcPr>
                  <w:tcW w:w="117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lang w:val="en-US" w:eastAsia="zh-CN"/>
                    </w:rPr>
                  </w:pPr>
                  <w:r>
                    <w:rPr>
                      <w:rFonts w:hint="default" w:ascii="Times New Roman" w:hAnsi="Times New Roman" w:cs="Times New Roman"/>
                      <w:i w:val="0"/>
                      <w:iCs w:val="0"/>
                      <w:color w:val="000000"/>
                      <w:kern w:val="0"/>
                      <w:sz w:val="22"/>
                      <w:szCs w:val="22"/>
                      <w:u w:val="none"/>
                      <w:lang w:val="en-US" w:eastAsia="zh-CN" w:bidi="ar"/>
                    </w:rPr>
                    <w:t>1.2</w:t>
                  </w:r>
                </w:p>
              </w:tc>
              <w:tc>
                <w:tcPr>
                  <w:tcW w:w="120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sz w:val="22"/>
                      <w:szCs w:val="22"/>
                    </w:rPr>
                  </w:pPr>
                  <w:r>
                    <w:rPr>
                      <w:rFonts w:hint="default" w:ascii="Times New Roman" w:hAnsi="Times New Roman" w:cs="Times New Roman"/>
                      <w:color w:val="auto"/>
                      <w:sz w:val="22"/>
                      <w:szCs w:val="22"/>
                      <w:lang w:val="en-US" w:eastAsia="zh-CN"/>
                    </w:rPr>
                    <w:t>2.28×10</w:t>
                  </w:r>
                  <w:r>
                    <w:rPr>
                      <w:rFonts w:hint="default" w:ascii="Times New Roman" w:hAnsi="Times New Roman" w:cs="Times New Roman"/>
                      <w:color w:val="auto"/>
                      <w:sz w:val="22"/>
                      <w:szCs w:val="22"/>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08"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Chars="0" w:firstLine="0" w:firstLineChars="0"/>
                    <w:jc w:val="center"/>
                    <w:rPr>
                      <w:rFonts w:hint="default" w:ascii="Times New Roman" w:hAnsi="Times New Roman" w:eastAsia="宋体" w:cs="Times New Roman"/>
                      <w:color w:val="auto"/>
                      <w:sz w:val="22"/>
                      <w:szCs w:val="22"/>
                      <w:highlight w:val="none"/>
                      <w:lang w:val="en-US" w:eastAsia="zh-CN" w:bidi="ar-SA"/>
                    </w:rPr>
                  </w:pPr>
                </w:p>
              </w:tc>
              <w:tc>
                <w:tcPr>
                  <w:tcW w:w="502"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Chars="0" w:firstLine="0" w:firstLineChars="0"/>
                    <w:jc w:val="center"/>
                    <w:rPr>
                      <w:rFonts w:hint="default" w:ascii="Times New Roman" w:hAnsi="Times New Roman" w:eastAsia="宋体" w:cs="Times New Roman"/>
                      <w:color w:val="auto"/>
                      <w:sz w:val="22"/>
                      <w:szCs w:val="22"/>
                    </w:rPr>
                  </w:pPr>
                </w:p>
              </w:tc>
              <w:tc>
                <w:tcPr>
                  <w:tcW w:w="416" w:type="pct"/>
                  <w:noWrap w:val="0"/>
                  <w:vAlign w:val="center"/>
                </w:tcPr>
                <w:p>
                  <w:pPr>
                    <w:keepNext w:val="0"/>
                    <w:keepLines w:val="0"/>
                    <w:pageBreakBefore w:val="0"/>
                    <w:widowControl/>
                    <w:kinsoku/>
                    <w:wordWrap/>
                    <w:overflowPunct/>
                    <w:topLinePunct w:val="0"/>
                    <w:autoSpaceDE/>
                    <w:autoSpaceDN/>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bidi="ar-SA"/>
                    </w:rPr>
                  </w:pPr>
                  <w:r>
                    <w:rPr>
                      <w:rFonts w:hint="default" w:ascii="Times New Roman" w:hAnsi="Times New Roman" w:eastAsia="宋体" w:cs="Times New Roman"/>
                      <w:color w:val="auto"/>
                      <w:sz w:val="22"/>
                      <w:szCs w:val="22"/>
                      <w:highlight w:val="none"/>
                    </w:rPr>
                    <w:t>均值</w:t>
                  </w:r>
                </w:p>
              </w:tc>
              <w:tc>
                <w:tcPr>
                  <w:tcW w:w="667"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1.86×10</w:t>
                  </w:r>
                  <w:r>
                    <w:rPr>
                      <w:rFonts w:hint="default" w:ascii="Times New Roman" w:hAnsi="Times New Roman" w:eastAsia="宋体" w:cs="Times New Roman"/>
                      <w:color w:val="auto"/>
                      <w:sz w:val="22"/>
                      <w:szCs w:val="22"/>
                      <w:vertAlign w:val="superscript"/>
                      <w:lang w:val="en-US" w:eastAsia="zh-CN"/>
                    </w:rPr>
                    <w:t>3</w:t>
                  </w:r>
                </w:p>
              </w:tc>
              <w:tc>
                <w:tcPr>
                  <w:tcW w:w="66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i w:val="0"/>
                      <w:iCs w:val="0"/>
                      <w:color w:val="000000"/>
                      <w:sz w:val="22"/>
                      <w:szCs w:val="22"/>
                      <w:u w:val="none"/>
                      <w:lang w:val="en-US" w:eastAsia="zh-CN" w:bidi="ar-SA"/>
                    </w:rPr>
                    <w:t>5.83</w:t>
                  </w:r>
                </w:p>
              </w:tc>
              <w:tc>
                <w:tcPr>
                  <w:tcW w:w="675"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i w:val="0"/>
                      <w:iCs w:val="0"/>
                      <w:color w:val="000000"/>
                      <w:sz w:val="22"/>
                      <w:szCs w:val="22"/>
                      <w:u w:val="none"/>
                      <w:lang w:val="en-US" w:eastAsia="zh-CN" w:bidi="ar-SA"/>
                    </w:rPr>
                    <w:t>0.011</w:t>
                  </w:r>
                </w:p>
              </w:tc>
              <w:tc>
                <w:tcPr>
                  <w:tcW w:w="117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lang w:val="en-US" w:eastAsia="zh-CN"/>
                    </w:rPr>
                  </w:pPr>
                  <w:r>
                    <w:rPr>
                      <w:rFonts w:hint="default" w:ascii="Times New Roman" w:hAnsi="Times New Roman" w:cs="Times New Roman"/>
                      <w:i w:val="0"/>
                      <w:iCs w:val="0"/>
                      <w:color w:val="000000"/>
                      <w:sz w:val="22"/>
                      <w:szCs w:val="22"/>
                      <w:u w:val="none"/>
                      <w:lang w:val="en-US" w:eastAsia="zh-CN" w:bidi="ar-SA"/>
                    </w:rPr>
                    <w:t>1.1</w:t>
                  </w:r>
                </w:p>
              </w:tc>
              <w:tc>
                <w:tcPr>
                  <w:tcW w:w="120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sz w:val="22"/>
                      <w:szCs w:val="22"/>
                    </w:rPr>
                  </w:pPr>
                  <w:r>
                    <w:rPr>
                      <w:rFonts w:hint="default" w:ascii="Times New Roman" w:hAnsi="Times New Roman" w:cs="Times New Roman"/>
                      <w:color w:val="auto"/>
                      <w:sz w:val="22"/>
                      <w:szCs w:val="22"/>
                      <w:lang w:val="en-US" w:eastAsia="zh-CN"/>
                    </w:rPr>
                    <w:t>2.05×10</w:t>
                  </w:r>
                  <w:r>
                    <w:rPr>
                      <w:rFonts w:hint="default" w:ascii="Times New Roman" w:hAnsi="Times New Roman" w:cs="Times New Roman"/>
                      <w:color w:val="auto"/>
                      <w:sz w:val="22"/>
                      <w:szCs w:val="22"/>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08"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Chars="0" w:firstLine="0" w:firstLineChars="0"/>
                    <w:jc w:val="center"/>
                    <w:rPr>
                      <w:rFonts w:hint="default" w:ascii="Times New Roman" w:hAnsi="Times New Roman" w:eastAsia="宋体" w:cs="Times New Roman"/>
                      <w:color w:val="auto"/>
                      <w:sz w:val="22"/>
                      <w:szCs w:val="22"/>
                      <w:highlight w:val="none"/>
                      <w:lang w:val="en-US" w:eastAsia="zh-CN" w:bidi="ar-SA"/>
                    </w:rPr>
                  </w:pPr>
                </w:p>
              </w:tc>
              <w:tc>
                <w:tcPr>
                  <w:tcW w:w="502" w:type="pct"/>
                  <w:vMerge w:val="restart"/>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Chars="0" w:firstLine="0" w:firstLineChars="0"/>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highlight w:val="none"/>
                      <w:lang w:val="en-US" w:eastAsia="zh-CN"/>
                    </w:rPr>
                    <w:t>I</w:t>
                  </w:r>
                  <w:r>
                    <w:rPr>
                      <w:rFonts w:hint="default" w:ascii="Times New Roman" w:hAnsi="Times New Roman" w:eastAsia="宋体" w:cs="Times New Roman"/>
                      <w:color w:val="auto"/>
                      <w:sz w:val="22"/>
                      <w:szCs w:val="22"/>
                      <w:highlight w:val="none"/>
                    </w:rPr>
                    <w:t>I</w:t>
                  </w:r>
                  <w:r>
                    <w:rPr>
                      <w:rFonts w:hint="default" w:ascii="Times New Roman" w:hAnsi="Times New Roman" w:eastAsia="宋体" w:cs="Times New Roman"/>
                      <w:color w:val="auto"/>
                      <w:sz w:val="22"/>
                      <w:szCs w:val="22"/>
                      <w:highlight w:val="none"/>
                      <w:lang w:val="en-US" w:eastAsia="zh-CN"/>
                    </w:rPr>
                    <w:t xml:space="preserve"> </w:t>
                  </w:r>
                  <w:r>
                    <w:rPr>
                      <w:rFonts w:hint="default" w:ascii="Times New Roman" w:hAnsi="Times New Roman" w:eastAsia="宋体" w:cs="Times New Roman"/>
                      <w:color w:val="auto"/>
                      <w:sz w:val="22"/>
                      <w:szCs w:val="22"/>
                      <w:highlight w:val="none"/>
                    </w:rPr>
                    <w:t>周期</w:t>
                  </w:r>
                </w:p>
              </w:tc>
              <w:tc>
                <w:tcPr>
                  <w:tcW w:w="416" w:type="pct"/>
                  <w:noWrap w:val="0"/>
                  <w:vAlign w:val="center"/>
                </w:tcPr>
                <w:p>
                  <w:pPr>
                    <w:keepNext w:val="0"/>
                    <w:keepLines w:val="0"/>
                    <w:pageBreakBefore w:val="0"/>
                    <w:widowControl/>
                    <w:kinsoku/>
                    <w:wordWrap/>
                    <w:overflowPunct/>
                    <w:topLinePunct w:val="0"/>
                    <w:autoSpaceDE/>
                    <w:autoSpaceDN/>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w:t>
                  </w:r>
                </w:p>
              </w:tc>
              <w:tc>
                <w:tcPr>
                  <w:tcW w:w="667"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1.89</w:t>
                  </w:r>
                  <w:r>
                    <w:rPr>
                      <w:rFonts w:hint="default" w:ascii="Times New Roman" w:hAnsi="Times New Roman" w:eastAsia="宋体" w:cs="Times New Roman"/>
                      <w:color w:val="auto"/>
                      <w:sz w:val="22"/>
                      <w:szCs w:val="22"/>
                      <w:highlight w:val="none"/>
                      <w:lang w:val="en-US" w:eastAsia="zh-CN"/>
                    </w:rPr>
                    <w:t>×10</w:t>
                  </w:r>
                  <w:r>
                    <w:rPr>
                      <w:rFonts w:hint="default" w:ascii="Times New Roman" w:hAnsi="Times New Roman" w:eastAsia="宋体" w:cs="Times New Roman"/>
                      <w:color w:val="auto"/>
                      <w:sz w:val="22"/>
                      <w:szCs w:val="22"/>
                      <w:highlight w:val="none"/>
                      <w:vertAlign w:val="superscript"/>
                      <w:lang w:val="en-US" w:eastAsia="zh-CN"/>
                    </w:rPr>
                    <w:t>3</w:t>
                  </w:r>
                </w:p>
              </w:tc>
              <w:tc>
                <w:tcPr>
                  <w:tcW w:w="66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6.90</w:t>
                  </w:r>
                </w:p>
              </w:tc>
              <w:tc>
                <w:tcPr>
                  <w:tcW w:w="675"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0.013</w:t>
                  </w:r>
                </w:p>
              </w:tc>
              <w:tc>
                <w:tcPr>
                  <w:tcW w:w="117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lang w:val="en-US" w:eastAsia="zh-CN"/>
                    </w:rPr>
                  </w:pPr>
                  <w:r>
                    <w:rPr>
                      <w:rFonts w:hint="default" w:ascii="Times New Roman" w:hAnsi="Times New Roman" w:cs="Times New Roman"/>
                      <w:i w:val="0"/>
                      <w:iCs w:val="0"/>
                      <w:color w:val="000000"/>
                      <w:kern w:val="0"/>
                      <w:sz w:val="22"/>
                      <w:szCs w:val="22"/>
                      <w:u w:val="none"/>
                      <w:lang w:val="en-US" w:eastAsia="zh-CN" w:bidi="ar"/>
                    </w:rPr>
                    <w:t>0.9</w:t>
                  </w:r>
                </w:p>
              </w:tc>
              <w:tc>
                <w:tcPr>
                  <w:tcW w:w="120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sz w:val="22"/>
                      <w:szCs w:val="22"/>
                    </w:rPr>
                  </w:pPr>
                  <w:r>
                    <w:rPr>
                      <w:rFonts w:hint="default" w:ascii="Times New Roman" w:hAnsi="Times New Roman" w:cs="Times New Roman"/>
                      <w:color w:val="auto"/>
                      <w:sz w:val="22"/>
                      <w:szCs w:val="22"/>
                      <w:lang w:val="en-US" w:eastAsia="zh-CN"/>
                    </w:rPr>
                    <w:t>1.70×10</w:t>
                  </w:r>
                  <w:r>
                    <w:rPr>
                      <w:rFonts w:hint="default" w:ascii="Times New Roman" w:hAnsi="Times New Roman" w:cs="Times New Roman"/>
                      <w:color w:val="auto"/>
                      <w:sz w:val="22"/>
                      <w:szCs w:val="22"/>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08"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Chars="0" w:firstLine="0" w:firstLineChars="0"/>
                    <w:jc w:val="center"/>
                    <w:rPr>
                      <w:rFonts w:hint="default" w:ascii="Times New Roman" w:hAnsi="Times New Roman" w:eastAsia="宋体" w:cs="Times New Roman"/>
                      <w:color w:val="auto"/>
                      <w:sz w:val="22"/>
                      <w:szCs w:val="22"/>
                      <w:highlight w:val="none"/>
                      <w:lang w:val="en-US" w:eastAsia="zh-CN" w:bidi="ar-SA"/>
                    </w:rPr>
                  </w:pPr>
                </w:p>
              </w:tc>
              <w:tc>
                <w:tcPr>
                  <w:tcW w:w="502"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Chars="0" w:firstLine="0" w:firstLineChars="0"/>
                    <w:jc w:val="center"/>
                    <w:rPr>
                      <w:rFonts w:hint="default" w:ascii="Times New Roman" w:hAnsi="Times New Roman" w:eastAsia="宋体" w:cs="Times New Roman"/>
                      <w:color w:val="auto"/>
                      <w:sz w:val="22"/>
                      <w:szCs w:val="22"/>
                    </w:rPr>
                  </w:pPr>
                </w:p>
              </w:tc>
              <w:tc>
                <w:tcPr>
                  <w:tcW w:w="416" w:type="pct"/>
                  <w:noWrap w:val="0"/>
                  <w:vAlign w:val="center"/>
                </w:tcPr>
                <w:p>
                  <w:pPr>
                    <w:keepNext w:val="0"/>
                    <w:keepLines w:val="0"/>
                    <w:pageBreakBefore w:val="0"/>
                    <w:widowControl/>
                    <w:kinsoku/>
                    <w:wordWrap/>
                    <w:overflowPunct/>
                    <w:topLinePunct w:val="0"/>
                    <w:autoSpaceDE/>
                    <w:autoSpaceDN/>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w:t>
                  </w:r>
                </w:p>
              </w:tc>
              <w:tc>
                <w:tcPr>
                  <w:tcW w:w="667"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1.92</w:t>
                  </w:r>
                  <w:r>
                    <w:rPr>
                      <w:rFonts w:hint="default" w:ascii="Times New Roman" w:hAnsi="Times New Roman" w:eastAsia="宋体" w:cs="Times New Roman"/>
                      <w:color w:val="auto"/>
                      <w:sz w:val="22"/>
                      <w:szCs w:val="22"/>
                      <w:highlight w:val="none"/>
                      <w:lang w:val="en-US" w:eastAsia="zh-CN"/>
                    </w:rPr>
                    <w:t>×10</w:t>
                  </w:r>
                  <w:r>
                    <w:rPr>
                      <w:rFonts w:hint="default" w:ascii="Times New Roman" w:hAnsi="Times New Roman" w:eastAsia="宋体" w:cs="Times New Roman"/>
                      <w:color w:val="auto"/>
                      <w:sz w:val="22"/>
                      <w:szCs w:val="22"/>
                      <w:highlight w:val="none"/>
                      <w:vertAlign w:val="superscript"/>
                      <w:lang w:val="en-US" w:eastAsia="zh-CN"/>
                    </w:rPr>
                    <w:t>3</w:t>
                  </w:r>
                </w:p>
              </w:tc>
              <w:tc>
                <w:tcPr>
                  <w:tcW w:w="66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5.84</w:t>
                  </w:r>
                </w:p>
              </w:tc>
              <w:tc>
                <w:tcPr>
                  <w:tcW w:w="675"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0.011</w:t>
                  </w:r>
                </w:p>
              </w:tc>
              <w:tc>
                <w:tcPr>
                  <w:tcW w:w="117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lang w:val="en-US" w:eastAsia="zh-CN"/>
                    </w:rPr>
                  </w:pPr>
                  <w:r>
                    <w:rPr>
                      <w:rFonts w:hint="default" w:ascii="Times New Roman" w:hAnsi="Times New Roman" w:cs="Times New Roman"/>
                      <w:i w:val="0"/>
                      <w:iCs w:val="0"/>
                      <w:color w:val="000000"/>
                      <w:kern w:val="0"/>
                      <w:sz w:val="22"/>
                      <w:szCs w:val="22"/>
                      <w:u w:val="none"/>
                      <w:lang w:val="en-US" w:eastAsia="zh-CN" w:bidi="ar"/>
                    </w:rPr>
                    <w:t>1.1</w:t>
                  </w:r>
                </w:p>
              </w:tc>
              <w:tc>
                <w:tcPr>
                  <w:tcW w:w="120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sz w:val="22"/>
                      <w:szCs w:val="22"/>
                    </w:rPr>
                  </w:pPr>
                  <w:r>
                    <w:rPr>
                      <w:rFonts w:hint="default" w:ascii="Times New Roman" w:hAnsi="Times New Roman" w:cs="Times New Roman"/>
                      <w:color w:val="auto"/>
                      <w:sz w:val="22"/>
                      <w:szCs w:val="22"/>
                      <w:lang w:val="en-US" w:eastAsia="zh-CN"/>
                    </w:rPr>
                    <w:t>2.11×10</w:t>
                  </w:r>
                  <w:r>
                    <w:rPr>
                      <w:rFonts w:hint="default" w:ascii="Times New Roman" w:hAnsi="Times New Roman" w:cs="Times New Roman"/>
                      <w:color w:val="auto"/>
                      <w:sz w:val="22"/>
                      <w:szCs w:val="22"/>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08"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Chars="0" w:firstLine="0" w:firstLineChars="0"/>
                    <w:jc w:val="center"/>
                    <w:rPr>
                      <w:rFonts w:hint="default" w:ascii="Times New Roman" w:hAnsi="Times New Roman" w:eastAsia="宋体" w:cs="Times New Roman"/>
                      <w:color w:val="auto"/>
                      <w:sz w:val="22"/>
                      <w:szCs w:val="22"/>
                      <w:highlight w:val="none"/>
                      <w:lang w:val="en-US" w:eastAsia="zh-CN" w:bidi="ar-SA"/>
                    </w:rPr>
                  </w:pPr>
                </w:p>
              </w:tc>
              <w:tc>
                <w:tcPr>
                  <w:tcW w:w="502"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Chars="0" w:firstLine="0" w:firstLineChars="0"/>
                    <w:jc w:val="center"/>
                    <w:rPr>
                      <w:rFonts w:hint="default" w:ascii="Times New Roman" w:hAnsi="Times New Roman" w:eastAsia="宋体" w:cs="Times New Roman"/>
                      <w:color w:val="auto"/>
                      <w:sz w:val="22"/>
                      <w:szCs w:val="22"/>
                    </w:rPr>
                  </w:pPr>
                </w:p>
              </w:tc>
              <w:tc>
                <w:tcPr>
                  <w:tcW w:w="416" w:type="pct"/>
                  <w:noWrap w:val="0"/>
                  <w:vAlign w:val="center"/>
                </w:tcPr>
                <w:p>
                  <w:pPr>
                    <w:keepNext w:val="0"/>
                    <w:keepLines w:val="0"/>
                    <w:pageBreakBefore w:val="0"/>
                    <w:widowControl/>
                    <w:kinsoku/>
                    <w:wordWrap/>
                    <w:overflowPunct/>
                    <w:topLinePunct w:val="0"/>
                    <w:autoSpaceDE/>
                    <w:autoSpaceDN/>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w:t>
                  </w:r>
                </w:p>
              </w:tc>
              <w:tc>
                <w:tcPr>
                  <w:tcW w:w="667"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1.96</w:t>
                  </w:r>
                  <w:r>
                    <w:rPr>
                      <w:rFonts w:hint="default" w:ascii="Times New Roman" w:hAnsi="Times New Roman" w:eastAsia="宋体" w:cs="Times New Roman"/>
                      <w:color w:val="auto"/>
                      <w:sz w:val="22"/>
                      <w:szCs w:val="22"/>
                      <w:highlight w:val="none"/>
                      <w:lang w:val="en-US" w:eastAsia="zh-CN"/>
                    </w:rPr>
                    <w:t>×10</w:t>
                  </w:r>
                  <w:r>
                    <w:rPr>
                      <w:rFonts w:hint="default" w:ascii="Times New Roman" w:hAnsi="Times New Roman" w:eastAsia="宋体" w:cs="Times New Roman"/>
                      <w:color w:val="auto"/>
                      <w:sz w:val="22"/>
                      <w:szCs w:val="22"/>
                      <w:highlight w:val="none"/>
                      <w:vertAlign w:val="superscript"/>
                      <w:lang w:val="en-US" w:eastAsia="zh-CN"/>
                    </w:rPr>
                    <w:t>3</w:t>
                  </w:r>
                </w:p>
              </w:tc>
              <w:tc>
                <w:tcPr>
                  <w:tcW w:w="66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6.95</w:t>
                  </w:r>
                </w:p>
              </w:tc>
              <w:tc>
                <w:tcPr>
                  <w:tcW w:w="675"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0.014</w:t>
                  </w:r>
                </w:p>
              </w:tc>
              <w:tc>
                <w:tcPr>
                  <w:tcW w:w="117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lang w:val="en-US" w:eastAsia="zh-CN"/>
                    </w:rPr>
                  </w:pPr>
                  <w:r>
                    <w:rPr>
                      <w:rFonts w:hint="default" w:ascii="Times New Roman" w:hAnsi="Times New Roman" w:cs="Times New Roman"/>
                      <w:i w:val="0"/>
                      <w:iCs w:val="0"/>
                      <w:color w:val="000000"/>
                      <w:kern w:val="0"/>
                      <w:sz w:val="22"/>
                      <w:szCs w:val="22"/>
                      <w:u w:val="none"/>
                      <w:lang w:val="en-US" w:eastAsia="zh-CN" w:bidi="ar"/>
                    </w:rPr>
                    <w:t>1.0</w:t>
                  </w:r>
                </w:p>
              </w:tc>
              <w:tc>
                <w:tcPr>
                  <w:tcW w:w="120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sz w:val="22"/>
                      <w:szCs w:val="22"/>
                    </w:rPr>
                  </w:pPr>
                  <w:r>
                    <w:rPr>
                      <w:rFonts w:hint="default" w:ascii="Times New Roman" w:hAnsi="Times New Roman" w:cs="Times New Roman"/>
                      <w:color w:val="auto"/>
                      <w:sz w:val="22"/>
                      <w:szCs w:val="22"/>
                      <w:lang w:val="en-US" w:eastAsia="zh-CN"/>
                    </w:rPr>
                    <w:t>1.96×10</w:t>
                  </w:r>
                  <w:r>
                    <w:rPr>
                      <w:rFonts w:hint="default" w:ascii="Times New Roman" w:hAnsi="Times New Roman" w:cs="Times New Roman"/>
                      <w:color w:val="auto"/>
                      <w:sz w:val="22"/>
                      <w:szCs w:val="22"/>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08"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Chars="0" w:firstLine="0" w:firstLineChars="0"/>
                    <w:jc w:val="center"/>
                    <w:rPr>
                      <w:rFonts w:hint="default" w:ascii="Times New Roman" w:hAnsi="Times New Roman" w:eastAsia="宋体" w:cs="Times New Roman"/>
                      <w:color w:val="auto"/>
                      <w:sz w:val="22"/>
                      <w:szCs w:val="22"/>
                      <w:highlight w:val="none"/>
                      <w:lang w:val="en-US" w:eastAsia="zh-CN" w:bidi="ar-SA"/>
                    </w:rPr>
                  </w:pPr>
                </w:p>
              </w:tc>
              <w:tc>
                <w:tcPr>
                  <w:tcW w:w="502"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Chars="0" w:firstLine="0" w:firstLineChars="0"/>
                    <w:jc w:val="center"/>
                    <w:rPr>
                      <w:rFonts w:hint="default" w:ascii="Times New Roman" w:hAnsi="Times New Roman" w:eastAsia="宋体" w:cs="Times New Roman"/>
                      <w:color w:val="auto"/>
                      <w:sz w:val="22"/>
                      <w:szCs w:val="22"/>
                    </w:rPr>
                  </w:pPr>
                </w:p>
              </w:tc>
              <w:tc>
                <w:tcPr>
                  <w:tcW w:w="416" w:type="pct"/>
                  <w:noWrap w:val="0"/>
                  <w:vAlign w:val="center"/>
                </w:tcPr>
                <w:p>
                  <w:pPr>
                    <w:keepNext w:val="0"/>
                    <w:keepLines w:val="0"/>
                    <w:pageBreakBefore w:val="0"/>
                    <w:widowControl/>
                    <w:kinsoku/>
                    <w:wordWrap/>
                    <w:overflowPunct/>
                    <w:topLinePunct w:val="0"/>
                    <w:autoSpaceDE/>
                    <w:autoSpaceDN/>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均值</w:t>
                  </w:r>
                </w:p>
              </w:tc>
              <w:tc>
                <w:tcPr>
                  <w:tcW w:w="667"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1.92×10</w:t>
                  </w:r>
                  <w:r>
                    <w:rPr>
                      <w:rFonts w:hint="default" w:ascii="Times New Roman" w:hAnsi="Times New Roman" w:eastAsia="宋体" w:cs="Times New Roman"/>
                      <w:color w:val="auto"/>
                      <w:sz w:val="22"/>
                      <w:szCs w:val="22"/>
                      <w:highlight w:val="none"/>
                      <w:vertAlign w:val="superscript"/>
                      <w:lang w:val="en-US" w:eastAsia="zh-CN"/>
                    </w:rPr>
                    <w:t>3</w:t>
                  </w:r>
                </w:p>
              </w:tc>
              <w:tc>
                <w:tcPr>
                  <w:tcW w:w="66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i w:val="0"/>
                      <w:iCs w:val="0"/>
                      <w:color w:val="000000"/>
                      <w:sz w:val="22"/>
                      <w:szCs w:val="22"/>
                      <w:u w:val="none"/>
                      <w:lang w:val="en-US" w:eastAsia="zh-CN" w:bidi="ar-SA"/>
                    </w:rPr>
                    <w:t>6.56</w:t>
                  </w:r>
                </w:p>
              </w:tc>
              <w:tc>
                <w:tcPr>
                  <w:tcW w:w="675"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0.013</w:t>
                  </w:r>
                </w:p>
              </w:tc>
              <w:tc>
                <w:tcPr>
                  <w:tcW w:w="117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lang w:val="en-US" w:eastAsia="zh-CN"/>
                    </w:rPr>
                  </w:pPr>
                  <w:r>
                    <w:rPr>
                      <w:rFonts w:hint="default" w:ascii="Times New Roman" w:hAnsi="Times New Roman" w:cs="Times New Roman"/>
                      <w:i w:val="0"/>
                      <w:iCs w:val="0"/>
                      <w:color w:val="000000"/>
                      <w:kern w:val="0"/>
                      <w:sz w:val="22"/>
                      <w:szCs w:val="22"/>
                      <w:u w:val="none"/>
                      <w:lang w:val="en-US" w:eastAsia="zh-CN" w:bidi="ar"/>
                    </w:rPr>
                    <w:t>1.0</w:t>
                  </w:r>
                </w:p>
              </w:tc>
              <w:tc>
                <w:tcPr>
                  <w:tcW w:w="120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sz w:val="22"/>
                      <w:szCs w:val="22"/>
                    </w:rPr>
                  </w:pPr>
                  <w:r>
                    <w:rPr>
                      <w:rFonts w:hint="default" w:ascii="Times New Roman" w:hAnsi="Times New Roman" w:cs="Times New Roman"/>
                      <w:color w:val="auto"/>
                      <w:sz w:val="22"/>
                      <w:szCs w:val="22"/>
                      <w:lang w:val="en-US" w:eastAsia="zh-CN"/>
                    </w:rPr>
                    <w:t>1.92×10</w:t>
                  </w:r>
                  <w:r>
                    <w:rPr>
                      <w:rFonts w:hint="default" w:ascii="Times New Roman" w:hAnsi="Times New Roman" w:cs="Times New Roman"/>
                      <w:color w:val="auto"/>
                      <w:sz w:val="22"/>
                      <w:szCs w:val="22"/>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08" w:type="pct"/>
                  <w:vMerge w:val="restart"/>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0" w:leftChars="0" w:firstLine="0" w:firstLineChars="0"/>
                    <w:jc w:val="center"/>
                    <w:rPr>
                      <w:rFonts w:hint="default" w:ascii="Times New Roman" w:hAnsi="Times New Roman" w:eastAsia="宋体" w:cs="Times New Roman"/>
                      <w:color w:val="auto"/>
                      <w:sz w:val="22"/>
                      <w:szCs w:val="22"/>
                      <w:highlight w:val="none"/>
                      <w:lang w:val="en-US" w:eastAsia="zh-CN" w:bidi="ar-SA"/>
                    </w:rPr>
                  </w:pPr>
                  <w:r>
                    <w:rPr>
                      <w:rFonts w:hint="default" w:ascii="Times New Roman" w:hAnsi="Times New Roman" w:eastAsia="宋体" w:cs="Times New Roman"/>
                      <w:color w:val="auto"/>
                      <w:kern w:val="0"/>
                      <w:sz w:val="22"/>
                      <w:szCs w:val="22"/>
                      <w:lang w:val="en-US" w:eastAsia="zh-CN"/>
                    </w:rPr>
                    <w:t>挤压组装工序UV光氧催化+活性炭吸附装置排气筒出口</w:t>
                  </w:r>
                </w:p>
              </w:tc>
              <w:tc>
                <w:tcPr>
                  <w:tcW w:w="502" w:type="pct"/>
                  <w:vMerge w:val="restart"/>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0" w:leftChars="0" w:firstLine="0" w:firstLineChars="0"/>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highlight w:val="none"/>
                    </w:rPr>
                    <w:t>I</w:t>
                  </w:r>
                  <w:r>
                    <w:rPr>
                      <w:rFonts w:hint="default" w:ascii="Times New Roman" w:hAnsi="Times New Roman" w:eastAsia="宋体" w:cs="Times New Roman"/>
                      <w:color w:val="auto"/>
                      <w:sz w:val="22"/>
                      <w:szCs w:val="22"/>
                      <w:highlight w:val="none"/>
                      <w:lang w:val="en-US" w:eastAsia="zh-CN"/>
                    </w:rPr>
                    <w:t xml:space="preserve"> </w:t>
                  </w:r>
                  <w:r>
                    <w:rPr>
                      <w:rFonts w:hint="default" w:ascii="Times New Roman" w:hAnsi="Times New Roman" w:eastAsia="宋体" w:cs="Times New Roman"/>
                      <w:color w:val="auto"/>
                      <w:sz w:val="22"/>
                      <w:szCs w:val="22"/>
                      <w:highlight w:val="none"/>
                    </w:rPr>
                    <w:t>周期</w:t>
                  </w:r>
                </w:p>
              </w:tc>
              <w:tc>
                <w:tcPr>
                  <w:tcW w:w="416"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w:t>
                  </w:r>
                </w:p>
              </w:tc>
              <w:tc>
                <w:tcPr>
                  <w:tcW w:w="667"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1.99×10</w:t>
                  </w:r>
                  <w:r>
                    <w:rPr>
                      <w:rFonts w:hint="default" w:ascii="Times New Roman" w:hAnsi="Times New Roman" w:eastAsia="宋体" w:cs="Times New Roman"/>
                      <w:color w:val="auto"/>
                      <w:sz w:val="22"/>
                      <w:szCs w:val="22"/>
                      <w:vertAlign w:val="superscript"/>
                      <w:lang w:val="en-US" w:eastAsia="zh-CN"/>
                    </w:rPr>
                    <w:t>3</w:t>
                  </w:r>
                </w:p>
              </w:tc>
              <w:tc>
                <w:tcPr>
                  <w:tcW w:w="66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i w:val="0"/>
                      <w:iCs w:val="0"/>
                      <w:color w:val="000000"/>
                      <w:sz w:val="22"/>
                      <w:szCs w:val="22"/>
                      <w:u w:val="none"/>
                      <w:lang w:val="en-US" w:eastAsia="zh-CN" w:bidi="ar-SA"/>
                    </w:rPr>
                    <w:t>0.86</w:t>
                  </w:r>
                </w:p>
              </w:tc>
              <w:tc>
                <w:tcPr>
                  <w:tcW w:w="675"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1.71×10</w:t>
                  </w:r>
                  <w:r>
                    <w:rPr>
                      <w:rFonts w:hint="default" w:ascii="Times New Roman" w:hAnsi="Times New Roman" w:eastAsia="宋体" w:cs="Times New Roman"/>
                      <w:color w:val="auto"/>
                      <w:sz w:val="22"/>
                      <w:szCs w:val="22"/>
                      <w:vertAlign w:val="superscript"/>
                      <w:lang w:val="en-US" w:eastAsia="zh-CN"/>
                    </w:rPr>
                    <w:t>-3</w:t>
                  </w:r>
                </w:p>
              </w:tc>
              <w:tc>
                <w:tcPr>
                  <w:tcW w:w="676"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eastAsia"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ND</w:t>
                  </w:r>
                </w:p>
              </w:tc>
              <w:tc>
                <w:tcPr>
                  <w:tcW w:w="692"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000000" w:themeColor="text1"/>
                      <w:sz w:val="22"/>
                      <w:szCs w:val="22"/>
                      <w14:textFill>
                        <w14:solidFill>
                          <w14:schemeClr w14:val="tx1"/>
                        </w14:solidFill>
                      </w14:textFill>
                    </w:rPr>
                  </w:pPr>
                  <w:r>
                    <w:rPr>
                      <w:rFonts w:hint="eastAsia" w:ascii="Times New Roman" w:hAnsi="Times New Roman" w:eastAsia="宋体" w:cs="Times New Roman"/>
                      <w:color w:val="000000" w:themeColor="text1"/>
                      <w:sz w:val="22"/>
                      <w:szCs w:val="22"/>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08"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0" w:leftChars="0" w:firstLine="0" w:firstLineChars="0"/>
                    <w:jc w:val="center"/>
                    <w:rPr>
                      <w:rFonts w:hint="default" w:ascii="Times New Roman" w:hAnsi="Times New Roman" w:eastAsia="宋体" w:cs="Times New Roman"/>
                      <w:color w:val="auto"/>
                      <w:sz w:val="22"/>
                      <w:szCs w:val="22"/>
                    </w:rPr>
                  </w:pPr>
                </w:p>
              </w:tc>
              <w:tc>
                <w:tcPr>
                  <w:tcW w:w="502"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0" w:leftChars="0" w:firstLine="0" w:firstLineChars="0"/>
                    <w:jc w:val="center"/>
                    <w:rPr>
                      <w:rFonts w:hint="default" w:ascii="Times New Roman" w:hAnsi="Times New Roman" w:eastAsia="宋体" w:cs="Times New Roman"/>
                      <w:color w:val="auto"/>
                      <w:sz w:val="22"/>
                      <w:szCs w:val="22"/>
                    </w:rPr>
                  </w:pPr>
                </w:p>
              </w:tc>
              <w:tc>
                <w:tcPr>
                  <w:tcW w:w="416"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w:t>
                  </w:r>
                </w:p>
              </w:tc>
              <w:tc>
                <w:tcPr>
                  <w:tcW w:w="667"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1.99×10</w:t>
                  </w:r>
                  <w:r>
                    <w:rPr>
                      <w:rFonts w:hint="default" w:ascii="Times New Roman" w:hAnsi="Times New Roman" w:eastAsia="宋体" w:cs="Times New Roman"/>
                      <w:color w:val="auto"/>
                      <w:sz w:val="22"/>
                      <w:szCs w:val="22"/>
                      <w:vertAlign w:val="superscript"/>
                      <w:lang w:val="en-US" w:eastAsia="zh-CN"/>
                    </w:rPr>
                    <w:t>3</w:t>
                  </w:r>
                </w:p>
              </w:tc>
              <w:tc>
                <w:tcPr>
                  <w:tcW w:w="66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i w:val="0"/>
                      <w:iCs w:val="0"/>
                      <w:color w:val="000000"/>
                      <w:sz w:val="22"/>
                      <w:szCs w:val="22"/>
                      <w:u w:val="none"/>
                      <w:lang w:val="en-US" w:eastAsia="zh-CN" w:bidi="ar-SA"/>
                    </w:rPr>
                    <w:t>0.47</w:t>
                  </w:r>
                </w:p>
              </w:tc>
              <w:tc>
                <w:tcPr>
                  <w:tcW w:w="675"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9.35×10</w:t>
                  </w:r>
                  <w:r>
                    <w:rPr>
                      <w:rFonts w:hint="default" w:ascii="Times New Roman" w:hAnsi="Times New Roman" w:eastAsia="宋体" w:cs="Times New Roman"/>
                      <w:color w:val="auto"/>
                      <w:sz w:val="22"/>
                      <w:szCs w:val="22"/>
                      <w:vertAlign w:val="superscript"/>
                      <w:lang w:val="en-US" w:eastAsia="zh-CN"/>
                    </w:rPr>
                    <w:t>-4</w:t>
                  </w:r>
                </w:p>
              </w:tc>
              <w:tc>
                <w:tcPr>
                  <w:tcW w:w="676"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eastAsia"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ND</w:t>
                  </w:r>
                </w:p>
              </w:tc>
              <w:tc>
                <w:tcPr>
                  <w:tcW w:w="120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000000" w:themeColor="text1"/>
                      <w:sz w:val="22"/>
                      <w:szCs w:val="22"/>
                      <w14:textFill>
                        <w14:solidFill>
                          <w14:schemeClr w14:val="tx1"/>
                        </w14:solidFill>
                      </w14:textFill>
                    </w:rPr>
                  </w:pPr>
                  <w:r>
                    <w:rPr>
                      <w:rFonts w:hint="eastAsia" w:ascii="Times New Roman" w:hAnsi="Times New Roman" w:eastAsia="宋体" w:cs="Times New Roman"/>
                      <w:color w:val="000000" w:themeColor="text1"/>
                      <w:sz w:val="22"/>
                      <w:szCs w:val="22"/>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08"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0" w:leftChars="0" w:firstLine="0" w:firstLineChars="0"/>
                    <w:jc w:val="center"/>
                    <w:rPr>
                      <w:rFonts w:hint="default" w:ascii="Times New Roman" w:hAnsi="Times New Roman" w:eastAsia="宋体" w:cs="Times New Roman"/>
                      <w:color w:val="auto"/>
                      <w:sz w:val="22"/>
                      <w:szCs w:val="22"/>
                    </w:rPr>
                  </w:pPr>
                </w:p>
              </w:tc>
              <w:tc>
                <w:tcPr>
                  <w:tcW w:w="502"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0" w:leftChars="0" w:firstLine="0" w:firstLineChars="0"/>
                    <w:jc w:val="center"/>
                    <w:rPr>
                      <w:rFonts w:hint="default" w:ascii="Times New Roman" w:hAnsi="Times New Roman" w:eastAsia="宋体" w:cs="Times New Roman"/>
                      <w:color w:val="auto"/>
                      <w:sz w:val="22"/>
                      <w:szCs w:val="22"/>
                    </w:rPr>
                  </w:pPr>
                </w:p>
              </w:tc>
              <w:tc>
                <w:tcPr>
                  <w:tcW w:w="416"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w:t>
                  </w:r>
                </w:p>
              </w:tc>
              <w:tc>
                <w:tcPr>
                  <w:tcW w:w="667"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1.99×10</w:t>
                  </w:r>
                  <w:r>
                    <w:rPr>
                      <w:rFonts w:hint="default" w:ascii="Times New Roman" w:hAnsi="Times New Roman" w:eastAsia="宋体" w:cs="Times New Roman"/>
                      <w:color w:val="auto"/>
                      <w:sz w:val="22"/>
                      <w:szCs w:val="22"/>
                      <w:vertAlign w:val="superscript"/>
                      <w:lang w:val="en-US" w:eastAsia="zh-CN"/>
                    </w:rPr>
                    <w:t>3</w:t>
                  </w:r>
                </w:p>
              </w:tc>
              <w:tc>
                <w:tcPr>
                  <w:tcW w:w="66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i w:val="0"/>
                      <w:iCs w:val="0"/>
                      <w:color w:val="000000"/>
                      <w:sz w:val="22"/>
                      <w:szCs w:val="22"/>
                      <w:u w:val="none"/>
                      <w:lang w:val="en-US" w:eastAsia="zh-CN" w:bidi="ar-SA"/>
                    </w:rPr>
                    <w:t>0.62</w:t>
                  </w:r>
                </w:p>
              </w:tc>
              <w:tc>
                <w:tcPr>
                  <w:tcW w:w="675"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1.23×10</w:t>
                  </w:r>
                  <w:r>
                    <w:rPr>
                      <w:rFonts w:hint="default" w:ascii="Times New Roman" w:hAnsi="Times New Roman" w:eastAsia="宋体" w:cs="Times New Roman"/>
                      <w:color w:val="auto"/>
                      <w:sz w:val="22"/>
                      <w:szCs w:val="22"/>
                      <w:vertAlign w:val="superscript"/>
                      <w:lang w:val="en-US" w:eastAsia="zh-CN"/>
                    </w:rPr>
                    <w:t>-3</w:t>
                  </w:r>
                </w:p>
              </w:tc>
              <w:tc>
                <w:tcPr>
                  <w:tcW w:w="676"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eastAsia"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ND</w:t>
                  </w:r>
                </w:p>
              </w:tc>
              <w:tc>
                <w:tcPr>
                  <w:tcW w:w="120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000000" w:themeColor="text1"/>
                      <w:sz w:val="22"/>
                      <w:szCs w:val="22"/>
                      <w14:textFill>
                        <w14:solidFill>
                          <w14:schemeClr w14:val="tx1"/>
                        </w14:solidFill>
                      </w14:textFill>
                    </w:rPr>
                  </w:pPr>
                  <w:r>
                    <w:rPr>
                      <w:rFonts w:hint="eastAsia" w:ascii="Times New Roman" w:hAnsi="Times New Roman" w:eastAsia="宋体" w:cs="Times New Roman"/>
                      <w:color w:val="000000" w:themeColor="text1"/>
                      <w:sz w:val="22"/>
                      <w:szCs w:val="22"/>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08"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0" w:leftChars="0" w:firstLine="0" w:firstLineChars="0"/>
                    <w:jc w:val="center"/>
                    <w:rPr>
                      <w:rFonts w:hint="default" w:ascii="Times New Roman" w:hAnsi="Times New Roman" w:eastAsia="宋体" w:cs="Times New Roman"/>
                      <w:color w:val="auto"/>
                      <w:sz w:val="22"/>
                      <w:szCs w:val="22"/>
                    </w:rPr>
                  </w:pPr>
                </w:p>
              </w:tc>
              <w:tc>
                <w:tcPr>
                  <w:tcW w:w="502"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0" w:leftChars="0" w:firstLine="0" w:firstLineChars="0"/>
                    <w:jc w:val="center"/>
                    <w:rPr>
                      <w:rFonts w:hint="default" w:ascii="Times New Roman" w:hAnsi="Times New Roman" w:eastAsia="宋体" w:cs="Times New Roman"/>
                      <w:color w:val="auto"/>
                      <w:sz w:val="22"/>
                      <w:szCs w:val="22"/>
                    </w:rPr>
                  </w:pPr>
                </w:p>
              </w:tc>
              <w:tc>
                <w:tcPr>
                  <w:tcW w:w="416"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均值</w:t>
                  </w:r>
                </w:p>
              </w:tc>
              <w:tc>
                <w:tcPr>
                  <w:tcW w:w="667"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1.99×10</w:t>
                  </w:r>
                  <w:r>
                    <w:rPr>
                      <w:rFonts w:hint="default" w:ascii="Times New Roman" w:hAnsi="Times New Roman" w:eastAsia="宋体" w:cs="Times New Roman"/>
                      <w:color w:val="auto"/>
                      <w:sz w:val="22"/>
                      <w:szCs w:val="22"/>
                      <w:vertAlign w:val="superscript"/>
                      <w:lang w:val="en-US" w:eastAsia="zh-CN"/>
                    </w:rPr>
                    <w:t>3</w:t>
                  </w:r>
                </w:p>
              </w:tc>
              <w:tc>
                <w:tcPr>
                  <w:tcW w:w="66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i w:val="0"/>
                      <w:iCs w:val="0"/>
                      <w:color w:val="000000"/>
                      <w:sz w:val="22"/>
                      <w:szCs w:val="22"/>
                      <w:u w:val="none"/>
                      <w:lang w:val="en-US" w:eastAsia="zh-CN" w:bidi="ar-SA"/>
                    </w:rPr>
                    <w:t>0.65</w:t>
                  </w:r>
                </w:p>
              </w:tc>
              <w:tc>
                <w:tcPr>
                  <w:tcW w:w="675"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1.29×10</w:t>
                  </w:r>
                  <w:r>
                    <w:rPr>
                      <w:rFonts w:hint="default" w:ascii="Times New Roman" w:hAnsi="Times New Roman" w:eastAsia="宋体" w:cs="Times New Roman"/>
                      <w:color w:val="auto"/>
                      <w:sz w:val="22"/>
                      <w:szCs w:val="22"/>
                      <w:vertAlign w:val="superscript"/>
                      <w:lang w:val="en-US" w:eastAsia="zh-CN"/>
                    </w:rPr>
                    <w:t>-3</w:t>
                  </w:r>
                </w:p>
              </w:tc>
              <w:tc>
                <w:tcPr>
                  <w:tcW w:w="676"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eastAsia"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ND</w:t>
                  </w:r>
                </w:p>
              </w:tc>
              <w:tc>
                <w:tcPr>
                  <w:tcW w:w="120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000000" w:themeColor="text1"/>
                      <w:sz w:val="22"/>
                      <w:szCs w:val="22"/>
                      <w14:textFill>
                        <w14:solidFill>
                          <w14:schemeClr w14:val="tx1"/>
                        </w14:solidFill>
                      </w14:textFill>
                    </w:rPr>
                  </w:pPr>
                  <w:r>
                    <w:rPr>
                      <w:rFonts w:hint="eastAsia" w:ascii="Times New Roman" w:hAnsi="Times New Roman" w:eastAsia="宋体" w:cs="Times New Roman"/>
                      <w:color w:val="000000" w:themeColor="text1"/>
                      <w:sz w:val="22"/>
                      <w:szCs w:val="22"/>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08"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0" w:leftChars="0" w:firstLine="0" w:firstLineChars="0"/>
                    <w:jc w:val="center"/>
                    <w:rPr>
                      <w:rFonts w:hint="default" w:ascii="Times New Roman" w:hAnsi="Times New Roman" w:eastAsia="宋体" w:cs="Times New Roman"/>
                      <w:color w:val="auto"/>
                      <w:sz w:val="22"/>
                      <w:szCs w:val="22"/>
                    </w:rPr>
                  </w:pPr>
                </w:p>
              </w:tc>
              <w:tc>
                <w:tcPr>
                  <w:tcW w:w="502" w:type="pct"/>
                  <w:vMerge w:val="restart"/>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0" w:leftChars="0" w:firstLine="0" w:firstLineChars="0"/>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highlight w:val="none"/>
                      <w:lang w:val="en-US" w:eastAsia="zh-CN"/>
                    </w:rPr>
                    <w:t>I</w:t>
                  </w:r>
                  <w:r>
                    <w:rPr>
                      <w:rFonts w:hint="default" w:ascii="Times New Roman" w:hAnsi="Times New Roman" w:eastAsia="宋体" w:cs="Times New Roman"/>
                      <w:color w:val="auto"/>
                      <w:sz w:val="22"/>
                      <w:szCs w:val="22"/>
                      <w:highlight w:val="none"/>
                    </w:rPr>
                    <w:t>I</w:t>
                  </w:r>
                  <w:r>
                    <w:rPr>
                      <w:rFonts w:hint="default" w:ascii="Times New Roman" w:hAnsi="Times New Roman" w:eastAsia="宋体" w:cs="Times New Roman"/>
                      <w:color w:val="auto"/>
                      <w:sz w:val="22"/>
                      <w:szCs w:val="22"/>
                      <w:highlight w:val="none"/>
                      <w:lang w:val="en-US" w:eastAsia="zh-CN"/>
                    </w:rPr>
                    <w:t xml:space="preserve"> </w:t>
                  </w:r>
                  <w:r>
                    <w:rPr>
                      <w:rFonts w:hint="default" w:ascii="Times New Roman" w:hAnsi="Times New Roman" w:eastAsia="宋体" w:cs="Times New Roman"/>
                      <w:color w:val="auto"/>
                      <w:sz w:val="22"/>
                      <w:szCs w:val="22"/>
                      <w:highlight w:val="none"/>
                    </w:rPr>
                    <w:t>周期</w:t>
                  </w:r>
                </w:p>
              </w:tc>
              <w:tc>
                <w:tcPr>
                  <w:tcW w:w="416"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w:t>
                  </w:r>
                </w:p>
              </w:tc>
              <w:tc>
                <w:tcPr>
                  <w:tcW w:w="667"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1.98</w:t>
                  </w:r>
                  <w:r>
                    <w:rPr>
                      <w:rFonts w:hint="default" w:ascii="Times New Roman" w:hAnsi="Times New Roman" w:eastAsia="宋体" w:cs="Times New Roman"/>
                      <w:color w:val="auto"/>
                      <w:sz w:val="22"/>
                      <w:szCs w:val="22"/>
                      <w:highlight w:val="none"/>
                      <w:lang w:val="en-US" w:eastAsia="zh-CN"/>
                    </w:rPr>
                    <w:t>×10</w:t>
                  </w:r>
                  <w:r>
                    <w:rPr>
                      <w:rFonts w:hint="default" w:ascii="Times New Roman" w:hAnsi="Times New Roman" w:eastAsia="宋体" w:cs="Times New Roman"/>
                      <w:color w:val="auto"/>
                      <w:sz w:val="22"/>
                      <w:szCs w:val="22"/>
                      <w:highlight w:val="none"/>
                      <w:vertAlign w:val="superscript"/>
                      <w:lang w:val="en-US" w:eastAsia="zh-CN"/>
                    </w:rPr>
                    <w:t>3</w:t>
                  </w:r>
                </w:p>
              </w:tc>
              <w:tc>
                <w:tcPr>
                  <w:tcW w:w="66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i w:val="0"/>
                      <w:iCs w:val="0"/>
                      <w:color w:val="000000"/>
                      <w:sz w:val="22"/>
                      <w:szCs w:val="22"/>
                      <w:u w:val="none"/>
                      <w:lang w:val="en-US" w:eastAsia="zh-CN" w:bidi="ar-SA"/>
                    </w:rPr>
                    <w:t>0.76</w:t>
                  </w:r>
                </w:p>
              </w:tc>
              <w:tc>
                <w:tcPr>
                  <w:tcW w:w="675"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1.50×10</w:t>
                  </w:r>
                  <w:r>
                    <w:rPr>
                      <w:rFonts w:hint="default" w:ascii="Times New Roman" w:hAnsi="Times New Roman" w:eastAsia="宋体" w:cs="Times New Roman"/>
                      <w:color w:val="auto"/>
                      <w:sz w:val="22"/>
                      <w:szCs w:val="22"/>
                      <w:vertAlign w:val="superscript"/>
                      <w:lang w:val="en-US" w:eastAsia="zh-CN"/>
                    </w:rPr>
                    <w:t>-3</w:t>
                  </w:r>
                </w:p>
              </w:tc>
              <w:tc>
                <w:tcPr>
                  <w:tcW w:w="676"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eastAsia"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ND</w:t>
                  </w:r>
                </w:p>
              </w:tc>
              <w:tc>
                <w:tcPr>
                  <w:tcW w:w="120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000000" w:themeColor="text1"/>
                      <w:sz w:val="22"/>
                      <w:szCs w:val="22"/>
                      <w14:textFill>
                        <w14:solidFill>
                          <w14:schemeClr w14:val="tx1"/>
                        </w14:solidFill>
                      </w14:textFill>
                    </w:rPr>
                  </w:pPr>
                  <w:r>
                    <w:rPr>
                      <w:rFonts w:hint="eastAsia" w:ascii="Times New Roman" w:hAnsi="Times New Roman" w:eastAsia="宋体" w:cs="Times New Roman"/>
                      <w:color w:val="000000" w:themeColor="text1"/>
                      <w:sz w:val="22"/>
                      <w:szCs w:val="22"/>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08"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0" w:leftChars="0" w:firstLine="0" w:firstLineChars="0"/>
                    <w:jc w:val="center"/>
                    <w:rPr>
                      <w:rFonts w:hint="default" w:ascii="Times New Roman" w:hAnsi="Times New Roman" w:eastAsia="宋体" w:cs="Times New Roman"/>
                      <w:color w:val="auto"/>
                      <w:sz w:val="22"/>
                      <w:szCs w:val="22"/>
                    </w:rPr>
                  </w:pPr>
                </w:p>
              </w:tc>
              <w:tc>
                <w:tcPr>
                  <w:tcW w:w="502"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0" w:leftChars="0" w:firstLine="0" w:firstLineChars="0"/>
                    <w:jc w:val="center"/>
                    <w:rPr>
                      <w:rFonts w:hint="default" w:ascii="Times New Roman" w:hAnsi="Times New Roman" w:eastAsia="宋体" w:cs="Times New Roman"/>
                      <w:color w:val="auto"/>
                      <w:sz w:val="22"/>
                      <w:szCs w:val="22"/>
                    </w:rPr>
                  </w:pPr>
                </w:p>
              </w:tc>
              <w:tc>
                <w:tcPr>
                  <w:tcW w:w="416"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w:t>
                  </w:r>
                </w:p>
              </w:tc>
              <w:tc>
                <w:tcPr>
                  <w:tcW w:w="667"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2.01</w:t>
                  </w:r>
                  <w:r>
                    <w:rPr>
                      <w:rFonts w:hint="default" w:ascii="Times New Roman" w:hAnsi="Times New Roman" w:eastAsia="宋体" w:cs="Times New Roman"/>
                      <w:color w:val="auto"/>
                      <w:sz w:val="22"/>
                      <w:szCs w:val="22"/>
                      <w:highlight w:val="none"/>
                      <w:lang w:val="en-US" w:eastAsia="zh-CN"/>
                    </w:rPr>
                    <w:t>×10</w:t>
                  </w:r>
                  <w:r>
                    <w:rPr>
                      <w:rFonts w:hint="default" w:ascii="Times New Roman" w:hAnsi="Times New Roman" w:eastAsia="宋体" w:cs="Times New Roman"/>
                      <w:color w:val="auto"/>
                      <w:sz w:val="22"/>
                      <w:szCs w:val="22"/>
                      <w:highlight w:val="none"/>
                      <w:vertAlign w:val="superscript"/>
                      <w:lang w:val="en-US" w:eastAsia="zh-CN"/>
                    </w:rPr>
                    <w:t>3</w:t>
                  </w:r>
                </w:p>
              </w:tc>
              <w:tc>
                <w:tcPr>
                  <w:tcW w:w="66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i w:val="0"/>
                      <w:iCs w:val="0"/>
                      <w:color w:val="000000"/>
                      <w:sz w:val="22"/>
                      <w:szCs w:val="22"/>
                      <w:u w:val="none"/>
                      <w:lang w:val="en-US" w:eastAsia="zh-CN" w:bidi="ar-SA"/>
                    </w:rPr>
                    <w:t>0.68</w:t>
                  </w:r>
                </w:p>
              </w:tc>
              <w:tc>
                <w:tcPr>
                  <w:tcW w:w="675"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1.37×10</w:t>
                  </w:r>
                  <w:r>
                    <w:rPr>
                      <w:rFonts w:hint="default" w:ascii="Times New Roman" w:hAnsi="Times New Roman" w:eastAsia="宋体" w:cs="Times New Roman"/>
                      <w:color w:val="auto"/>
                      <w:sz w:val="22"/>
                      <w:szCs w:val="22"/>
                      <w:vertAlign w:val="superscript"/>
                      <w:lang w:val="en-US" w:eastAsia="zh-CN"/>
                    </w:rPr>
                    <w:t>-3</w:t>
                  </w:r>
                </w:p>
              </w:tc>
              <w:tc>
                <w:tcPr>
                  <w:tcW w:w="676"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eastAsia"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ND</w:t>
                  </w:r>
                </w:p>
              </w:tc>
              <w:tc>
                <w:tcPr>
                  <w:tcW w:w="120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000000" w:themeColor="text1"/>
                      <w:sz w:val="22"/>
                      <w:szCs w:val="22"/>
                      <w14:textFill>
                        <w14:solidFill>
                          <w14:schemeClr w14:val="tx1"/>
                        </w14:solidFill>
                      </w14:textFill>
                    </w:rPr>
                  </w:pPr>
                  <w:r>
                    <w:rPr>
                      <w:rFonts w:hint="eastAsia" w:ascii="Times New Roman" w:hAnsi="Times New Roman" w:eastAsia="宋体" w:cs="Times New Roman"/>
                      <w:color w:val="000000" w:themeColor="text1"/>
                      <w:sz w:val="22"/>
                      <w:szCs w:val="22"/>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08"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0" w:leftChars="0" w:firstLine="0" w:firstLineChars="0"/>
                    <w:jc w:val="center"/>
                    <w:rPr>
                      <w:rFonts w:hint="default" w:ascii="Times New Roman" w:hAnsi="Times New Roman" w:eastAsia="宋体" w:cs="Times New Roman"/>
                      <w:color w:val="auto"/>
                      <w:sz w:val="22"/>
                      <w:szCs w:val="22"/>
                    </w:rPr>
                  </w:pPr>
                </w:p>
              </w:tc>
              <w:tc>
                <w:tcPr>
                  <w:tcW w:w="502"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0" w:leftChars="0" w:firstLine="0" w:firstLineChars="0"/>
                    <w:jc w:val="center"/>
                    <w:rPr>
                      <w:rFonts w:hint="default" w:ascii="Times New Roman" w:hAnsi="Times New Roman" w:eastAsia="宋体" w:cs="Times New Roman"/>
                      <w:color w:val="auto"/>
                      <w:sz w:val="22"/>
                      <w:szCs w:val="22"/>
                    </w:rPr>
                  </w:pPr>
                </w:p>
              </w:tc>
              <w:tc>
                <w:tcPr>
                  <w:tcW w:w="416"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w:t>
                  </w:r>
                </w:p>
              </w:tc>
              <w:tc>
                <w:tcPr>
                  <w:tcW w:w="667"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w:t>
                  </w:r>
                  <w:r>
                    <w:rPr>
                      <w:rFonts w:hint="default" w:ascii="Times New Roman" w:hAnsi="Times New Roman" w:eastAsia="宋体" w:cs="Times New Roman"/>
                      <w:color w:val="auto"/>
                      <w:sz w:val="22"/>
                      <w:szCs w:val="22"/>
                      <w:highlight w:val="none"/>
                      <w:lang w:val="en-US" w:eastAsia="zh-CN"/>
                    </w:rPr>
                    <w:t>×10</w:t>
                  </w:r>
                  <w:r>
                    <w:rPr>
                      <w:rFonts w:hint="default" w:ascii="Times New Roman" w:hAnsi="Times New Roman" w:eastAsia="宋体" w:cs="Times New Roman"/>
                      <w:color w:val="auto"/>
                      <w:sz w:val="22"/>
                      <w:szCs w:val="22"/>
                      <w:highlight w:val="none"/>
                      <w:vertAlign w:val="superscript"/>
                      <w:lang w:val="en-US" w:eastAsia="zh-CN"/>
                    </w:rPr>
                    <w:t>3</w:t>
                  </w:r>
                </w:p>
              </w:tc>
              <w:tc>
                <w:tcPr>
                  <w:tcW w:w="66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i w:val="0"/>
                      <w:iCs w:val="0"/>
                      <w:color w:val="000000"/>
                      <w:sz w:val="22"/>
                      <w:szCs w:val="22"/>
                      <w:u w:val="none"/>
                      <w:lang w:val="en-US" w:eastAsia="zh-CN" w:bidi="ar-SA"/>
                    </w:rPr>
                    <w:t>0.90</w:t>
                  </w:r>
                </w:p>
              </w:tc>
              <w:tc>
                <w:tcPr>
                  <w:tcW w:w="675"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1.82×10</w:t>
                  </w:r>
                  <w:r>
                    <w:rPr>
                      <w:rFonts w:hint="default" w:ascii="Times New Roman" w:hAnsi="Times New Roman" w:eastAsia="宋体" w:cs="Times New Roman"/>
                      <w:color w:val="auto"/>
                      <w:sz w:val="22"/>
                      <w:szCs w:val="22"/>
                      <w:vertAlign w:val="superscript"/>
                      <w:lang w:val="en-US" w:eastAsia="zh-CN"/>
                    </w:rPr>
                    <w:t>-3</w:t>
                  </w:r>
                </w:p>
              </w:tc>
              <w:tc>
                <w:tcPr>
                  <w:tcW w:w="676"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eastAsia"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ND</w:t>
                  </w:r>
                </w:p>
              </w:tc>
              <w:tc>
                <w:tcPr>
                  <w:tcW w:w="120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000000" w:themeColor="text1"/>
                      <w:sz w:val="22"/>
                      <w:szCs w:val="22"/>
                      <w14:textFill>
                        <w14:solidFill>
                          <w14:schemeClr w14:val="tx1"/>
                        </w14:solidFill>
                      </w14:textFill>
                    </w:rPr>
                  </w:pPr>
                  <w:r>
                    <w:rPr>
                      <w:rFonts w:hint="eastAsia" w:ascii="Times New Roman" w:hAnsi="Times New Roman" w:eastAsia="宋体" w:cs="Times New Roman"/>
                      <w:color w:val="000000" w:themeColor="text1"/>
                      <w:sz w:val="22"/>
                      <w:szCs w:val="22"/>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08"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0" w:leftChars="0" w:firstLine="0" w:firstLineChars="0"/>
                    <w:jc w:val="center"/>
                    <w:rPr>
                      <w:rFonts w:hint="default" w:ascii="Times New Roman" w:hAnsi="Times New Roman" w:eastAsia="宋体" w:cs="Times New Roman"/>
                      <w:color w:val="auto"/>
                      <w:sz w:val="22"/>
                      <w:szCs w:val="22"/>
                    </w:rPr>
                  </w:pPr>
                </w:p>
              </w:tc>
              <w:tc>
                <w:tcPr>
                  <w:tcW w:w="502"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0" w:leftChars="0" w:firstLine="0" w:firstLineChars="0"/>
                    <w:jc w:val="center"/>
                    <w:rPr>
                      <w:rFonts w:hint="default" w:ascii="Times New Roman" w:hAnsi="Times New Roman" w:eastAsia="宋体" w:cs="Times New Roman"/>
                      <w:color w:val="auto"/>
                      <w:sz w:val="22"/>
                      <w:szCs w:val="22"/>
                    </w:rPr>
                  </w:pPr>
                </w:p>
              </w:tc>
              <w:tc>
                <w:tcPr>
                  <w:tcW w:w="416"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均值</w:t>
                  </w:r>
                </w:p>
              </w:tc>
              <w:tc>
                <w:tcPr>
                  <w:tcW w:w="667"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2.00×10</w:t>
                  </w:r>
                  <w:r>
                    <w:rPr>
                      <w:rFonts w:hint="default" w:ascii="Times New Roman" w:hAnsi="Times New Roman" w:eastAsia="宋体" w:cs="Times New Roman"/>
                      <w:color w:val="auto"/>
                      <w:sz w:val="22"/>
                      <w:szCs w:val="22"/>
                      <w:highlight w:val="none"/>
                      <w:vertAlign w:val="superscript"/>
                      <w:lang w:val="en-US" w:eastAsia="zh-CN"/>
                    </w:rPr>
                    <w:t>3</w:t>
                  </w:r>
                </w:p>
              </w:tc>
              <w:tc>
                <w:tcPr>
                  <w:tcW w:w="66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i w:val="0"/>
                      <w:iCs w:val="0"/>
                      <w:color w:val="000000"/>
                      <w:sz w:val="22"/>
                      <w:szCs w:val="22"/>
                      <w:u w:val="none"/>
                      <w:lang w:val="en-US" w:eastAsia="zh-CN" w:bidi="ar-SA"/>
                    </w:rPr>
                    <w:t>0.78</w:t>
                  </w:r>
                </w:p>
              </w:tc>
              <w:tc>
                <w:tcPr>
                  <w:tcW w:w="675"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1.56×10</w:t>
                  </w:r>
                  <w:r>
                    <w:rPr>
                      <w:rFonts w:hint="default" w:ascii="Times New Roman" w:hAnsi="Times New Roman" w:eastAsia="宋体" w:cs="Times New Roman"/>
                      <w:color w:val="auto"/>
                      <w:sz w:val="22"/>
                      <w:szCs w:val="22"/>
                      <w:vertAlign w:val="superscript"/>
                      <w:lang w:val="en-US" w:eastAsia="zh-CN"/>
                    </w:rPr>
                    <w:t>-3</w:t>
                  </w:r>
                </w:p>
              </w:tc>
              <w:tc>
                <w:tcPr>
                  <w:tcW w:w="676"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eastAsia"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ND</w:t>
                  </w:r>
                </w:p>
              </w:tc>
              <w:tc>
                <w:tcPr>
                  <w:tcW w:w="120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95" w:beforeLines="30" w:after="95" w:afterLines="30"/>
                    <w:jc w:val="center"/>
                    <w:textAlignment w:val="center"/>
                    <w:rPr>
                      <w:rFonts w:hint="default" w:ascii="Times New Roman" w:hAnsi="Times New Roman" w:eastAsia="宋体" w:cs="Times New Roman"/>
                      <w:color w:val="000000" w:themeColor="text1"/>
                      <w:sz w:val="22"/>
                      <w:szCs w:val="22"/>
                      <w:lang w:val="en-US"/>
                      <w14:textFill>
                        <w14:solidFill>
                          <w14:schemeClr w14:val="tx1"/>
                        </w14:solidFill>
                      </w14:textFill>
                    </w:rPr>
                  </w:pPr>
                  <w:r>
                    <w:rPr>
                      <w:rFonts w:hint="eastAsia" w:ascii="Times New Roman" w:hAnsi="Times New Roman" w:eastAsia="宋体" w:cs="Times New Roman"/>
                      <w:color w:val="000000" w:themeColor="text1"/>
                      <w:sz w:val="22"/>
                      <w:szCs w:val="22"/>
                      <w:lang w:val="en-US" w:eastAsia="zh-CN"/>
                      <w14:textFill>
                        <w14:solidFill>
                          <w14:schemeClr w14:val="tx1"/>
                        </w14:solidFill>
                      </w14:textFill>
                    </w:rPr>
                    <w:t>/</w:t>
                  </w:r>
                </w:p>
              </w:tc>
            </w:tr>
          </w:tbl>
          <w:p>
            <w:pPr>
              <w:pStyle w:val="2"/>
              <w:keepNext w:val="0"/>
              <w:keepLines w:val="0"/>
              <w:pageBreakBefore w:val="0"/>
              <w:widowControl/>
              <w:kinsoku/>
              <w:wordWrap/>
              <w:overflowPunct/>
              <w:topLinePunct w:val="0"/>
              <w:autoSpaceDE/>
              <w:autoSpaceDN/>
              <w:bidi w:val="0"/>
              <w:adjustRightInd w:val="0"/>
              <w:snapToGrid w:val="0"/>
              <w:spacing w:before="157" w:beforeLines="50" w:after="0" w:afterLines="0" w:line="360" w:lineRule="auto"/>
              <w:ind w:left="0" w:leftChars="0" w:firstLine="480" w:firstLineChars="200"/>
              <w:jc w:val="both"/>
              <w:textAlignment w:val="auto"/>
              <w:rPr>
                <w:rFonts w:hint="eastAsia"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eastAsia="zh-CN"/>
              </w:rPr>
              <w:t>根据表</w:t>
            </w:r>
            <w:r>
              <w:rPr>
                <w:rFonts w:hint="default" w:ascii="Times New Roman" w:hAnsi="Times New Roman" w:eastAsia="宋体" w:cs="Times New Roman"/>
                <w:sz w:val="24"/>
                <w:szCs w:val="24"/>
                <w:vertAlign w:val="baseline"/>
                <w:lang w:val="en-US" w:eastAsia="zh-CN"/>
              </w:rPr>
              <w:t>7-</w:t>
            </w:r>
            <w:r>
              <w:rPr>
                <w:rFonts w:hint="eastAsia" w:ascii="Times New Roman" w:hAnsi="Times New Roman" w:eastAsia="宋体" w:cs="Times New Roman"/>
                <w:sz w:val="24"/>
                <w:szCs w:val="24"/>
                <w:vertAlign w:val="baseline"/>
                <w:lang w:val="en-US" w:eastAsia="zh-CN"/>
              </w:rPr>
              <w:t>8</w:t>
            </w:r>
            <w:r>
              <w:rPr>
                <w:rFonts w:hint="default" w:ascii="Times New Roman" w:hAnsi="Times New Roman" w:eastAsia="宋体" w:cs="Times New Roman"/>
                <w:sz w:val="24"/>
                <w:szCs w:val="24"/>
                <w:vertAlign w:val="baseline"/>
                <w:lang w:val="en-US" w:eastAsia="zh-CN"/>
              </w:rPr>
              <w:t>监测结果</w:t>
            </w:r>
            <w:r>
              <w:rPr>
                <w:rFonts w:hint="eastAsia" w:ascii="Times New Roman" w:hAnsi="Times New Roman" w:eastAsia="宋体" w:cs="Times New Roman"/>
                <w:sz w:val="24"/>
                <w:szCs w:val="24"/>
                <w:vertAlign w:val="baseline"/>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firstLine="480" w:firstLineChars="200"/>
              <w:jc w:val="both"/>
              <w:textAlignment w:val="auto"/>
              <w:rPr>
                <w:rFonts w:hint="eastAsia" w:ascii="Times New Roman" w:hAnsi="Times New Roman" w:eastAsia="宋体" w:cs="Times New Roman"/>
                <w:color w:val="000000"/>
                <w:sz w:val="24"/>
                <w:szCs w:val="24"/>
                <w:lang w:eastAsia="zh-CN"/>
              </w:rPr>
            </w:pPr>
            <w:r>
              <w:rPr>
                <w:rFonts w:hint="default" w:ascii="Times New Roman" w:hAnsi="Times New Roman" w:eastAsia="宋体" w:cs="Times New Roman"/>
                <w:sz w:val="24"/>
                <w:szCs w:val="24"/>
                <w:vertAlign w:val="baseline"/>
                <w:lang w:val="en-US" w:eastAsia="zh-CN"/>
              </w:rPr>
              <w:t>本项目挤压组装工序</w:t>
            </w:r>
            <w:r>
              <w:rPr>
                <w:rFonts w:hint="eastAsia" w:ascii="Times New Roman" w:hAnsi="Times New Roman" w:eastAsia="宋体" w:cs="Times New Roman"/>
                <w:sz w:val="24"/>
                <w:szCs w:val="24"/>
                <w:vertAlign w:val="baseline"/>
                <w:lang w:val="en-US" w:eastAsia="zh-CN"/>
              </w:rPr>
              <w:t>经</w:t>
            </w:r>
            <w:r>
              <w:rPr>
                <w:rFonts w:hint="default" w:ascii="Times New Roman" w:hAnsi="Times New Roman" w:eastAsia="宋体" w:cs="Times New Roman"/>
                <w:sz w:val="24"/>
                <w:szCs w:val="24"/>
                <w:vertAlign w:val="baseline"/>
                <w:lang w:val="en-US" w:eastAsia="zh-CN"/>
              </w:rPr>
              <w:t>UV光氧催化+活性炭吸附装置</w:t>
            </w:r>
            <w:r>
              <w:rPr>
                <w:rFonts w:hint="eastAsia" w:ascii="Times New Roman" w:hAnsi="Times New Roman" w:eastAsia="宋体" w:cs="Times New Roman"/>
                <w:sz w:val="24"/>
                <w:szCs w:val="24"/>
                <w:vertAlign w:val="baseline"/>
                <w:lang w:val="en-US" w:eastAsia="zh-CN"/>
              </w:rPr>
              <w:t>处理后：非甲烷总烃的排放</w:t>
            </w:r>
            <w:r>
              <w:rPr>
                <w:rFonts w:hint="default" w:ascii="Times New Roman" w:hAnsi="Times New Roman" w:eastAsia="宋体" w:cs="Times New Roman"/>
                <w:sz w:val="24"/>
                <w:szCs w:val="24"/>
                <w:vertAlign w:val="baseline"/>
                <w:lang w:val="en-US" w:eastAsia="zh-CN"/>
              </w:rPr>
              <w:t>浓度平均值为：</w:t>
            </w:r>
            <w:r>
              <w:rPr>
                <w:rFonts w:hint="eastAsia" w:ascii="Times New Roman" w:hAnsi="Times New Roman" w:eastAsia="宋体" w:cs="Times New Roman"/>
                <w:b w:val="0"/>
                <w:bCs w:val="0"/>
                <w:color w:val="auto"/>
                <w:sz w:val="24"/>
                <w:szCs w:val="24"/>
                <w:lang w:val="en-US" w:eastAsia="zh-CN"/>
              </w:rPr>
              <w:t>0.72</w:t>
            </w:r>
            <w:r>
              <w:rPr>
                <w:rFonts w:hint="default" w:ascii="Times New Roman" w:hAnsi="Times New Roman" w:eastAsia="宋体" w:cs="Times New Roman"/>
                <w:b w:val="0"/>
                <w:bCs w:val="0"/>
                <w:color w:val="auto"/>
                <w:sz w:val="24"/>
                <w:szCs w:val="24"/>
                <w:lang w:val="en-US" w:eastAsia="zh-CN"/>
              </w:rPr>
              <w:t xml:space="preserve"> mg/m</w:t>
            </w:r>
            <w:r>
              <w:rPr>
                <w:rFonts w:hint="default" w:ascii="Times New Roman" w:hAnsi="Times New Roman" w:eastAsia="宋体" w:cs="Times New Roman"/>
                <w:b w:val="0"/>
                <w:bCs w:val="0"/>
                <w:color w:val="auto"/>
                <w:sz w:val="24"/>
                <w:szCs w:val="24"/>
                <w:vertAlign w:val="superscript"/>
                <w:lang w:val="en-US" w:eastAsia="zh-CN"/>
              </w:rPr>
              <w:t>3</w:t>
            </w:r>
            <w:r>
              <w:rPr>
                <w:rFonts w:hint="default" w:ascii="Times New Roman" w:hAnsi="Times New Roman" w:eastAsia="宋体" w:cs="Times New Roman"/>
                <w:b w:val="0"/>
                <w:bCs w:val="0"/>
                <w:color w:val="auto"/>
                <w:sz w:val="24"/>
                <w:szCs w:val="24"/>
                <w:lang w:val="en-US" w:eastAsia="zh-CN"/>
              </w:rPr>
              <w:t>，排放速率平均值为</w:t>
            </w:r>
            <w:r>
              <w:rPr>
                <w:rFonts w:hint="eastAsia" w:ascii="Times New Roman" w:hAnsi="Times New Roman" w:eastAsia="宋体" w:cs="Times New Roman"/>
                <w:b w:val="0"/>
                <w:bCs w:val="0"/>
                <w:color w:val="auto"/>
                <w:sz w:val="24"/>
                <w:szCs w:val="24"/>
                <w:lang w:val="en-US" w:eastAsia="zh-CN"/>
              </w:rPr>
              <w:t>1.425</w:t>
            </w:r>
            <w:r>
              <w:rPr>
                <w:rFonts w:hint="default" w:ascii="Times New Roman" w:hAnsi="Times New Roman" w:eastAsia="宋体" w:cs="Times New Roman"/>
                <w:b w:val="0"/>
                <w:bCs w:val="0"/>
                <w:color w:val="auto"/>
                <w:sz w:val="24"/>
                <w:szCs w:val="24"/>
                <w:lang w:val="en-US" w:eastAsia="zh-CN"/>
              </w:rPr>
              <w:t>×10</w:t>
            </w:r>
            <w:r>
              <w:rPr>
                <w:rFonts w:hint="default" w:ascii="Times New Roman" w:hAnsi="Times New Roman" w:eastAsia="宋体" w:cs="Times New Roman"/>
                <w:b w:val="0"/>
                <w:bCs w:val="0"/>
                <w:color w:val="auto"/>
                <w:sz w:val="24"/>
                <w:szCs w:val="24"/>
                <w:vertAlign w:val="superscript"/>
                <w:lang w:val="en-US" w:eastAsia="zh-CN"/>
              </w:rPr>
              <w:t>-3</w:t>
            </w:r>
            <w:r>
              <w:rPr>
                <w:rFonts w:hint="default" w:ascii="Times New Roman" w:hAnsi="Times New Roman" w:eastAsia="宋体" w:cs="Times New Roman"/>
                <w:b w:val="0"/>
                <w:bCs w:val="0"/>
                <w:color w:val="auto"/>
                <w:sz w:val="24"/>
                <w:szCs w:val="24"/>
                <w:lang w:val="en-US" w:eastAsia="zh-CN"/>
              </w:rPr>
              <w:t>kg/h</w:t>
            </w:r>
            <w:r>
              <w:rPr>
                <w:rFonts w:hint="eastAsia" w:ascii="Times New Roman" w:hAnsi="Times New Roman" w:eastAsia="宋体" w:cs="Times New Roman"/>
                <w:b w:val="0"/>
                <w:bCs w:val="0"/>
                <w:color w:val="auto"/>
                <w:sz w:val="24"/>
                <w:szCs w:val="24"/>
                <w:lang w:val="en-US" w:eastAsia="zh-CN"/>
              </w:rPr>
              <w:t>，废气处理设施处理效率为88.12%。非甲烷总烃浓度与效率</w:t>
            </w:r>
            <w:r>
              <w:rPr>
                <w:rFonts w:hint="default" w:ascii="Times New Roman" w:hAnsi="Times New Roman" w:eastAsia="宋体" w:cs="Times New Roman"/>
                <w:b w:val="0"/>
                <w:bCs w:val="0"/>
                <w:color w:val="auto"/>
                <w:sz w:val="24"/>
                <w:szCs w:val="24"/>
                <w:lang w:val="en-US" w:eastAsia="zh-CN"/>
              </w:rPr>
              <w:t>满足《关于全省开展工业企业挥发性有机物专项治理工作中排放建议值的通知》（豫环攻坚办〔2017〕162号）排放标准</w:t>
            </w:r>
            <w:r>
              <w:rPr>
                <w:rFonts w:hint="eastAsia" w:ascii="Times New Roman" w:hAnsi="Times New Roman" w:eastAsia="宋体" w:cs="Times New Roman"/>
                <w:b w:val="0"/>
                <w:bCs w:val="0"/>
                <w:color w:val="auto"/>
                <w:sz w:val="24"/>
                <w:szCs w:val="24"/>
                <w:lang w:val="en-US" w:eastAsia="zh-CN"/>
              </w:rPr>
              <w:t>。氯化氢</w:t>
            </w:r>
            <w:r>
              <w:rPr>
                <w:rFonts w:hint="eastAsia" w:ascii="Times New Roman" w:hAnsi="Times New Roman" w:eastAsia="宋体" w:cs="Times New Roman"/>
                <w:sz w:val="24"/>
                <w:szCs w:val="24"/>
                <w:vertAlign w:val="baseline"/>
                <w:lang w:val="en-US" w:eastAsia="zh-CN"/>
              </w:rPr>
              <w:t>的排放</w:t>
            </w:r>
            <w:r>
              <w:rPr>
                <w:rFonts w:hint="default" w:ascii="Times New Roman" w:hAnsi="Times New Roman" w:eastAsia="宋体" w:cs="Times New Roman"/>
                <w:sz w:val="24"/>
                <w:szCs w:val="24"/>
                <w:vertAlign w:val="baseline"/>
                <w:lang w:val="en-US" w:eastAsia="zh-CN"/>
              </w:rPr>
              <w:t>浓度</w:t>
            </w:r>
            <w:r>
              <w:rPr>
                <w:rFonts w:hint="eastAsia" w:ascii="Times New Roman" w:hAnsi="Times New Roman" w:eastAsia="宋体" w:cs="Times New Roman"/>
                <w:sz w:val="24"/>
                <w:szCs w:val="24"/>
                <w:vertAlign w:val="baseline"/>
                <w:lang w:val="en-US" w:eastAsia="zh-CN"/>
              </w:rPr>
              <w:t>为未检出</w:t>
            </w:r>
            <w:r>
              <w:rPr>
                <w:rFonts w:hint="default"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color w:val="000000"/>
                <w:sz w:val="24"/>
                <w:szCs w:val="24"/>
                <w:lang w:eastAsia="zh-CN"/>
              </w:rPr>
              <w:t>满足《大气污染物综合排放标准》（GB16297-1996）中表2二级标准中</w:t>
            </w:r>
            <w:r>
              <w:rPr>
                <w:rFonts w:hint="eastAsia" w:ascii="Times New Roman" w:hAnsi="Times New Roman" w:eastAsia="宋体" w:cs="Times New Roman"/>
                <w:color w:val="000000"/>
                <w:sz w:val="24"/>
                <w:szCs w:val="24"/>
                <w:lang w:eastAsia="zh-CN"/>
              </w:rPr>
              <w:t>有</w:t>
            </w:r>
            <w:r>
              <w:rPr>
                <w:rFonts w:hint="default" w:ascii="Times New Roman" w:hAnsi="Times New Roman" w:eastAsia="宋体" w:cs="Times New Roman"/>
                <w:color w:val="000000"/>
                <w:sz w:val="24"/>
                <w:szCs w:val="24"/>
                <w:lang w:eastAsia="zh-CN"/>
              </w:rPr>
              <w:t>组织排放浓度限值要求</w:t>
            </w:r>
            <w:r>
              <w:rPr>
                <w:rFonts w:hint="eastAsia" w:ascii="Times New Roman" w:hAnsi="Times New Roman" w:eastAsia="宋体" w:cs="Times New Roman"/>
                <w:color w:val="000000"/>
                <w:sz w:val="24"/>
                <w:szCs w:val="24"/>
                <w:lang w:eastAsia="zh-CN"/>
              </w:rPr>
              <w:t>。</w:t>
            </w:r>
          </w:p>
          <w:p>
            <w:pPr>
              <w:pStyle w:val="2"/>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firstLine="480" w:firstLineChars="200"/>
              <w:jc w:val="both"/>
              <w:textAlignment w:val="auto"/>
              <w:rPr>
                <w:rFonts w:hint="eastAsia" w:ascii="Times New Roman" w:hAnsi="Times New Roman" w:eastAsia="宋体" w:cs="Times New Roman"/>
                <w:sz w:val="24"/>
                <w:szCs w:val="24"/>
                <w:lang w:val="en-US" w:eastAsia="zh-CN"/>
              </w:rPr>
            </w:pPr>
          </w:p>
          <w:p>
            <w:pPr>
              <w:keepNext w:val="0"/>
              <w:keepLines w:val="0"/>
              <w:pageBreakBefore w:val="0"/>
              <w:widowControl/>
              <w:numPr>
                <w:ilvl w:val="0"/>
                <w:numId w:val="0"/>
              </w:numPr>
              <w:tabs>
                <w:tab w:val="left" w:pos="3222"/>
              </w:tabs>
              <w:kinsoku/>
              <w:wordWrap/>
              <w:overflowPunct/>
              <w:topLinePunct w:val="0"/>
              <w:autoSpaceDE/>
              <w:autoSpaceDN/>
              <w:bidi w:val="0"/>
              <w:adjustRightInd w:val="0"/>
              <w:snapToGrid w:val="0"/>
              <w:spacing w:before="63" w:beforeLines="20" w:after="63" w:afterLines="20" w:line="240" w:lineRule="auto"/>
              <w:ind w:firstLine="480" w:firstLineChars="200"/>
              <w:jc w:val="both"/>
              <w:textAlignment w:val="auto"/>
              <w:rPr>
                <w:rFonts w:hint="eastAsia" w:ascii="Times New Roman" w:hAnsi="Times New Roman" w:eastAsia="宋体" w:cs="Times New Roman"/>
                <w:color w:val="auto"/>
                <w:sz w:val="24"/>
                <w:szCs w:val="24"/>
                <w:lang w:val="en-US" w:eastAsia="zh-CN" w:bidi="ar-SA"/>
              </w:rPr>
            </w:pPr>
          </w:p>
          <w:p>
            <w:pPr>
              <w:keepNext w:val="0"/>
              <w:keepLines w:val="0"/>
              <w:pageBreakBefore w:val="0"/>
              <w:widowControl/>
              <w:kinsoku/>
              <w:wordWrap/>
              <w:overflowPunct/>
              <w:topLinePunct w:val="0"/>
              <w:autoSpaceDE/>
              <w:autoSpaceDN/>
              <w:bidi w:val="0"/>
              <w:adjustRightInd w:val="0"/>
              <w:snapToGrid w:val="0"/>
              <w:spacing w:before="157" w:beforeLines="50" w:after="63" w:afterLines="20" w:line="240" w:lineRule="auto"/>
              <w:jc w:val="both"/>
              <w:textAlignment w:val="auto"/>
              <w:rPr>
                <w:rFonts w:hint="eastAsia" w:ascii="Times New Roman" w:hAnsi="Times New Roman" w:eastAsia="宋体" w:cs="Times New Roman"/>
                <w:bCs/>
                <w:color w:val="auto"/>
                <w:kern w:val="0"/>
                <w:sz w:val="22"/>
                <w:szCs w:val="22"/>
                <w:lang w:val="en-US" w:eastAsia="zh-CN" w:bidi="ar-SA"/>
              </w:rPr>
            </w:pPr>
          </w:p>
          <w:p>
            <w:pPr>
              <w:keepNext w:val="0"/>
              <w:keepLines w:val="0"/>
              <w:pageBreakBefore w:val="0"/>
              <w:widowControl/>
              <w:kinsoku/>
              <w:wordWrap/>
              <w:overflowPunct/>
              <w:topLinePunct w:val="0"/>
              <w:autoSpaceDE/>
              <w:autoSpaceDN/>
              <w:bidi w:val="0"/>
              <w:adjustRightInd w:val="0"/>
              <w:snapToGrid w:val="0"/>
              <w:spacing w:before="157" w:beforeLines="50" w:after="63" w:afterLines="20" w:line="240" w:lineRule="auto"/>
              <w:jc w:val="center"/>
              <w:textAlignment w:val="auto"/>
              <w:rPr>
                <w:rFonts w:hint="default" w:ascii="Times New Roman" w:hAnsi="Times New Roman" w:eastAsia="宋体" w:cs="Times New Roman"/>
                <w:bCs/>
                <w:color w:val="auto"/>
                <w:kern w:val="0"/>
                <w:sz w:val="22"/>
                <w:szCs w:val="22"/>
                <w:lang w:val="en-US" w:eastAsia="zh-CN" w:bidi="ar-SA"/>
              </w:rPr>
            </w:pPr>
            <w:r>
              <w:rPr>
                <w:rFonts w:hint="eastAsia" w:ascii="Times New Roman" w:hAnsi="Times New Roman" w:eastAsia="宋体" w:cs="Times New Roman"/>
                <w:bCs/>
                <w:color w:val="auto"/>
                <w:kern w:val="0"/>
                <w:sz w:val="22"/>
                <w:szCs w:val="22"/>
                <w:lang w:val="en-US" w:eastAsia="zh-CN" w:bidi="ar-SA"/>
              </w:rPr>
              <w:t>表7-9 废气污染物有组织检测结果</w:t>
            </w:r>
          </w:p>
          <w:tbl>
            <w:tblPr>
              <w:tblStyle w:val="17"/>
              <w:tblW w:w="45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928"/>
              <w:gridCol w:w="832"/>
              <w:gridCol w:w="1472"/>
              <w:gridCol w:w="1541"/>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054" w:type="pct"/>
                  <w:vMerge w:val="restar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b/>
                      <w:bCs/>
                      <w:color w:val="auto"/>
                      <w:sz w:val="22"/>
                      <w:szCs w:val="22"/>
                    </w:rPr>
                  </w:pPr>
                  <w:r>
                    <w:rPr>
                      <w:rFonts w:hint="default" w:ascii="Times New Roman" w:hAnsi="Times New Roman" w:eastAsia="宋体" w:cs="Times New Roman"/>
                      <w:color w:val="auto"/>
                      <w:spacing w:val="10"/>
                      <w:sz w:val="22"/>
                      <w:szCs w:val="22"/>
                      <w:highlight w:val="none"/>
                      <w:lang w:eastAsia="zh-CN"/>
                    </w:rPr>
                    <w:t>检</w:t>
                  </w:r>
                  <w:r>
                    <w:rPr>
                      <w:rFonts w:hint="default" w:ascii="Times New Roman" w:hAnsi="Times New Roman" w:eastAsia="宋体" w:cs="Times New Roman"/>
                      <w:color w:val="auto"/>
                      <w:spacing w:val="10"/>
                      <w:sz w:val="22"/>
                      <w:szCs w:val="22"/>
                      <w:highlight w:val="none"/>
                    </w:rPr>
                    <w:t>测点位</w:t>
                  </w:r>
                </w:p>
              </w:tc>
              <w:tc>
                <w:tcPr>
                  <w:tcW w:w="555" w:type="pct"/>
                  <w:vMerge w:val="restar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pacing w:val="10"/>
                      <w:sz w:val="22"/>
                      <w:szCs w:val="22"/>
                      <w:highlight w:val="none"/>
                      <w:lang w:eastAsia="zh-CN"/>
                    </w:rPr>
                  </w:pPr>
                  <w:r>
                    <w:rPr>
                      <w:rFonts w:hint="default" w:ascii="Times New Roman" w:hAnsi="Times New Roman" w:eastAsia="宋体" w:cs="Times New Roman"/>
                      <w:color w:val="auto"/>
                      <w:spacing w:val="10"/>
                      <w:sz w:val="22"/>
                      <w:szCs w:val="22"/>
                      <w:highlight w:val="none"/>
                      <w:lang w:eastAsia="zh-CN"/>
                    </w:rPr>
                    <w:t>检测周期</w:t>
                  </w:r>
                </w:p>
              </w:tc>
              <w:tc>
                <w:tcPr>
                  <w:tcW w:w="498" w:type="pct"/>
                  <w:vMerge w:val="restar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b/>
                      <w:bCs/>
                      <w:color w:val="auto"/>
                      <w:sz w:val="22"/>
                      <w:szCs w:val="22"/>
                    </w:rPr>
                  </w:pPr>
                  <w:r>
                    <w:rPr>
                      <w:rFonts w:hint="default" w:ascii="Times New Roman" w:hAnsi="Times New Roman" w:eastAsia="宋体" w:cs="Times New Roman"/>
                      <w:color w:val="auto"/>
                      <w:sz w:val="22"/>
                      <w:szCs w:val="22"/>
                      <w:highlight w:val="none"/>
                      <w:lang w:eastAsia="zh-CN"/>
                    </w:rPr>
                    <w:t>检</w:t>
                  </w:r>
                  <w:r>
                    <w:rPr>
                      <w:rFonts w:hint="default" w:ascii="Times New Roman" w:hAnsi="Times New Roman" w:eastAsia="宋体" w:cs="Times New Roman"/>
                      <w:color w:val="auto"/>
                      <w:sz w:val="22"/>
                      <w:szCs w:val="22"/>
                      <w:highlight w:val="none"/>
                    </w:rPr>
                    <w:t>测频次</w:t>
                  </w:r>
                </w:p>
              </w:tc>
              <w:tc>
                <w:tcPr>
                  <w:tcW w:w="881" w:type="pct"/>
                  <w:vMerge w:val="restar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highlight w:val="none"/>
                    </w:rPr>
                    <w:t>废气流量</w:t>
                  </w:r>
                  <w:r>
                    <w:rPr>
                      <w:rFonts w:hint="default" w:ascii="Times New Roman" w:hAnsi="Times New Roman" w:eastAsia="宋体" w:cs="Times New Roman"/>
                      <w:color w:val="auto"/>
                      <w:sz w:val="22"/>
                      <w:szCs w:val="22"/>
                      <w:highlight w:val="none"/>
                      <w:lang w:val="en-US" w:eastAsia="zh-CN"/>
                    </w:rPr>
                    <w:t>（</w:t>
                  </w:r>
                  <w:r>
                    <w:rPr>
                      <w:rFonts w:hint="default" w:ascii="Times New Roman" w:hAnsi="Times New Roman" w:eastAsia="宋体" w:cs="Times New Roman"/>
                      <w:color w:val="auto"/>
                      <w:sz w:val="22"/>
                      <w:szCs w:val="22"/>
                      <w:highlight w:val="none"/>
                    </w:rPr>
                    <w:t>Nm</w:t>
                  </w:r>
                  <w:r>
                    <w:rPr>
                      <w:rFonts w:hint="default" w:ascii="Times New Roman" w:hAnsi="Times New Roman" w:eastAsia="宋体" w:cs="Times New Roman"/>
                      <w:color w:val="auto"/>
                      <w:sz w:val="22"/>
                      <w:szCs w:val="22"/>
                      <w:highlight w:val="none"/>
                      <w:vertAlign w:val="superscript"/>
                    </w:rPr>
                    <w:t>3</w:t>
                  </w:r>
                  <w:r>
                    <w:rPr>
                      <w:rFonts w:hint="default" w:ascii="Times New Roman" w:hAnsi="Times New Roman" w:eastAsia="宋体" w:cs="Times New Roman"/>
                      <w:color w:val="auto"/>
                      <w:sz w:val="22"/>
                      <w:szCs w:val="22"/>
                      <w:highlight w:val="none"/>
                    </w:rPr>
                    <w:t>/h</w:t>
                  </w:r>
                  <w:r>
                    <w:rPr>
                      <w:rFonts w:hint="default" w:ascii="Times New Roman" w:hAnsi="Times New Roman" w:eastAsia="宋体" w:cs="Times New Roman"/>
                      <w:color w:val="auto"/>
                      <w:sz w:val="22"/>
                      <w:szCs w:val="22"/>
                      <w:highlight w:val="none"/>
                      <w:lang w:val="en-US" w:eastAsia="zh-CN"/>
                    </w:rPr>
                    <w:t>）</w:t>
                  </w:r>
                </w:p>
              </w:tc>
              <w:tc>
                <w:tcPr>
                  <w:tcW w:w="2009" w:type="pct"/>
                  <w:gridSpan w:val="2"/>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95" w:beforeLines="30" w:after="95" w:afterLines="30" w:line="240" w:lineRule="auto"/>
                    <w:ind w:left="0" w:leftChars="0" w:firstLine="0" w:firstLineChars="0"/>
                    <w:jc w:val="center"/>
                    <w:textAlignment w:val="baseline"/>
                    <w:rPr>
                      <w:rFonts w:hint="default"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氯乙烯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4"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Chars="0" w:firstLine="0" w:firstLineChars="0"/>
                    <w:jc w:val="center"/>
                    <w:rPr>
                      <w:rFonts w:hint="default" w:ascii="Times New Roman" w:hAnsi="Times New Roman" w:eastAsia="宋体" w:cs="Times New Roman"/>
                      <w:color w:val="auto"/>
                      <w:sz w:val="22"/>
                      <w:szCs w:val="22"/>
                      <w:lang w:val="en-US" w:eastAsia="zh-CN"/>
                    </w:rPr>
                  </w:pPr>
                </w:p>
              </w:tc>
              <w:tc>
                <w:tcPr>
                  <w:tcW w:w="555"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Chars="0" w:firstLine="0" w:firstLineChars="0"/>
                    <w:jc w:val="center"/>
                    <w:rPr>
                      <w:rFonts w:hint="default" w:ascii="Times New Roman" w:hAnsi="Times New Roman" w:eastAsia="宋体" w:cs="Times New Roman"/>
                      <w:color w:val="auto"/>
                      <w:sz w:val="22"/>
                      <w:szCs w:val="22"/>
                    </w:rPr>
                  </w:pPr>
                </w:p>
              </w:tc>
              <w:tc>
                <w:tcPr>
                  <w:tcW w:w="498" w:type="pct"/>
                  <w:vMerge w:val="continue"/>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ind w:leftChars="0"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p>
              </w:tc>
              <w:tc>
                <w:tcPr>
                  <w:tcW w:w="881"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0" w:leftChars="0" w:firstLine="0" w:firstLineChars="0"/>
                    <w:jc w:val="center"/>
                    <w:rPr>
                      <w:rFonts w:hint="default" w:ascii="Times New Roman" w:hAnsi="Times New Roman" w:eastAsia="宋体" w:cs="Times New Roman"/>
                      <w:color w:val="auto"/>
                      <w:sz w:val="22"/>
                      <w:szCs w:val="22"/>
                    </w:rPr>
                  </w:pPr>
                </w:p>
              </w:tc>
              <w:tc>
                <w:tcPr>
                  <w:tcW w:w="922" w:type="pct"/>
                  <w:noWrap w:val="0"/>
                  <w:vAlign w:val="center"/>
                </w:tcPr>
                <w:p>
                  <w:pPr>
                    <w:keepNext w:val="0"/>
                    <w:keepLines w:val="0"/>
                    <w:pageBreakBefore w:val="0"/>
                    <w:widowControl/>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eastAsia="宋体" w:cs="Times New Roman"/>
                      <w:color w:val="auto"/>
                      <w:sz w:val="22"/>
                      <w:szCs w:val="22"/>
                      <w:highlight w:val="none"/>
                      <w:lang w:val="en-US" w:eastAsia="zh-CN" w:bidi="ar-SA"/>
                    </w:rPr>
                  </w:pPr>
                  <w:r>
                    <w:rPr>
                      <w:rFonts w:hint="default" w:ascii="Times New Roman" w:hAnsi="Times New Roman" w:eastAsia="宋体" w:cs="Times New Roman"/>
                      <w:color w:val="auto"/>
                      <w:sz w:val="22"/>
                      <w:szCs w:val="22"/>
                      <w:highlight w:val="none"/>
                      <w:lang w:eastAsia="zh-CN"/>
                    </w:rPr>
                    <w:t>排放</w:t>
                  </w:r>
                  <w:r>
                    <w:rPr>
                      <w:rFonts w:hint="default" w:ascii="Times New Roman" w:hAnsi="Times New Roman" w:eastAsia="宋体" w:cs="Times New Roman"/>
                      <w:color w:val="auto"/>
                      <w:sz w:val="22"/>
                      <w:szCs w:val="22"/>
                      <w:highlight w:val="none"/>
                    </w:rPr>
                    <w:t>浓度</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rPr>
                    <w:t>mg/m</w:t>
                  </w:r>
                  <w:r>
                    <w:rPr>
                      <w:rFonts w:hint="default" w:ascii="Times New Roman" w:hAnsi="Times New Roman" w:eastAsia="宋体" w:cs="Times New Roman"/>
                      <w:color w:val="auto"/>
                      <w:sz w:val="22"/>
                      <w:szCs w:val="22"/>
                      <w:highlight w:val="none"/>
                      <w:vertAlign w:val="superscript"/>
                    </w:rPr>
                    <w:t>3</w:t>
                  </w:r>
                  <w:r>
                    <w:rPr>
                      <w:rFonts w:hint="default" w:ascii="Times New Roman" w:hAnsi="Times New Roman" w:eastAsia="宋体" w:cs="Times New Roman"/>
                      <w:color w:val="auto"/>
                      <w:sz w:val="22"/>
                      <w:szCs w:val="22"/>
                      <w:highlight w:val="none"/>
                      <w:lang w:eastAsia="zh-CN"/>
                    </w:rPr>
                    <w:t>）</w:t>
                  </w:r>
                </w:p>
              </w:tc>
              <w:tc>
                <w:tcPr>
                  <w:tcW w:w="1086" w:type="pct"/>
                  <w:noWrap w:val="0"/>
                  <w:vAlign w:val="center"/>
                </w:tcPr>
                <w:p>
                  <w:pPr>
                    <w:keepNext w:val="0"/>
                    <w:keepLines w:val="0"/>
                    <w:pageBreakBefore w:val="0"/>
                    <w:widowControl/>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eastAsia="宋体" w:cs="Times New Roman"/>
                      <w:color w:val="auto"/>
                      <w:sz w:val="22"/>
                      <w:szCs w:val="22"/>
                      <w:highlight w:val="none"/>
                      <w:lang w:val="en-US" w:eastAsia="zh-CN" w:bidi="ar-SA"/>
                    </w:rPr>
                  </w:pPr>
                  <w:r>
                    <w:rPr>
                      <w:rFonts w:hint="default" w:ascii="Times New Roman" w:hAnsi="Times New Roman" w:eastAsia="宋体" w:cs="Times New Roman"/>
                      <w:color w:val="auto"/>
                      <w:sz w:val="22"/>
                      <w:szCs w:val="22"/>
                      <w:highlight w:val="none"/>
                    </w:rPr>
                    <w:t>排放速率</w:t>
                  </w:r>
                  <w:r>
                    <w:rPr>
                      <w:rFonts w:hint="default" w:ascii="Times New Roman" w:hAnsi="Times New Roman" w:eastAsia="宋体" w:cs="Times New Roman"/>
                      <w:color w:val="auto"/>
                      <w:sz w:val="22"/>
                      <w:szCs w:val="22"/>
                      <w:highlight w:val="none"/>
                      <w:lang w:val="en-US" w:eastAsia="zh-CN"/>
                    </w:rPr>
                    <w:t xml:space="preserve"> </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rPr>
                    <w:t>kg/h</w:t>
                  </w:r>
                  <w:r>
                    <w:rPr>
                      <w:rFonts w:hint="default" w:ascii="Times New Roman" w:hAnsi="Times New Roman" w:eastAsia="宋体" w:cs="Times New Roman"/>
                      <w:color w:val="auto"/>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4" w:type="pct"/>
                  <w:vMerge w:val="restar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kern w:val="0"/>
                      <w:sz w:val="22"/>
                      <w:szCs w:val="22"/>
                      <w:lang w:val="en-US" w:eastAsia="zh-CN"/>
                    </w:rPr>
                    <w:t>挤压组装工序UV光氧催化+活性炭吸附装置进口</w:t>
                  </w:r>
                </w:p>
              </w:tc>
              <w:tc>
                <w:tcPr>
                  <w:tcW w:w="555" w:type="pct"/>
                  <w:vMerge w:val="restart"/>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0" w:leftChars="0" w:firstLine="0" w:firstLineChars="0"/>
                    <w:jc w:val="center"/>
                    <w:rPr>
                      <w:rFonts w:hint="default" w:ascii="Times New Roman" w:hAnsi="Times New Roman" w:eastAsia="宋体" w:cs="Times New Roman"/>
                      <w:color w:val="auto"/>
                      <w:sz w:val="22"/>
                      <w:szCs w:val="22"/>
                      <w:lang w:val="en-US" w:eastAsia="zh-CN" w:bidi="ar-SA"/>
                    </w:rPr>
                  </w:pPr>
                  <w:r>
                    <w:rPr>
                      <w:rFonts w:hint="default" w:ascii="Times New Roman" w:hAnsi="Times New Roman" w:eastAsia="宋体" w:cs="Times New Roman"/>
                      <w:color w:val="auto"/>
                      <w:sz w:val="22"/>
                      <w:szCs w:val="22"/>
                      <w:highlight w:val="none"/>
                    </w:rPr>
                    <w:t>I</w:t>
                  </w:r>
                  <w:r>
                    <w:rPr>
                      <w:rFonts w:hint="default" w:ascii="Times New Roman" w:hAnsi="Times New Roman" w:eastAsia="宋体" w:cs="Times New Roman"/>
                      <w:color w:val="auto"/>
                      <w:sz w:val="22"/>
                      <w:szCs w:val="22"/>
                      <w:highlight w:val="none"/>
                      <w:lang w:val="en-US" w:eastAsia="zh-CN"/>
                    </w:rPr>
                    <w:t xml:space="preserve"> </w:t>
                  </w:r>
                  <w:r>
                    <w:rPr>
                      <w:rFonts w:hint="default" w:ascii="Times New Roman" w:hAnsi="Times New Roman" w:eastAsia="宋体" w:cs="Times New Roman"/>
                      <w:color w:val="auto"/>
                      <w:sz w:val="22"/>
                      <w:szCs w:val="22"/>
                      <w:highlight w:val="none"/>
                    </w:rPr>
                    <w:t>周期</w:t>
                  </w:r>
                </w:p>
              </w:tc>
              <w:tc>
                <w:tcPr>
                  <w:tcW w:w="498"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bidi="ar-SA"/>
                    </w:rPr>
                  </w:pPr>
                  <w:r>
                    <w:rPr>
                      <w:rFonts w:hint="default" w:ascii="Times New Roman" w:hAnsi="Times New Roman" w:eastAsia="宋体" w:cs="Times New Roman"/>
                      <w:color w:val="auto"/>
                      <w:sz w:val="22"/>
                      <w:szCs w:val="22"/>
                      <w:highlight w:val="none"/>
                    </w:rPr>
                    <w:t>1</w:t>
                  </w:r>
                </w:p>
              </w:tc>
              <w:tc>
                <w:tcPr>
                  <w:tcW w:w="881"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1.81×</w:t>
                  </w:r>
                  <w:r>
                    <w:rPr>
                      <w:rFonts w:hint="eastAsia" w:ascii="Times New Roman" w:hAnsi="Times New Roman" w:eastAsia="宋体" w:cs="Times New Roman"/>
                      <w:color w:val="auto"/>
                      <w:sz w:val="22"/>
                      <w:szCs w:val="22"/>
                      <w:highlight w:val="none"/>
                      <w:lang w:val="en-US" w:eastAsia="zh-CN"/>
                    </w:rPr>
                    <w:t>10</w:t>
                  </w:r>
                  <w:r>
                    <w:rPr>
                      <w:rFonts w:hint="eastAsia" w:ascii="Times New Roman" w:hAnsi="Times New Roman" w:eastAsia="宋体" w:cs="Times New Roman"/>
                      <w:color w:val="auto"/>
                      <w:sz w:val="22"/>
                      <w:szCs w:val="22"/>
                      <w:highlight w:val="none"/>
                      <w:vertAlign w:val="superscript"/>
                      <w:lang w:val="en-US" w:eastAsia="zh-CN"/>
                    </w:rPr>
                    <w:t>3</w:t>
                  </w:r>
                </w:p>
              </w:tc>
              <w:tc>
                <w:tcPr>
                  <w:tcW w:w="922"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0.101</w:t>
                  </w:r>
                </w:p>
              </w:tc>
              <w:tc>
                <w:tcPr>
                  <w:tcW w:w="1086"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1.83</w:t>
                  </w:r>
                  <w:r>
                    <w:rPr>
                      <w:rFonts w:hint="default" w:ascii="Times New Roman" w:hAnsi="Times New Roman" w:eastAsia="宋体" w:cs="Times New Roman"/>
                      <w:color w:val="auto"/>
                      <w:sz w:val="22"/>
                      <w:szCs w:val="22"/>
                      <w:highlight w:val="none"/>
                      <w:lang w:val="en-US" w:eastAsia="zh-CN"/>
                    </w:rPr>
                    <w:t>×</w:t>
                  </w:r>
                  <w:r>
                    <w:rPr>
                      <w:rFonts w:hint="eastAsia" w:ascii="Times New Roman" w:hAnsi="Times New Roman" w:eastAsia="宋体" w:cs="Times New Roman"/>
                      <w:color w:val="auto"/>
                      <w:sz w:val="22"/>
                      <w:szCs w:val="22"/>
                      <w:highlight w:val="none"/>
                      <w:lang w:val="en-US" w:eastAsia="zh-CN"/>
                    </w:rPr>
                    <w:t>10</w:t>
                  </w:r>
                  <w:r>
                    <w:rPr>
                      <w:rFonts w:hint="eastAsia" w:ascii="Times New Roman" w:hAnsi="Times New Roman" w:eastAsia="宋体" w:cs="Times New Roman"/>
                      <w:color w:val="auto"/>
                      <w:sz w:val="22"/>
                      <w:szCs w:val="22"/>
                      <w:highlight w:val="none"/>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4"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Chars="0" w:firstLine="0" w:firstLineChars="0"/>
                    <w:jc w:val="center"/>
                    <w:rPr>
                      <w:rFonts w:hint="default" w:ascii="Times New Roman" w:hAnsi="Times New Roman" w:eastAsia="宋体" w:cs="Times New Roman"/>
                      <w:color w:val="auto"/>
                      <w:sz w:val="22"/>
                      <w:szCs w:val="22"/>
                      <w:highlight w:val="none"/>
                      <w:lang w:val="en-US" w:eastAsia="zh-CN" w:bidi="ar-SA"/>
                    </w:rPr>
                  </w:pPr>
                </w:p>
              </w:tc>
              <w:tc>
                <w:tcPr>
                  <w:tcW w:w="555"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Chars="0" w:firstLine="0" w:firstLineChars="0"/>
                    <w:jc w:val="center"/>
                    <w:rPr>
                      <w:rFonts w:hint="default" w:ascii="Times New Roman" w:hAnsi="Times New Roman" w:eastAsia="宋体" w:cs="Times New Roman"/>
                      <w:color w:val="auto"/>
                      <w:sz w:val="22"/>
                      <w:szCs w:val="22"/>
                    </w:rPr>
                  </w:pPr>
                </w:p>
              </w:tc>
              <w:tc>
                <w:tcPr>
                  <w:tcW w:w="498"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bidi="ar-SA"/>
                    </w:rPr>
                  </w:pPr>
                  <w:r>
                    <w:rPr>
                      <w:rFonts w:hint="default" w:ascii="Times New Roman" w:hAnsi="Times New Roman" w:eastAsia="宋体" w:cs="Times New Roman"/>
                      <w:color w:val="auto"/>
                      <w:sz w:val="22"/>
                      <w:szCs w:val="22"/>
                      <w:highlight w:val="none"/>
                    </w:rPr>
                    <w:t>2</w:t>
                  </w:r>
                </w:p>
              </w:tc>
              <w:tc>
                <w:tcPr>
                  <w:tcW w:w="881"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1.83×</w:t>
                  </w:r>
                  <w:r>
                    <w:rPr>
                      <w:rFonts w:hint="eastAsia" w:ascii="Times New Roman" w:hAnsi="Times New Roman" w:eastAsia="宋体" w:cs="Times New Roman"/>
                      <w:color w:val="auto"/>
                      <w:sz w:val="22"/>
                      <w:szCs w:val="22"/>
                      <w:highlight w:val="none"/>
                      <w:lang w:val="en-US" w:eastAsia="zh-CN"/>
                    </w:rPr>
                    <w:t>10</w:t>
                  </w:r>
                  <w:r>
                    <w:rPr>
                      <w:rFonts w:hint="eastAsia" w:ascii="Times New Roman" w:hAnsi="Times New Roman" w:eastAsia="宋体" w:cs="Times New Roman"/>
                      <w:color w:val="auto"/>
                      <w:sz w:val="22"/>
                      <w:szCs w:val="22"/>
                      <w:highlight w:val="none"/>
                      <w:vertAlign w:val="superscript"/>
                      <w:lang w:val="en-US" w:eastAsia="zh-CN"/>
                    </w:rPr>
                    <w:t>3</w:t>
                  </w:r>
                </w:p>
              </w:tc>
              <w:tc>
                <w:tcPr>
                  <w:tcW w:w="922"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0.130</w:t>
                  </w:r>
                </w:p>
              </w:tc>
              <w:tc>
                <w:tcPr>
                  <w:tcW w:w="1086"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2.38</w:t>
                  </w:r>
                  <w:r>
                    <w:rPr>
                      <w:rFonts w:hint="default" w:ascii="Times New Roman" w:hAnsi="Times New Roman" w:eastAsia="宋体" w:cs="Times New Roman"/>
                      <w:color w:val="auto"/>
                      <w:sz w:val="22"/>
                      <w:szCs w:val="22"/>
                      <w:highlight w:val="none"/>
                      <w:lang w:val="en-US" w:eastAsia="zh-CN"/>
                    </w:rPr>
                    <w:t>×</w:t>
                  </w:r>
                  <w:r>
                    <w:rPr>
                      <w:rFonts w:hint="eastAsia" w:ascii="Times New Roman" w:hAnsi="Times New Roman" w:eastAsia="宋体" w:cs="Times New Roman"/>
                      <w:color w:val="auto"/>
                      <w:sz w:val="22"/>
                      <w:szCs w:val="22"/>
                      <w:highlight w:val="none"/>
                      <w:lang w:val="en-US" w:eastAsia="zh-CN"/>
                    </w:rPr>
                    <w:t>10</w:t>
                  </w:r>
                  <w:r>
                    <w:rPr>
                      <w:rFonts w:hint="eastAsia" w:ascii="Times New Roman" w:hAnsi="Times New Roman" w:eastAsia="宋体" w:cs="Times New Roman"/>
                      <w:color w:val="auto"/>
                      <w:sz w:val="22"/>
                      <w:szCs w:val="22"/>
                      <w:highlight w:val="none"/>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4"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Chars="0" w:firstLine="0" w:firstLineChars="0"/>
                    <w:jc w:val="center"/>
                    <w:rPr>
                      <w:rFonts w:hint="default" w:ascii="Times New Roman" w:hAnsi="Times New Roman" w:eastAsia="宋体" w:cs="Times New Roman"/>
                      <w:color w:val="auto"/>
                      <w:sz w:val="22"/>
                      <w:szCs w:val="22"/>
                      <w:highlight w:val="none"/>
                      <w:lang w:val="en-US" w:eastAsia="zh-CN" w:bidi="ar-SA"/>
                    </w:rPr>
                  </w:pPr>
                </w:p>
              </w:tc>
              <w:tc>
                <w:tcPr>
                  <w:tcW w:w="555"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Chars="0" w:firstLine="0" w:firstLineChars="0"/>
                    <w:jc w:val="center"/>
                    <w:rPr>
                      <w:rFonts w:hint="default" w:ascii="Times New Roman" w:hAnsi="Times New Roman" w:eastAsia="宋体" w:cs="Times New Roman"/>
                      <w:color w:val="auto"/>
                      <w:sz w:val="22"/>
                      <w:szCs w:val="22"/>
                    </w:rPr>
                  </w:pPr>
                </w:p>
              </w:tc>
              <w:tc>
                <w:tcPr>
                  <w:tcW w:w="498"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bidi="ar-SA"/>
                    </w:rPr>
                  </w:pPr>
                  <w:r>
                    <w:rPr>
                      <w:rFonts w:hint="default" w:ascii="Times New Roman" w:hAnsi="Times New Roman" w:eastAsia="宋体" w:cs="Times New Roman"/>
                      <w:color w:val="auto"/>
                      <w:sz w:val="22"/>
                      <w:szCs w:val="22"/>
                      <w:highlight w:val="none"/>
                    </w:rPr>
                    <w:t>3</w:t>
                  </w:r>
                </w:p>
              </w:tc>
              <w:tc>
                <w:tcPr>
                  <w:tcW w:w="881"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1.86×</w:t>
                  </w:r>
                  <w:r>
                    <w:rPr>
                      <w:rFonts w:hint="eastAsia" w:ascii="Times New Roman" w:hAnsi="Times New Roman" w:eastAsia="宋体" w:cs="Times New Roman"/>
                      <w:color w:val="auto"/>
                      <w:sz w:val="22"/>
                      <w:szCs w:val="22"/>
                      <w:highlight w:val="none"/>
                      <w:lang w:val="en-US" w:eastAsia="zh-CN"/>
                    </w:rPr>
                    <w:t>10</w:t>
                  </w:r>
                  <w:r>
                    <w:rPr>
                      <w:rFonts w:hint="eastAsia" w:ascii="Times New Roman" w:hAnsi="Times New Roman" w:eastAsia="宋体" w:cs="Times New Roman"/>
                      <w:color w:val="auto"/>
                      <w:sz w:val="22"/>
                      <w:szCs w:val="22"/>
                      <w:highlight w:val="none"/>
                      <w:vertAlign w:val="superscript"/>
                      <w:lang w:val="en-US" w:eastAsia="zh-CN"/>
                    </w:rPr>
                    <w:t>3</w:t>
                  </w:r>
                </w:p>
              </w:tc>
              <w:tc>
                <w:tcPr>
                  <w:tcW w:w="922"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0.154</w:t>
                  </w:r>
                </w:p>
              </w:tc>
              <w:tc>
                <w:tcPr>
                  <w:tcW w:w="1086"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2.86</w:t>
                  </w:r>
                  <w:r>
                    <w:rPr>
                      <w:rFonts w:hint="default" w:ascii="Times New Roman" w:hAnsi="Times New Roman" w:eastAsia="宋体" w:cs="Times New Roman"/>
                      <w:color w:val="auto"/>
                      <w:sz w:val="22"/>
                      <w:szCs w:val="22"/>
                      <w:highlight w:val="none"/>
                      <w:lang w:val="en-US" w:eastAsia="zh-CN"/>
                    </w:rPr>
                    <w:t>×</w:t>
                  </w:r>
                  <w:r>
                    <w:rPr>
                      <w:rFonts w:hint="eastAsia" w:ascii="Times New Roman" w:hAnsi="Times New Roman" w:eastAsia="宋体" w:cs="Times New Roman"/>
                      <w:color w:val="auto"/>
                      <w:sz w:val="22"/>
                      <w:szCs w:val="22"/>
                      <w:highlight w:val="none"/>
                      <w:lang w:val="en-US" w:eastAsia="zh-CN"/>
                    </w:rPr>
                    <w:t>10</w:t>
                  </w:r>
                  <w:r>
                    <w:rPr>
                      <w:rFonts w:hint="eastAsia" w:ascii="Times New Roman" w:hAnsi="Times New Roman" w:eastAsia="宋体" w:cs="Times New Roman"/>
                      <w:color w:val="auto"/>
                      <w:sz w:val="22"/>
                      <w:szCs w:val="22"/>
                      <w:highlight w:val="none"/>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4"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Chars="0" w:firstLine="0" w:firstLineChars="0"/>
                    <w:jc w:val="center"/>
                    <w:rPr>
                      <w:rFonts w:hint="default" w:ascii="Times New Roman" w:hAnsi="Times New Roman" w:eastAsia="宋体" w:cs="Times New Roman"/>
                      <w:color w:val="auto"/>
                      <w:sz w:val="22"/>
                      <w:szCs w:val="22"/>
                      <w:highlight w:val="none"/>
                      <w:lang w:val="en-US" w:eastAsia="zh-CN" w:bidi="ar-SA"/>
                    </w:rPr>
                  </w:pPr>
                </w:p>
              </w:tc>
              <w:tc>
                <w:tcPr>
                  <w:tcW w:w="555"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Chars="0" w:firstLine="0" w:firstLineChars="0"/>
                    <w:jc w:val="center"/>
                    <w:rPr>
                      <w:rFonts w:hint="default" w:ascii="Times New Roman" w:hAnsi="Times New Roman" w:eastAsia="宋体" w:cs="Times New Roman"/>
                      <w:color w:val="auto"/>
                      <w:sz w:val="22"/>
                      <w:szCs w:val="22"/>
                    </w:rPr>
                  </w:pPr>
                </w:p>
              </w:tc>
              <w:tc>
                <w:tcPr>
                  <w:tcW w:w="498"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bidi="ar-SA"/>
                    </w:rPr>
                  </w:pPr>
                  <w:r>
                    <w:rPr>
                      <w:rFonts w:hint="default" w:ascii="Times New Roman" w:hAnsi="Times New Roman" w:eastAsia="宋体" w:cs="Times New Roman"/>
                      <w:color w:val="auto"/>
                      <w:sz w:val="22"/>
                      <w:szCs w:val="22"/>
                      <w:highlight w:val="none"/>
                    </w:rPr>
                    <w:t>均值</w:t>
                  </w:r>
                </w:p>
              </w:tc>
              <w:tc>
                <w:tcPr>
                  <w:tcW w:w="881"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1.83×</w:t>
                  </w:r>
                  <w:r>
                    <w:rPr>
                      <w:rFonts w:hint="eastAsia" w:ascii="Times New Roman" w:hAnsi="Times New Roman" w:eastAsia="宋体" w:cs="Times New Roman"/>
                      <w:color w:val="auto"/>
                      <w:sz w:val="22"/>
                      <w:szCs w:val="22"/>
                      <w:highlight w:val="none"/>
                      <w:lang w:val="en-US" w:eastAsia="zh-CN"/>
                    </w:rPr>
                    <w:t>10</w:t>
                  </w:r>
                  <w:r>
                    <w:rPr>
                      <w:rFonts w:hint="eastAsia" w:ascii="Times New Roman" w:hAnsi="Times New Roman" w:eastAsia="宋体" w:cs="Times New Roman"/>
                      <w:color w:val="auto"/>
                      <w:sz w:val="22"/>
                      <w:szCs w:val="22"/>
                      <w:highlight w:val="none"/>
                      <w:vertAlign w:val="superscript"/>
                      <w:lang w:val="en-US" w:eastAsia="zh-CN"/>
                    </w:rPr>
                    <w:t>3</w:t>
                  </w:r>
                </w:p>
              </w:tc>
              <w:tc>
                <w:tcPr>
                  <w:tcW w:w="922"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0.128</w:t>
                  </w:r>
                </w:p>
              </w:tc>
              <w:tc>
                <w:tcPr>
                  <w:tcW w:w="1086"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2.36</w:t>
                  </w:r>
                  <w:r>
                    <w:rPr>
                      <w:rFonts w:hint="default" w:ascii="Times New Roman" w:hAnsi="Times New Roman" w:eastAsia="宋体" w:cs="Times New Roman"/>
                      <w:color w:val="auto"/>
                      <w:sz w:val="22"/>
                      <w:szCs w:val="22"/>
                      <w:highlight w:val="none"/>
                      <w:lang w:val="en-US" w:eastAsia="zh-CN"/>
                    </w:rPr>
                    <w:t>×</w:t>
                  </w:r>
                  <w:r>
                    <w:rPr>
                      <w:rFonts w:hint="eastAsia" w:ascii="Times New Roman" w:hAnsi="Times New Roman" w:eastAsia="宋体" w:cs="Times New Roman"/>
                      <w:color w:val="auto"/>
                      <w:sz w:val="22"/>
                      <w:szCs w:val="22"/>
                      <w:highlight w:val="none"/>
                      <w:lang w:val="en-US" w:eastAsia="zh-CN"/>
                    </w:rPr>
                    <w:t>10</w:t>
                  </w:r>
                  <w:r>
                    <w:rPr>
                      <w:rFonts w:hint="eastAsia" w:ascii="Times New Roman" w:hAnsi="Times New Roman" w:eastAsia="宋体" w:cs="Times New Roman"/>
                      <w:color w:val="auto"/>
                      <w:sz w:val="22"/>
                      <w:szCs w:val="22"/>
                      <w:highlight w:val="none"/>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054" w:type="pct"/>
                  <w:vMerge w:val="restart"/>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Chars="0" w:firstLine="0" w:firstLineChars="0"/>
                    <w:jc w:val="center"/>
                    <w:rPr>
                      <w:rFonts w:hint="default" w:ascii="Times New Roman" w:hAnsi="Times New Roman" w:eastAsia="宋体" w:cs="Times New Roman"/>
                      <w:color w:val="auto"/>
                      <w:sz w:val="22"/>
                      <w:szCs w:val="22"/>
                      <w:highlight w:val="none"/>
                      <w:lang w:val="en-US" w:eastAsia="zh-CN" w:bidi="ar-SA"/>
                    </w:rPr>
                  </w:pPr>
                  <w:r>
                    <w:rPr>
                      <w:rFonts w:hint="default" w:ascii="Times New Roman" w:hAnsi="Times New Roman" w:eastAsia="宋体" w:cs="Times New Roman"/>
                      <w:color w:val="auto"/>
                      <w:kern w:val="0"/>
                      <w:sz w:val="22"/>
                      <w:szCs w:val="22"/>
                      <w:lang w:val="en-US" w:eastAsia="zh-CN"/>
                    </w:rPr>
                    <w:t>挤压组装工序UV光氧催化+活性炭吸附装置排气筒出口</w:t>
                  </w:r>
                </w:p>
              </w:tc>
              <w:tc>
                <w:tcPr>
                  <w:tcW w:w="555" w:type="pct"/>
                  <w:vMerge w:val="restart"/>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Chars="0" w:firstLine="0" w:firstLineChars="0"/>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highlight w:val="none"/>
                      <w:lang w:val="en-US" w:eastAsia="zh-CN"/>
                    </w:rPr>
                    <w:t>I</w:t>
                  </w:r>
                  <w:r>
                    <w:rPr>
                      <w:rFonts w:hint="default" w:ascii="Times New Roman" w:hAnsi="Times New Roman" w:eastAsia="宋体" w:cs="Times New Roman"/>
                      <w:color w:val="auto"/>
                      <w:sz w:val="22"/>
                      <w:szCs w:val="22"/>
                      <w:highlight w:val="none"/>
                    </w:rPr>
                    <w:t>I</w:t>
                  </w:r>
                  <w:r>
                    <w:rPr>
                      <w:rFonts w:hint="default" w:ascii="Times New Roman" w:hAnsi="Times New Roman" w:eastAsia="宋体" w:cs="Times New Roman"/>
                      <w:color w:val="auto"/>
                      <w:sz w:val="22"/>
                      <w:szCs w:val="22"/>
                      <w:highlight w:val="none"/>
                      <w:lang w:val="en-US" w:eastAsia="zh-CN"/>
                    </w:rPr>
                    <w:t xml:space="preserve"> </w:t>
                  </w:r>
                  <w:r>
                    <w:rPr>
                      <w:rFonts w:hint="default" w:ascii="Times New Roman" w:hAnsi="Times New Roman" w:eastAsia="宋体" w:cs="Times New Roman"/>
                      <w:color w:val="auto"/>
                      <w:sz w:val="22"/>
                      <w:szCs w:val="22"/>
                      <w:highlight w:val="none"/>
                    </w:rPr>
                    <w:t>周期</w:t>
                  </w:r>
                </w:p>
              </w:tc>
              <w:tc>
                <w:tcPr>
                  <w:tcW w:w="498"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w:t>
                  </w:r>
                </w:p>
              </w:tc>
              <w:tc>
                <w:tcPr>
                  <w:tcW w:w="881"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1.95×</w:t>
                  </w:r>
                  <w:r>
                    <w:rPr>
                      <w:rFonts w:hint="eastAsia" w:ascii="Times New Roman" w:hAnsi="Times New Roman" w:eastAsia="宋体" w:cs="Times New Roman"/>
                      <w:color w:val="auto"/>
                      <w:sz w:val="22"/>
                      <w:szCs w:val="22"/>
                      <w:highlight w:val="none"/>
                      <w:lang w:val="en-US" w:eastAsia="zh-CN"/>
                    </w:rPr>
                    <w:t>10</w:t>
                  </w:r>
                  <w:r>
                    <w:rPr>
                      <w:rFonts w:hint="eastAsia" w:ascii="Times New Roman" w:hAnsi="Times New Roman" w:eastAsia="宋体" w:cs="Times New Roman"/>
                      <w:color w:val="auto"/>
                      <w:sz w:val="22"/>
                      <w:szCs w:val="22"/>
                      <w:highlight w:val="none"/>
                      <w:vertAlign w:val="superscript"/>
                      <w:lang w:val="en-US" w:eastAsia="zh-CN"/>
                    </w:rPr>
                    <w:t>3</w:t>
                  </w:r>
                </w:p>
              </w:tc>
              <w:tc>
                <w:tcPr>
                  <w:tcW w:w="922"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ND</w:t>
                  </w:r>
                </w:p>
              </w:tc>
              <w:tc>
                <w:tcPr>
                  <w:tcW w:w="1086"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4"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Chars="0" w:firstLine="0" w:firstLineChars="0"/>
                    <w:jc w:val="center"/>
                    <w:rPr>
                      <w:rFonts w:hint="default" w:ascii="Times New Roman" w:hAnsi="Times New Roman" w:eastAsia="宋体" w:cs="Times New Roman"/>
                      <w:color w:val="auto"/>
                      <w:sz w:val="22"/>
                      <w:szCs w:val="22"/>
                      <w:highlight w:val="none"/>
                      <w:lang w:val="en-US" w:eastAsia="zh-CN" w:bidi="ar-SA"/>
                    </w:rPr>
                  </w:pPr>
                </w:p>
              </w:tc>
              <w:tc>
                <w:tcPr>
                  <w:tcW w:w="555"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Chars="0" w:firstLine="0" w:firstLineChars="0"/>
                    <w:jc w:val="center"/>
                    <w:rPr>
                      <w:rFonts w:hint="default" w:ascii="Times New Roman" w:hAnsi="Times New Roman" w:eastAsia="宋体" w:cs="Times New Roman"/>
                      <w:color w:val="auto"/>
                      <w:sz w:val="22"/>
                      <w:szCs w:val="22"/>
                    </w:rPr>
                  </w:pPr>
                </w:p>
              </w:tc>
              <w:tc>
                <w:tcPr>
                  <w:tcW w:w="498"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w:t>
                  </w:r>
                </w:p>
              </w:tc>
              <w:tc>
                <w:tcPr>
                  <w:tcW w:w="881"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1.94×</w:t>
                  </w:r>
                  <w:r>
                    <w:rPr>
                      <w:rFonts w:hint="eastAsia" w:ascii="Times New Roman" w:hAnsi="Times New Roman" w:eastAsia="宋体" w:cs="Times New Roman"/>
                      <w:color w:val="auto"/>
                      <w:sz w:val="22"/>
                      <w:szCs w:val="22"/>
                      <w:highlight w:val="none"/>
                      <w:lang w:val="en-US" w:eastAsia="zh-CN"/>
                    </w:rPr>
                    <w:t>10</w:t>
                  </w:r>
                  <w:r>
                    <w:rPr>
                      <w:rFonts w:hint="eastAsia" w:ascii="Times New Roman" w:hAnsi="Times New Roman" w:eastAsia="宋体" w:cs="Times New Roman"/>
                      <w:color w:val="auto"/>
                      <w:sz w:val="22"/>
                      <w:szCs w:val="22"/>
                      <w:highlight w:val="none"/>
                      <w:vertAlign w:val="superscript"/>
                      <w:lang w:val="en-US" w:eastAsia="zh-CN"/>
                    </w:rPr>
                    <w:t>3</w:t>
                  </w:r>
                </w:p>
              </w:tc>
              <w:tc>
                <w:tcPr>
                  <w:tcW w:w="922"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ND</w:t>
                  </w:r>
                </w:p>
              </w:tc>
              <w:tc>
                <w:tcPr>
                  <w:tcW w:w="1086"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4"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Chars="0" w:firstLine="0" w:firstLineChars="0"/>
                    <w:jc w:val="center"/>
                    <w:rPr>
                      <w:rFonts w:hint="default" w:ascii="Times New Roman" w:hAnsi="Times New Roman" w:eastAsia="宋体" w:cs="Times New Roman"/>
                      <w:color w:val="auto"/>
                      <w:sz w:val="22"/>
                      <w:szCs w:val="22"/>
                      <w:highlight w:val="none"/>
                      <w:lang w:val="en-US" w:eastAsia="zh-CN" w:bidi="ar-SA"/>
                    </w:rPr>
                  </w:pPr>
                </w:p>
              </w:tc>
              <w:tc>
                <w:tcPr>
                  <w:tcW w:w="555"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Chars="0" w:firstLine="0" w:firstLineChars="0"/>
                    <w:jc w:val="center"/>
                    <w:rPr>
                      <w:rFonts w:hint="default" w:ascii="Times New Roman" w:hAnsi="Times New Roman" w:eastAsia="宋体" w:cs="Times New Roman"/>
                      <w:color w:val="auto"/>
                      <w:sz w:val="22"/>
                      <w:szCs w:val="22"/>
                    </w:rPr>
                  </w:pPr>
                </w:p>
              </w:tc>
              <w:tc>
                <w:tcPr>
                  <w:tcW w:w="498"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w:t>
                  </w:r>
                </w:p>
              </w:tc>
              <w:tc>
                <w:tcPr>
                  <w:tcW w:w="881"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1.98×</w:t>
                  </w:r>
                  <w:r>
                    <w:rPr>
                      <w:rFonts w:hint="eastAsia" w:ascii="Times New Roman" w:hAnsi="Times New Roman" w:eastAsia="宋体" w:cs="Times New Roman"/>
                      <w:color w:val="auto"/>
                      <w:sz w:val="22"/>
                      <w:szCs w:val="22"/>
                      <w:highlight w:val="none"/>
                      <w:lang w:val="en-US" w:eastAsia="zh-CN"/>
                    </w:rPr>
                    <w:t>10</w:t>
                  </w:r>
                  <w:r>
                    <w:rPr>
                      <w:rFonts w:hint="eastAsia" w:ascii="Times New Roman" w:hAnsi="Times New Roman" w:eastAsia="宋体" w:cs="Times New Roman"/>
                      <w:color w:val="auto"/>
                      <w:sz w:val="22"/>
                      <w:szCs w:val="22"/>
                      <w:highlight w:val="none"/>
                      <w:vertAlign w:val="superscript"/>
                      <w:lang w:val="en-US" w:eastAsia="zh-CN"/>
                    </w:rPr>
                    <w:t>3</w:t>
                  </w:r>
                </w:p>
              </w:tc>
              <w:tc>
                <w:tcPr>
                  <w:tcW w:w="922"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ND</w:t>
                  </w:r>
                </w:p>
              </w:tc>
              <w:tc>
                <w:tcPr>
                  <w:tcW w:w="1086"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4"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Chars="0" w:firstLine="0" w:firstLineChars="0"/>
                    <w:jc w:val="center"/>
                    <w:rPr>
                      <w:rFonts w:hint="default" w:ascii="Times New Roman" w:hAnsi="Times New Roman" w:eastAsia="宋体" w:cs="Times New Roman"/>
                      <w:color w:val="auto"/>
                      <w:sz w:val="22"/>
                      <w:szCs w:val="22"/>
                      <w:highlight w:val="none"/>
                      <w:lang w:val="en-US" w:eastAsia="zh-CN" w:bidi="ar-SA"/>
                    </w:rPr>
                  </w:pPr>
                </w:p>
              </w:tc>
              <w:tc>
                <w:tcPr>
                  <w:tcW w:w="555"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Chars="0" w:firstLine="0" w:firstLineChars="0"/>
                    <w:jc w:val="center"/>
                    <w:rPr>
                      <w:rFonts w:hint="default" w:ascii="Times New Roman" w:hAnsi="Times New Roman" w:eastAsia="宋体" w:cs="Times New Roman"/>
                      <w:color w:val="auto"/>
                      <w:sz w:val="22"/>
                      <w:szCs w:val="22"/>
                    </w:rPr>
                  </w:pPr>
                </w:p>
              </w:tc>
              <w:tc>
                <w:tcPr>
                  <w:tcW w:w="498"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均值</w:t>
                  </w:r>
                </w:p>
              </w:tc>
              <w:tc>
                <w:tcPr>
                  <w:tcW w:w="881"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1.96×</w:t>
                  </w:r>
                  <w:r>
                    <w:rPr>
                      <w:rFonts w:hint="eastAsia" w:ascii="Times New Roman" w:hAnsi="Times New Roman" w:eastAsia="宋体" w:cs="Times New Roman"/>
                      <w:color w:val="auto"/>
                      <w:sz w:val="22"/>
                      <w:szCs w:val="22"/>
                      <w:highlight w:val="none"/>
                      <w:lang w:val="en-US" w:eastAsia="zh-CN"/>
                    </w:rPr>
                    <w:t>10</w:t>
                  </w:r>
                  <w:r>
                    <w:rPr>
                      <w:rFonts w:hint="eastAsia" w:ascii="Times New Roman" w:hAnsi="Times New Roman" w:eastAsia="宋体" w:cs="Times New Roman"/>
                      <w:color w:val="auto"/>
                      <w:sz w:val="22"/>
                      <w:szCs w:val="22"/>
                      <w:highlight w:val="none"/>
                      <w:vertAlign w:val="superscript"/>
                      <w:lang w:val="en-US" w:eastAsia="zh-CN"/>
                    </w:rPr>
                    <w:t>3</w:t>
                  </w:r>
                </w:p>
              </w:tc>
              <w:tc>
                <w:tcPr>
                  <w:tcW w:w="922"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ND</w:t>
                  </w:r>
                </w:p>
              </w:tc>
              <w:tc>
                <w:tcPr>
                  <w:tcW w:w="1086"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1" w:type="dxa"/>
                  <w:vMerge w:val="restar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bidi="ar-SA"/>
                    </w:rPr>
                  </w:pPr>
                  <w:r>
                    <w:rPr>
                      <w:rFonts w:hint="default" w:ascii="Times New Roman" w:hAnsi="Times New Roman" w:eastAsia="宋体" w:cs="Times New Roman"/>
                      <w:color w:val="auto"/>
                      <w:kern w:val="0"/>
                      <w:sz w:val="22"/>
                      <w:szCs w:val="22"/>
                      <w:lang w:val="en-US" w:eastAsia="zh-CN"/>
                    </w:rPr>
                    <w:t>挤压组装工序UV光氧催化+活性炭吸附装置进口</w:t>
                  </w:r>
                </w:p>
              </w:tc>
              <w:tc>
                <w:tcPr>
                  <w:tcW w:w="555" w:type="pct"/>
                  <w:vMerge w:val="restart"/>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0" w:leftChars="0" w:firstLine="0" w:firstLineChars="0"/>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highlight w:val="none"/>
                    </w:rPr>
                    <w:t>I</w:t>
                  </w:r>
                  <w:r>
                    <w:rPr>
                      <w:rFonts w:hint="default" w:ascii="Times New Roman" w:hAnsi="Times New Roman" w:eastAsia="宋体" w:cs="Times New Roman"/>
                      <w:color w:val="auto"/>
                      <w:sz w:val="22"/>
                      <w:szCs w:val="22"/>
                      <w:highlight w:val="none"/>
                      <w:lang w:val="en-US" w:eastAsia="zh-CN"/>
                    </w:rPr>
                    <w:t xml:space="preserve"> </w:t>
                  </w:r>
                  <w:r>
                    <w:rPr>
                      <w:rFonts w:hint="default" w:ascii="Times New Roman" w:hAnsi="Times New Roman" w:eastAsia="宋体" w:cs="Times New Roman"/>
                      <w:color w:val="auto"/>
                      <w:sz w:val="22"/>
                      <w:szCs w:val="22"/>
                      <w:highlight w:val="none"/>
                    </w:rPr>
                    <w:t>周期</w:t>
                  </w:r>
                </w:p>
              </w:tc>
              <w:tc>
                <w:tcPr>
                  <w:tcW w:w="498"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w:t>
                  </w:r>
                </w:p>
              </w:tc>
              <w:tc>
                <w:tcPr>
                  <w:tcW w:w="881"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1.91×</w:t>
                  </w:r>
                  <w:r>
                    <w:rPr>
                      <w:rFonts w:hint="eastAsia" w:ascii="Times New Roman" w:hAnsi="Times New Roman" w:eastAsia="宋体" w:cs="Times New Roman"/>
                      <w:color w:val="auto"/>
                      <w:sz w:val="22"/>
                      <w:szCs w:val="22"/>
                      <w:highlight w:val="none"/>
                      <w:lang w:val="en-US" w:eastAsia="zh-CN"/>
                    </w:rPr>
                    <w:t>10</w:t>
                  </w:r>
                  <w:r>
                    <w:rPr>
                      <w:rFonts w:hint="eastAsia" w:ascii="Times New Roman" w:hAnsi="Times New Roman" w:eastAsia="宋体" w:cs="Times New Roman"/>
                      <w:color w:val="auto"/>
                      <w:sz w:val="22"/>
                      <w:szCs w:val="22"/>
                      <w:highlight w:val="none"/>
                      <w:vertAlign w:val="superscript"/>
                      <w:lang w:val="en-US" w:eastAsia="zh-CN"/>
                    </w:rPr>
                    <w:t>3</w:t>
                  </w:r>
                </w:p>
              </w:tc>
              <w:tc>
                <w:tcPr>
                  <w:tcW w:w="922"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0.141</w:t>
                  </w:r>
                </w:p>
              </w:tc>
              <w:tc>
                <w:tcPr>
                  <w:tcW w:w="1086"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2.69</w:t>
                  </w:r>
                  <w:r>
                    <w:rPr>
                      <w:rFonts w:hint="default" w:ascii="Times New Roman" w:hAnsi="Times New Roman" w:eastAsia="宋体" w:cs="Times New Roman"/>
                      <w:color w:val="auto"/>
                      <w:sz w:val="22"/>
                      <w:szCs w:val="22"/>
                      <w:highlight w:val="none"/>
                      <w:lang w:val="en-US" w:eastAsia="zh-CN"/>
                    </w:rPr>
                    <w:t>×</w:t>
                  </w:r>
                  <w:r>
                    <w:rPr>
                      <w:rFonts w:hint="eastAsia" w:ascii="Times New Roman" w:hAnsi="Times New Roman" w:eastAsia="宋体" w:cs="Times New Roman"/>
                      <w:color w:val="auto"/>
                      <w:sz w:val="22"/>
                      <w:szCs w:val="22"/>
                      <w:highlight w:val="none"/>
                      <w:lang w:val="en-US" w:eastAsia="zh-CN"/>
                    </w:rPr>
                    <w:t>10</w:t>
                  </w:r>
                  <w:r>
                    <w:rPr>
                      <w:rFonts w:hint="eastAsia" w:ascii="Times New Roman" w:hAnsi="Times New Roman" w:eastAsia="宋体" w:cs="Times New Roman"/>
                      <w:color w:val="auto"/>
                      <w:sz w:val="22"/>
                      <w:szCs w:val="22"/>
                      <w:highlight w:val="none"/>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4"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0" w:leftChars="0" w:firstLine="0" w:firstLineChars="0"/>
                    <w:jc w:val="center"/>
                    <w:rPr>
                      <w:rFonts w:hint="default" w:ascii="Times New Roman" w:hAnsi="Times New Roman" w:eastAsia="宋体" w:cs="Times New Roman"/>
                      <w:color w:val="auto"/>
                      <w:sz w:val="22"/>
                      <w:szCs w:val="22"/>
                    </w:rPr>
                  </w:pPr>
                </w:p>
              </w:tc>
              <w:tc>
                <w:tcPr>
                  <w:tcW w:w="555"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0" w:leftChars="0" w:firstLine="0" w:firstLineChars="0"/>
                    <w:jc w:val="center"/>
                    <w:rPr>
                      <w:rFonts w:hint="default" w:ascii="Times New Roman" w:hAnsi="Times New Roman" w:eastAsia="宋体" w:cs="Times New Roman"/>
                      <w:color w:val="auto"/>
                      <w:sz w:val="22"/>
                      <w:szCs w:val="22"/>
                    </w:rPr>
                  </w:pPr>
                </w:p>
              </w:tc>
              <w:tc>
                <w:tcPr>
                  <w:tcW w:w="498"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w:t>
                  </w:r>
                </w:p>
              </w:tc>
              <w:tc>
                <w:tcPr>
                  <w:tcW w:w="881"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1.86×</w:t>
                  </w:r>
                  <w:r>
                    <w:rPr>
                      <w:rFonts w:hint="eastAsia" w:ascii="Times New Roman" w:hAnsi="Times New Roman" w:eastAsia="宋体" w:cs="Times New Roman"/>
                      <w:color w:val="auto"/>
                      <w:sz w:val="22"/>
                      <w:szCs w:val="22"/>
                      <w:highlight w:val="none"/>
                      <w:lang w:val="en-US" w:eastAsia="zh-CN"/>
                    </w:rPr>
                    <w:t>10</w:t>
                  </w:r>
                  <w:r>
                    <w:rPr>
                      <w:rFonts w:hint="eastAsia" w:ascii="Times New Roman" w:hAnsi="Times New Roman" w:eastAsia="宋体" w:cs="Times New Roman"/>
                      <w:color w:val="auto"/>
                      <w:sz w:val="22"/>
                      <w:szCs w:val="22"/>
                      <w:highlight w:val="none"/>
                      <w:vertAlign w:val="superscript"/>
                      <w:lang w:val="en-US" w:eastAsia="zh-CN"/>
                    </w:rPr>
                    <w:t>3</w:t>
                  </w:r>
                </w:p>
              </w:tc>
              <w:tc>
                <w:tcPr>
                  <w:tcW w:w="922"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0.168</w:t>
                  </w:r>
                </w:p>
              </w:tc>
              <w:tc>
                <w:tcPr>
                  <w:tcW w:w="1086"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3.12</w:t>
                  </w:r>
                  <w:r>
                    <w:rPr>
                      <w:rFonts w:hint="default" w:ascii="Times New Roman" w:hAnsi="Times New Roman" w:eastAsia="宋体" w:cs="Times New Roman"/>
                      <w:color w:val="auto"/>
                      <w:sz w:val="22"/>
                      <w:szCs w:val="22"/>
                      <w:highlight w:val="none"/>
                      <w:lang w:val="en-US" w:eastAsia="zh-CN"/>
                    </w:rPr>
                    <w:t>×</w:t>
                  </w:r>
                  <w:r>
                    <w:rPr>
                      <w:rFonts w:hint="eastAsia" w:ascii="Times New Roman" w:hAnsi="Times New Roman" w:eastAsia="宋体" w:cs="Times New Roman"/>
                      <w:color w:val="auto"/>
                      <w:sz w:val="22"/>
                      <w:szCs w:val="22"/>
                      <w:highlight w:val="none"/>
                      <w:lang w:val="en-US" w:eastAsia="zh-CN"/>
                    </w:rPr>
                    <w:t>10</w:t>
                  </w:r>
                  <w:r>
                    <w:rPr>
                      <w:rFonts w:hint="eastAsia" w:ascii="Times New Roman" w:hAnsi="Times New Roman" w:eastAsia="宋体" w:cs="Times New Roman"/>
                      <w:color w:val="auto"/>
                      <w:sz w:val="22"/>
                      <w:szCs w:val="22"/>
                      <w:highlight w:val="none"/>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054"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0" w:leftChars="0" w:firstLine="0" w:firstLineChars="0"/>
                    <w:jc w:val="center"/>
                    <w:rPr>
                      <w:rFonts w:hint="default" w:ascii="Times New Roman" w:hAnsi="Times New Roman" w:eastAsia="宋体" w:cs="Times New Roman"/>
                      <w:color w:val="auto"/>
                      <w:sz w:val="22"/>
                      <w:szCs w:val="22"/>
                    </w:rPr>
                  </w:pPr>
                </w:p>
              </w:tc>
              <w:tc>
                <w:tcPr>
                  <w:tcW w:w="555"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0" w:leftChars="0" w:firstLine="0" w:firstLineChars="0"/>
                    <w:jc w:val="center"/>
                    <w:rPr>
                      <w:rFonts w:hint="default" w:ascii="Times New Roman" w:hAnsi="Times New Roman" w:eastAsia="宋体" w:cs="Times New Roman"/>
                      <w:color w:val="auto"/>
                      <w:sz w:val="22"/>
                      <w:szCs w:val="22"/>
                    </w:rPr>
                  </w:pPr>
                </w:p>
              </w:tc>
              <w:tc>
                <w:tcPr>
                  <w:tcW w:w="498"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w:t>
                  </w:r>
                </w:p>
              </w:tc>
              <w:tc>
                <w:tcPr>
                  <w:tcW w:w="881"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1.84×</w:t>
                  </w:r>
                  <w:r>
                    <w:rPr>
                      <w:rFonts w:hint="eastAsia" w:ascii="Times New Roman" w:hAnsi="Times New Roman" w:eastAsia="宋体" w:cs="Times New Roman"/>
                      <w:color w:val="auto"/>
                      <w:sz w:val="22"/>
                      <w:szCs w:val="22"/>
                      <w:highlight w:val="none"/>
                      <w:lang w:val="en-US" w:eastAsia="zh-CN"/>
                    </w:rPr>
                    <w:t>10</w:t>
                  </w:r>
                  <w:r>
                    <w:rPr>
                      <w:rFonts w:hint="eastAsia" w:ascii="Times New Roman" w:hAnsi="Times New Roman" w:eastAsia="宋体" w:cs="Times New Roman"/>
                      <w:color w:val="auto"/>
                      <w:sz w:val="22"/>
                      <w:szCs w:val="22"/>
                      <w:highlight w:val="none"/>
                      <w:vertAlign w:val="superscript"/>
                      <w:lang w:val="en-US" w:eastAsia="zh-CN"/>
                    </w:rPr>
                    <w:t>3</w:t>
                  </w:r>
                </w:p>
              </w:tc>
              <w:tc>
                <w:tcPr>
                  <w:tcW w:w="922"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0.113</w:t>
                  </w:r>
                </w:p>
              </w:tc>
              <w:tc>
                <w:tcPr>
                  <w:tcW w:w="1086"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2.08</w:t>
                  </w:r>
                  <w:r>
                    <w:rPr>
                      <w:rFonts w:hint="default" w:ascii="Times New Roman" w:hAnsi="Times New Roman" w:eastAsia="宋体" w:cs="Times New Roman"/>
                      <w:color w:val="auto"/>
                      <w:sz w:val="22"/>
                      <w:szCs w:val="22"/>
                      <w:highlight w:val="none"/>
                      <w:lang w:val="en-US" w:eastAsia="zh-CN"/>
                    </w:rPr>
                    <w:t>×</w:t>
                  </w:r>
                  <w:r>
                    <w:rPr>
                      <w:rFonts w:hint="eastAsia" w:ascii="Times New Roman" w:hAnsi="Times New Roman" w:eastAsia="宋体" w:cs="Times New Roman"/>
                      <w:color w:val="auto"/>
                      <w:sz w:val="22"/>
                      <w:szCs w:val="22"/>
                      <w:highlight w:val="none"/>
                      <w:lang w:val="en-US" w:eastAsia="zh-CN"/>
                    </w:rPr>
                    <w:t>10</w:t>
                  </w:r>
                  <w:r>
                    <w:rPr>
                      <w:rFonts w:hint="eastAsia" w:ascii="Times New Roman" w:hAnsi="Times New Roman" w:eastAsia="宋体" w:cs="Times New Roman"/>
                      <w:color w:val="auto"/>
                      <w:sz w:val="22"/>
                      <w:szCs w:val="22"/>
                      <w:highlight w:val="none"/>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4"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0" w:leftChars="0" w:firstLine="0" w:firstLineChars="0"/>
                    <w:jc w:val="center"/>
                    <w:rPr>
                      <w:rFonts w:hint="default" w:ascii="Times New Roman" w:hAnsi="Times New Roman" w:eastAsia="宋体" w:cs="Times New Roman"/>
                      <w:color w:val="auto"/>
                      <w:sz w:val="22"/>
                      <w:szCs w:val="22"/>
                    </w:rPr>
                  </w:pPr>
                </w:p>
              </w:tc>
              <w:tc>
                <w:tcPr>
                  <w:tcW w:w="555"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0" w:leftChars="0" w:firstLine="0" w:firstLineChars="0"/>
                    <w:jc w:val="center"/>
                    <w:rPr>
                      <w:rFonts w:hint="default" w:ascii="Times New Roman" w:hAnsi="Times New Roman" w:eastAsia="宋体" w:cs="Times New Roman"/>
                      <w:color w:val="auto"/>
                      <w:sz w:val="22"/>
                      <w:szCs w:val="22"/>
                    </w:rPr>
                  </w:pPr>
                </w:p>
              </w:tc>
              <w:tc>
                <w:tcPr>
                  <w:tcW w:w="498"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均值</w:t>
                  </w:r>
                </w:p>
              </w:tc>
              <w:tc>
                <w:tcPr>
                  <w:tcW w:w="881"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1.87×</w:t>
                  </w:r>
                  <w:r>
                    <w:rPr>
                      <w:rFonts w:hint="eastAsia" w:ascii="Times New Roman" w:hAnsi="Times New Roman" w:eastAsia="宋体" w:cs="Times New Roman"/>
                      <w:color w:val="auto"/>
                      <w:sz w:val="22"/>
                      <w:szCs w:val="22"/>
                      <w:highlight w:val="none"/>
                      <w:lang w:val="en-US" w:eastAsia="zh-CN"/>
                    </w:rPr>
                    <w:t>10</w:t>
                  </w:r>
                  <w:r>
                    <w:rPr>
                      <w:rFonts w:hint="eastAsia" w:ascii="Times New Roman" w:hAnsi="Times New Roman" w:eastAsia="宋体" w:cs="Times New Roman"/>
                      <w:color w:val="auto"/>
                      <w:sz w:val="22"/>
                      <w:szCs w:val="22"/>
                      <w:highlight w:val="none"/>
                      <w:vertAlign w:val="superscript"/>
                      <w:lang w:val="en-US" w:eastAsia="zh-CN"/>
                    </w:rPr>
                    <w:t>3</w:t>
                  </w:r>
                </w:p>
              </w:tc>
              <w:tc>
                <w:tcPr>
                  <w:tcW w:w="922"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0.141</w:t>
                  </w:r>
                </w:p>
              </w:tc>
              <w:tc>
                <w:tcPr>
                  <w:tcW w:w="1086"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2.63</w:t>
                  </w:r>
                  <w:r>
                    <w:rPr>
                      <w:rFonts w:hint="default" w:ascii="Times New Roman" w:hAnsi="Times New Roman" w:eastAsia="宋体" w:cs="Times New Roman"/>
                      <w:color w:val="auto"/>
                      <w:sz w:val="22"/>
                      <w:szCs w:val="22"/>
                      <w:highlight w:val="none"/>
                      <w:lang w:val="en-US" w:eastAsia="zh-CN"/>
                    </w:rPr>
                    <w:t>×</w:t>
                  </w:r>
                  <w:r>
                    <w:rPr>
                      <w:rFonts w:hint="eastAsia" w:ascii="Times New Roman" w:hAnsi="Times New Roman" w:eastAsia="宋体" w:cs="Times New Roman"/>
                      <w:color w:val="auto"/>
                      <w:sz w:val="22"/>
                      <w:szCs w:val="22"/>
                      <w:highlight w:val="none"/>
                      <w:lang w:val="en-US" w:eastAsia="zh-CN"/>
                    </w:rPr>
                    <w:t>10</w:t>
                  </w:r>
                  <w:r>
                    <w:rPr>
                      <w:rFonts w:hint="eastAsia" w:ascii="Times New Roman" w:hAnsi="Times New Roman" w:eastAsia="宋体" w:cs="Times New Roman"/>
                      <w:color w:val="auto"/>
                      <w:sz w:val="22"/>
                      <w:szCs w:val="22"/>
                      <w:highlight w:val="none"/>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1" w:type="dxa"/>
                  <w:vMerge w:val="restart"/>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0" w:leftChars="0" w:firstLine="0" w:firstLineChars="0"/>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val="en-US" w:eastAsia="zh-CN"/>
                    </w:rPr>
                    <w:t>挤压组装工序UV光氧催化+活性炭吸附装置排气筒出口</w:t>
                  </w:r>
                </w:p>
              </w:tc>
              <w:tc>
                <w:tcPr>
                  <w:tcW w:w="555" w:type="pct"/>
                  <w:vMerge w:val="restart"/>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0" w:leftChars="0" w:firstLine="0" w:firstLineChars="0"/>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highlight w:val="none"/>
                      <w:lang w:val="en-US" w:eastAsia="zh-CN"/>
                    </w:rPr>
                    <w:t>I</w:t>
                  </w:r>
                  <w:r>
                    <w:rPr>
                      <w:rFonts w:hint="default" w:ascii="Times New Roman" w:hAnsi="Times New Roman" w:eastAsia="宋体" w:cs="Times New Roman"/>
                      <w:color w:val="auto"/>
                      <w:sz w:val="22"/>
                      <w:szCs w:val="22"/>
                      <w:highlight w:val="none"/>
                    </w:rPr>
                    <w:t>I</w:t>
                  </w:r>
                  <w:r>
                    <w:rPr>
                      <w:rFonts w:hint="default" w:ascii="Times New Roman" w:hAnsi="Times New Roman" w:eastAsia="宋体" w:cs="Times New Roman"/>
                      <w:color w:val="auto"/>
                      <w:sz w:val="22"/>
                      <w:szCs w:val="22"/>
                      <w:highlight w:val="none"/>
                      <w:lang w:val="en-US" w:eastAsia="zh-CN"/>
                    </w:rPr>
                    <w:t xml:space="preserve"> </w:t>
                  </w:r>
                  <w:r>
                    <w:rPr>
                      <w:rFonts w:hint="default" w:ascii="Times New Roman" w:hAnsi="Times New Roman" w:eastAsia="宋体" w:cs="Times New Roman"/>
                      <w:color w:val="auto"/>
                      <w:sz w:val="22"/>
                      <w:szCs w:val="22"/>
                      <w:highlight w:val="none"/>
                    </w:rPr>
                    <w:t>周期</w:t>
                  </w:r>
                </w:p>
              </w:tc>
              <w:tc>
                <w:tcPr>
                  <w:tcW w:w="498"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w:t>
                  </w:r>
                </w:p>
              </w:tc>
              <w:tc>
                <w:tcPr>
                  <w:tcW w:w="881"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2.01×</w:t>
                  </w:r>
                  <w:r>
                    <w:rPr>
                      <w:rFonts w:hint="eastAsia" w:ascii="Times New Roman" w:hAnsi="Times New Roman" w:eastAsia="宋体" w:cs="Times New Roman"/>
                      <w:color w:val="auto"/>
                      <w:sz w:val="22"/>
                      <w:szCs w:val="22"/>
                      <w:highlight w:val="none"/>
                      <w:lang w:val="en-US" w:eastAsia="zh-CN"/>
                    </w:rPr>
                    <w:t>10</w:t>
                  </w:r>
                  <w:r>
                    <w:rPr>
                      <w:rFonts w:hint="eastAsia" w:ascii="Times New Roman" w:hAnsi="Times New Roman" w:eastAsia="宋体" w:cs="Times New Roman"/>
                      <w:color w:val="auto"/>
                      <w:sz w:val="22"/>
                      <w:szCs w:val="22"/>
                      <w:highlight w:val="none"/>
                      <w:vertAlign w:val="superscript"/>
                      <w:lang w:val="en-US" w:eastAsia="zh-CN"/>
                    </w:rPr>
                    <w:t>3</w:t>
                  </w:r>
                </w:p>
              </w:tc>
              <w:tc>
                <w:tcPr>
                  <w:tcW w:w="922"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ND</w:t>
                  </w:r>
                </w:p>
              </w:tc>
              <w:tc>
                <w:tcPr>
                  <w:tcW w:w="1086"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4"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0" w:leftChars="0" w:firstLine="0" w:firstLineChars="0"/>
                    <w:jc w:val="center"/>
                    <w:rPr>
                      <w:rFonts w:hint="default" w:ascii="Times New Roman" w:hAnsi="Times New Roman" w:eastAsia="宋体" w:cs="Times New Roman"/>
                      <w:color w:val="auto"/>
                      <w:sz w:val="22"/>
                      <w:szCs w:val="22"/>
                    </w:rPr>
                  </w:pPr>
                </w:p>
              </w:tc>
              <w:tc>
                <w:tcPr>
                  <w:tcW w:w="555"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0" w:leftChars="0" w:firstLine="0" w:firstLineChars="0"/>
                    <w:jc w:val="center"/>
                    <w:rPr>
                      <w:rFonts w:hint="default" w:ascii="Times New Roman" w:hAnsi="Times New Roman" w:eastAsia="宋体" w:cs="Times New Roman"/>
                      <w:color w:val="auto"/>
                      <w:sz w:val="22"/>
                      <w:szCs w:val="22"/>
                    </w:rPr>
                  </w:pPr>
                </w:p>
              </w:tc>
              <w:tc>
                <w:tcPr>
                  <w:tcW w:w="498"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w:t>
                  </w:r>
                </w:p>
              </w:tc>
              <w:tc>
                <w:tcPr>
                  <w:tcW w:w="881"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2.02×</w:t>
                  </w:r>
                  <w:r>
                    <w:rPr>
                      <w:rFonts w:hint="eastAsia" w:ascii="Times New Roman" w:hAnsi="Times New Roman" w:eastAsia="宋体" w:cs="Times New Roman"/>
                      <w:color w:val="auto"/>
                      <w:sz w:val="22"/>
                      <w:szCs w:val="22"/>
                      <w:highlight w:val="none"/>
                      <w:lang w:val="en-US" w:eastAsia="zh-CN"/>
                    </w:rPr>
                    <w:t>10</w:t>
                  </w:r>
                  <w:r>
                    <w:rPr>
                      <w:rFonts w:hint="eastAsia" w:ascii="Times New Roman" w:hAnsi="Times New Roman" w:eastAsia="宋体" w:cs="Times New Roman"/>
                      <w:color w:val="auto"/>
                      <w:sz w:val="22"/>
                      <w:szCs w:val="22"/>
                      <w:highlight w:val="none"/>
                      <w:vertAlign w:val="superscript"/>
                      <w:lang w:val="en-US" w:eastAsia="zh-CN"/>
                    </w:rPr>
                    <w:t>3</w:t>
                  </w:r>
                </w:p>
              </w:tc>
              <w:tc>
                <w:tcPr>
                  <w:tcW w:w="922"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ND</w:t>
                  </w:r>
                </w:p>
              </w:tc>
              <w:tc>
                <w:tcPr>
                  <w:tcW w:w="1086"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054"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0" w:leftChars="0" w:firstLine="0" w:firstLineChars="0"/>
                    <w:jc w:val="center"/>
                    <w:rPr>
                      <w:rFonts w:hint="default" w:ascii="Times New Roman" w:hAnsi="Times New Roman" w:eastAsia="宋体" w:cs="Times New Roman"/>
                      <w:color w:val="auto"/>
                      <w:sz w:val="22"/>
                      <w:szCs w:val="22"/>
                    </w:rPr>
                  </w:pPr>
                </w:p>
              </w:tc>
              <w:tc>
                <w:tcPr>
                  <w:tcW w:w="555"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0" w:leftChars="0" w:firstLine="0" w:firstLineChars="0"/>
                    <w:jc w:val="center"/>
                    <w:rPr>
                      <w:rFonts w:hint="default" w:ascii="Times New Roman" w:hAnsi="Times New Roman" w:eastAsia="宋体" w:cs="Times New Roman"/>
                      <w:color w:val="auto"/>
                      <w:sz w:val="22"/>
                      <w:szCs w:val="22"/>
                    </w:rPr>
                  </w:pPr>
                </w:p>
              </w:tc>
              <w:tc>
                <w:tcPr>
                  <w:tcW w:w="498"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w:t>
                  </w:r>
                </w:p>
              </w:tc>
              <w:tc>
                <w:tcPr>
                  <w:tcW w:w="881"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2.01×</w:t>
                  </w:r>
                  <w:r>
                    <w:rPr>
                      <w:rFonts w:hint="eastAsia" w:ascii="Times New Roman" w:hAnsi="Times New Roman" w:eastAsia="宋体" w:cs="Times New Roman"/>
                      <w:color w:val="auto"/>
                      <w:sz w:val="22"/>
                      <w:szCs w:val="22"/>
                      <w:highlight w:val="none"/>
                      <w:lang w:val="en-US" w:eastAsia="zh-CN"/>
                    </w:rPr>
                    <w:t>10</w:t>
                  </w:r>
                  <w:r>
                    <w:rPr>
                      <w:rFonts w:hint="eastAsia" w:ascii="Times New Roman" w:hAnsi="Times New Roman" w:eastAsia="宋体" w:cs="Times New Roman"/>
                      <w:color w:val="auto"/>
                      <w:sz w:val="22"/>
                      <w:szCs w:val="22"/>
                      <w:highlight w:val="none"/>
                      <w:vertAlign w:val="superscript"/>
                      <w:lang w:val="en-US" w:eastAsia="zh-CN"/>
                    </w:rPr>
                    <w:t>3</w:t>
                  </w:r>
                </w:p>
              </w:tc>
              <w:tc>
                <w:tcPr>
                  <w:tcW w:w="922"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ND</w:t>
                  </w:r>
                </w:p>
              </w:tc>
              <w:tc>
                <w:tcPr>
                  <w:tcW w:w="1086"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054"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0" w:leftChars="0" w:firstLine="0" w:firstLineChars="0"/>
                    <w:jc w:val="center"/>
                    <w:rPr>
                      <w:rFonts w:hint="default" w:ascii="Times New Roman" w:hAnsi="Times New Roman" w:eastAsia="宋体" w:cs="Times New Roman"/>
                      <w:color w:val="auto"/>
                      <w:sz w:val="22"/>
                      <w:szCs w:val="22"/>
                    </w:rPr>
                  </w:pPr>
                </w:p>
              </w:tc>
              <w:tc>
                <w:tcPr>
                  <w:tcW w:w="555" w:type="pct"/>
                  <w:vMerge w:val="continue"/>
                  <w:noWrap w:val="0"/>
                  <w:vAlign w:val="center"/>
                </w:tcPr>
                <w:p>
                  <w:pPr>
                    <w:pStyle w:val="2"/>
                    <w:keepNext w:val="0"/>
                    <w:keepLines w:val="0"/>
                    <w:pageBreakBefore w:val="0"/>
                    <w:widowControl/>
                    <w:kinsoku/>
                    <w:wordWrap/>
                    <w:overflowPunct/>
                    <w:topLinePunct w:val="0"/>
                    <w:bidi w:val="0"/>
                    <w:adjustRightInd w:val="0"/>
                    <w:snapToGrid w:val="0"/>
                    <w:spacing w:before="95" w:beforeLines="30" w:after="95" w:afterLines="30" w:line="240" w:lineRule="auto"/>
                    <w:ind w:left="0" w:leftChars="0" w:firstLine="0" w:firstLineChars="0"/>
                    <w:jc w:val="center"/>
                    <w:rPr>
                      <w:rFonts w:hint="default" w:ascii="Times New Roman" w:hAnsi="Times New Roman" w:eastAsia="宋体" w:cs="Times New Roman"/>
                      <w:color w:val="auto"/>
                      <w:sz w:val="22"/>
                      <w:szCs w:val="22"/>
                    </w:rPr>
                  </w:pPr>
                </w:p>
              </w:tc>
              <w:tc>
                <w:tcPr>
                  <w:tcW w:w="498"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均值</w:t>
                  </w:r>
                </w:p>
              </w:tc>
              <w:tc>
                <w:tcPr>
                  <w:tcW w:w="881"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2.01×</w:t>
                  </w:r>
                  <w:r>
                    <w:rPr>
                      <w:rFonts w:hint="eastAsia" w:ascii="Times New Roman" w:hAnsi="Times New Roman" w:eastAsia="宋体" w:cs="Times New Roman"/>
                      <w:color w:val="auto"/>
                      <w:sz w:val="22"/>
                      <w:szCs w:val="22"/>
                      <w:highlight w:val="none"/>
                      <w:lang w:val="en-US" w:eastAsia="zh-CN"/>
                    </w:rPr>
                    <w:t>10</w:t>
                  </w:r>
                  <w:r>
                    <w:rPr>
                      <w:rFonts w:hint="eastAsia" w:ascii="Times New Roman" w:hAnsi="Times New Roman" w:eastAsia="宋体" w:cs="Times New Roman"/>
                      <w:color w:val="auto"/>
                      <w:sz w:val="22"/>
                      <w:szCs w:val="22"/>
                      <w:highlight w:val="none"/>
                      <w:vertAlign w:val="superscript"/>
                      <w:lang w:val="en-US" w:eastAsia="zh-CN"/>
                    </w:rPr>
                    <w:t>3</w:t>
                  </w:r>
                </w:p>
              </w:tc>
              <w:tc>
                <w:tcPr>
                  <w:tcW w:w="922"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ND</w:t>
                  </w:r>
                </w:p>
              </w:tc>
              <w:tc>
                <w:tcPr>
                  <w:tcW w:w="1086" w:type="pct"/>
                  <w:noWrap w:val="0"/>
                  <w:vAlign w:val="center"/>
                </w:tcPr>
                <w:p>
                  <w:pPr>
                    <w:keepNext w:val="0"/>
                    <w:keepLines w:val="0"/>
                    <w:pageBreakBefore w:val="0"/>
                    <w:widowControl/>
                    <w:kinsoku/>
                    <w:wordWrap/>
                    <w:overflowPunct/>
                    <w:topLinePunct w:val="0"/>
                    <w:bidi w:val="0"/>
                    <w:adjustRightInd w:val="0"/>
                    <w:snapToGrid w:val="0"/>
                    <w:spacing w:before="95" w:beforeLines="30" w:after="95" w:afterLines="30" w:line="240" w:lineRule="auto"/>
                    <w:jc w:val="center"/>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w:t>
                  </w:r>
                </w:p>
              </w:tc>
            </w:tr>
          </w:tbl>
          <w:p>
            <w:pPr>
              <w:pStyle w:val="2"/>
              <w:keepNext w:val="0"/>
              <w:keepLines w:val="0"/>
              <w:pageBreakBefore w:val="0"/>
              <w:widowControl/>
              <w:kinsoku/>
              <w:wordWrap/>
              <w:overflowPunct/>
              <w:topLinePunct w:val="0"/>
              <w:autoSpaceDE/>
              <w:autoSpaceDN/>
              <w:bidi w:val="0"/>
              <w:adjustRightInd w:val="0"/>
              <w:snapToGrid w:val="0"/>
              <w:spacing w:before="157" w:beforeLines="50" w:after="0" w:afterLines="0" w:line="360" w:lineRule="auto"/>
              <w:ind w:left="0" w:leftChars="0" w:firstLine="480" w:firstLineChars="200"/>
              <w:jc w:val="both"/>
              <w:textAlignment w:val="auto"/>
              <w:rPr>
                <w:rFonts w:hint="eastAsia"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eastAsia="zh-CN"/>
              </w:rPr>
              <w:t>根据表</w:t>
            </w:r>
            <w:r>
              <w:rPr>
                <w:rFonts w:hint="default" w:ascii="Times New Roman" w:hAnsi="Times New Roman" w:eastAsia="宋体" w:cs="Times New Roman"/>
                <w:sz w:val="24"/>
                <w:szCs w:val="24"/>
                <w:vertAlign w:val="baseline"/>
                <w:lang w:val="en-US" w:eastAsia="zh-CN"/>
              </w:rPr>
              <w:t>7-</w:t>
            </w:r>
            <w:r>
              <w:rPr>
                <w:rFonts w:hint="eastAsia" w:ascii="Times New Roman" w:hAnsi="Times New Roman" w:eastAsia="宋体" w:cs="Times New Roman"/>
                <w:sz w:val="24"/>
                <w:szCs w:val="24"/>
                <w:vertAlign w:val="baseline"/>
                <w:lang w:val="en-US" w:eastAsia="zh-CN"/>
              </w:rPr>
              <w:t>9</w:t>
            </w:r>
            <w:r>
              <w:rPr>
                <w:rFonts w:hint="default" w:ascii="Times New Roman" w:hAnsi="Times New Roman" w:eastAsia="宋体" w:cs="Times New Roman"/>
                <w:sz w:val="24"/>
                <w:szCs w:val="24"/>
                <w:vertAlign w:val="baseline"/>
                <w:lang w:val="en-US" w:eastAsia="zh-CN"/>
              </w:rPr>
              <w:t>监测结果</w:t>
            </w:r>
            <w:r>
              <w:rPr>
                <w:rFonts w:hint="eastAsia" w:ascii="Times New Roman" w:hAnsi="Times New Roman" w:eastAsia="宋体" w:cs="Times New Roman"/>
                <w:sz w:val="24"/>
                <w:szCs w:val="24"/>
                <w:vertAlign w:val="baseline"/>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firstLine="480" w:firstLineChars="200"/>
              <w:jc w:val="both"/>
              <w:textAlignment w:val="auto"/>
              <w:rPr>
                <w:rFonts w:hint="eastAsia" w:ascii="Times New Roman" w:hAnsi="Times New Roman" w:eastAsia="宋体" w:cs="Times New Roman"/>
                <w:color w:val="000000"/>
                <w:sz w:val="24"/>
                <w:szCs w:val="24"/>
                <w:lang w:eastAsia="zh-CN"/>
              </w:rPr>
            </w:pPr>
            <w:r>
              <w:rPr>
                <w:rFonts w:hint="default" w:ascii="Times New Roman" w:hAnsi="Times New Roman" w:eastAsia="宋体" w:cs="Times New Roman"/>
                <w:sz w:val="24"/>
                <w:szCs w:val="24"/>
                <w:vertAlign w:val="baseline"/>
                <w:lang w:val="en-US" w:eastAsia="zh-CN"/>
              </w:rPr>
              <w:t>本项目挤压组装工序</w:t>
            </w:r>
            <w:r>
              <w:rPr>
                <w:rFonts w:hint="eastAsia" w:ascii="Times New Roman" w:hAnsi="Times New Roman" w:eastAsia="宋体" w:cs="Times New Roman"/>
                <w:sz w:val="24"/>
                <w:szCs w:val="24"/>
                <w:vertAlign w:val="baseline"/>
                <w:lang w:val="en-US" w:eastAsia="zh-CN"/>
              </w:rPr>
              <w:t>经</w:t>
            </w:r>
            <w:r>
              <w:rPr>
                <w:rFonts w:hint="default" w:ascii="Times New Roman" w:hAnsi="Times New Roman" w:eastAsia="宋体" w:cs="Times New Roman"/>
                <w:sz w:val="24"/>
                <w:szCs w:val="24"/>
                <w:vertAlign w:val="baseline"/>
                <w:lang w:val="en-US" w:eastAsia="zh-CN"/>
              </w:rPr>
              <w:t>UV光氧催化+活性炭吸附装置</w:t>
            </w:r>
            <w:r>
              <w:rPr>
                <w:rFonts w:hint="eastAsia" w:ascii="Times New Roman" w:hAnsi="Times New Roman" w:eastAsia="宋体" w:cs="Times New Roman"/>
                <w:sz w:val="24"/>
                <w:szCs w:val="24"/>
                <w:vertAlign w:val="baseline"/>
                <w:lang w:val="en-US" w:eastAsia="zh-CN"/>
              </w:rPr>
              <w:t>处理后：</w:t>
            </w:r>
            <w:r>
              <w:rPr>
                <w:rFonts w:hint="eastAsia" w:ascii="Times New Roman" w:hAnsi="Times New Roman" w:eastAsia="宋体" w:cs="Times New Roman"/>
                <w:b w:val="0"/>
                <w:bCs w:val="0"/>
                <w:color w:val="auto"/>
                <w:sz w:val="24"/>
                <w:szCs w:val="24"/>
                <w:lang w:val="en-US" w:eastAsia="zh-CN"/>
              </w:rPr>
              <w:t>氯乙烯</w:t>
            </w:r>
            <w:r>
              <w:rPr>
                <w:rFonts w:hint="eastAsia" w:ascii="Times New Roman" w:hAnsi="Times New Roman" w:eastAsia="宋体" w:cs="Times New Roman"/>
                <w:sz w:val="24"/>
                <w:szCs w:val="24"/>
                <w:vertAlign w:val="baseline"/>
                <w:lang w:val="en-US" w:eastAsia="zh-CN"/>
              </w:rPr>
              <w:t>的排放</w:t>
            </w:r>
            <w:r>
              <w:rPr>
                <w:rFonts w:hint="default" w:ascii="Times New Roman" w:hAnsi="Times New Roman" w:eastAsia="宋体" w:cs="Times New Roman"/>
                <w:sz w:val="24"/>
                <w:szCs w:val="24"/>
                <w:vertAlign w:val="baseline"/>
                <w:lang w:val="en-US" w:eastAsia="zh-CN"/>
              </w:rPr>
              <w:t>浓度平均值为</w:t>
            </w:r>
            <w:r>
              <w:rPr>
                <w:rFonts w:hint="eastAsia" w:ascii="Times New Roman" w:hAnsi="Times New Roman" w:eastAsia="宋体" w:cs="Times New Roman"/>
                <w:sz w:val="24"/>
                <w:szCs w:val="24"/>
                <w:vertAlign w:val="baseline"/>
                <w:lang w:val="en-US" w:eastAsia="zh-CN"/>
              </w:rPr>
              <w:t>未检出</w:t>
            </w:r>
            <w:r>
              <w:rPr>
                <w:rFonts w:hint="eastAsia" w:ascii="Times New Roman" w:hAnsi="Times New Roman" w:eastAsia="宋体" w:cs="Times New Roman"/>
                <w:b w:val="0"/>
                <w:bCs w:val="0"/>
                <w:color w:val="auto"/>
                <w:sz w:val="24"/>
                <w:szCs w:val="24"/>
                <w:lang w:val="en-US" w:eastAsia="zh-CN"/>
              </w:rPr>
              <w:t>。氯乙烯</w:t>
            </w:r>
            <w:r>
              <w:rPr>
                <w:rFonts w:hint="eastAsia" w:ascii="Times New Roman" w:hAnsi="Times New Roman" w:eastAsia="宋体" w:cs="Times New Roman"/>
                <w:sz w:val="24"/>
                <w:szCs w:val="24"/>
                <w:vertAlign w:val="baseline"/>
                <w:lang w:val="en-US" w:eastAsia="zh-CN"/>
              </w:rPr>
              <w:t>的排放</w:t>
            </w:r>
            <w:r>
              <w:rPr>
                <w:rFonts w:hint="default" w:ascii="Times New Roman" w:hAnsi="Times New Roman" w:eastAsia="宋体" w:cs="Times New Roman"/>
                <w:sz w:val="24"/>
                <w:szCs w:val="24"/>
                <w:vertAlign w:val="baseline"/>
                <w:lang w:val="en-US" w:eastAsia="zh-CN"/>
              </w:rPr>
              <w:t>浓度</w:t>
            </w:r>
            <w:r>
              <w:rPr>
                <w:rFonts w:hint="default" w:ascii="Times New Roman" w:hAnsi="Times New Roman" w:eastAsia="宋体" w:cs="Times New Roman"/>
                <w:color w:val="000000"/>
                <w:sz w:val="24"/>
                <w:szCs w:val="24"/>
                <w:lang w:eastAsia="zh-CN"/>
              </w:rPr>
              <w:t>满足《大气污染物综合排放标准》（GB16297-1996）中表2二级标准中</w:t>
            </w:r>
            <w:r>
              <w:rPr>
                <w:rFonts w:hint="eastAsia" w:ascii="Times New Roman" w:hAnsi="Times New Roman" w:eastAsia="宋体" w:cs="Times New Roman"/>
                <w:color w:val="000000"/>
                <w:sz w:val="24"/>
                <w:szCs w:val="24"/>
                <w:lang w:eastAsia="zh-CN"/>
              </w:rPr>
              <w:t>有</w:t>
            </w:r>
            <w:r>
              <w:rPr>
                <w:rFonts w:hint="default" w:ascii="Times New Roman" w:hAnsi="Times New Roman" w:eastAsia="宋体" w:cs="Times New Roman"/>
                <w:color w:val="000000"/>
                <w:sz w:val="24"/>
                <w:szCs w:val="24"/>
                <w:lang w:eastAsia="zh-CN"/>
              </w:rPr>
              <w:t>组织排放浓度限值要求</w:t>
            </w:r>
            <w:r>
              <w:rPr>
                <w:rFonts w:hint="eastAsia" w:ascii="Times New Roman" w:hAnsi="Times New Roman" w:eastAsia="宋体" w:cs="Times New Roman"/>
                <w:color w:val="000000"/>
                <w:sz w:val="24"/>
                <w:szCs w:val="24"/>
                <w:lang w:eastAsia="zh-CN"/>
              </w:rPr>
              <w:t>。</w:t>
            </w:r>
          </w:p>
          <w:p>
            <w:pPr>
              <w:keepNext w:val="0"/>
              <w:keepLines w:val="0"/>
              <w:pageBreakBefore w:val="0"/>
              <w:widowControl/>
              <w:numPr>
                <w:ilvl w:val="0"/>
                <w:numId w:val="0"/>
              </w:numPr>
              <w:tabs>
                <w:tab w:val="left" w:pos="3222"/>
              </w:tabs>
              <w:kinsoku/>
              <w:wordWrap/>
              <w:overflowPunct/>
              <w:topLinePunct w:val="0"/>
              <w:autoSpaceDE/>
              <w:autoSpaceDN/>
              <w:bidi w:val="0"/>
              <w:adjustRightInd w:val="0"/>
              <w:snapToGrid w:val="0"/>
              <w:spacing w:before="63" w:beforeLines="20" w:after="63" w:afterLines="20" w:line="240" w:lineRule="auto"/>
              <w:ind w:firstLine="480" w:firstLineChars="200"/>
              <w:jc w:val="both"/>
              <w:textAlignment w:val="auto"/>
              <w:rPr>
                <w:rFonts w:hint="eastAsia" w:ascii="Times New Roman" w:hAnsi="Times New Roman" w:eastAsia="宋体" w:cs="Times New Roman"/>
                <w:color w:val="auto"/>
                <w:sz w:val="24"/>
                <w:szCs w:val="24"/>
                <w:lang w:val="en-US" w:eastAsia="zh-CN" w:bidi="ar-SA"/>
              </w:rPr>
            </w:pPr>
          </w:p>
          <w:p>
            <w:pPr>
              <w:pStyle w:val="2"/>
              <w:widowControl w:val="0"/>
              <w:jc w:val="both"/>
              <w:rPr>
                <w:rFonts w:hint="eastAsia" w:ascii="Times New Roman" w:hAnsi="Times New Roman" w:eastAsia="宋体" w:cs="Times New Roman"/>
                <w:color w:val="auto"/>
                <w:sz w:val="24"/>
                <w:szCs w:val="24"/>
                <w:lang w:val="en-US" w:eastAsia="zh-CN" w:bidi="ar-SA"/>
              </w:rPr>
            </w:pPr>
          </w:p>
          <w:bookmarkEnd w:id="6"/>
          <w:p>
            <w:pPr>
              <w:pStyle w:val="2"/>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left="0" w:leftChars="0" w:firstLine="0" w:firstLineChars="0"/>
              <w:jc w:val="both"/>
              <w:textAlignment w:val="auto"/>
              <w:rPr>
                <w:rFonts w:hint="default" w:ascii="Times New Roman" w:hAnsi="Times New Roman" w:eastAsia="宋体" w:cs="Times New Roman"/>
                <w:sz w:val="24"/>
                <w:szCs w:val="24"/>
                <w:lang w:val="en-US" w:eastAsia="zh-CN"/>
              </w:rPr>
            </w:pPr>
          </w:p>
        </w:tc>
      </w:tr>
    </w:tbl>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color w:val="auto"/>
          <w:sz w:val="28"/>
          <w:szCs w:val="28"/>
          <w:lang w:eastAsia="zh-CN"/>
        </w:rPr>
        <w:sectPr>
          <w:pgSz w:w="11906" w:h="16838"/>
          <w:pgMar w:top="1440" w:right="1304" w:bottom="1440" w:left="1417" w:header="709" w:footer="709" w:gutter="0"/>
          <w:pgBorders>
            <w:top w:val="none" w:sz="0" w:space="0"/>
            <w:left w:val="none" w:sz="0" w:space="0"/>
            <w:bottom w:val="none" w:sz="0" w:space="0"/>
            <w:right w:val="none" w:sz="0" w:space="0"/>
          </w:pgBorders>
          <w:pgNumType w:fmt="decimal"/>
          <w:cols w:space="425" w:num="1"/>
          <w:docGrid w:type="lines" w:linePitch="312" w:charSpace="0"/>
        </w:sectPr>
      </w:pP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5" w:hRule="atLeast"/>
        </w:trPr>
        <w:tc>
          <w:tcPr>
            <w:tcW w:w="5000" w:type="pct"/>
          </w:tcPr>
          <w:p>
            <w:pPr>
              <w:keepNext w:val="0"/>
              <w:keepLines w:val="0"/>
              <w:pageBreakBefore w:val="0"/>
              <w:widowControl/>
              <w:kinsoku/>
              <w:wordWrap/>
              <w:overflowPunct/>
              <w:topLinePunct w:val="0"/>
              <w:autoSpaceDE/>
              <w:autoSpaceDN/>
              <w:bidi w:val="0"/>
              <w:adjustRightInd w:val="0"/>
              <w:snapToGrid w:val="0"/>
              <w:spacing w:before="157" w:beforeLines="50" w:after="0"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7.2.3 废水监测结果</w:t>
            </w:r>
          </w:p>
          <w:p>
            <w:pPr>
              <w:pStyle w:val="2"/>
              <w:widowControl w:val="0"/>
              <w:jc w:val="center"/>
              <w:rPr>
                <w:rFonts w:hint="eastAsia"/>
                <w:lang w:val="en-US" w:eastAsia="zh-CN"/>
              </w:rPr>
            </w:pPr>
            <w:r>
              <w:rPr>
                <w:rFonts w:hint="eastAsia" w:ascii="Times New Roman" w:hAnsi="Times New Roman" w:eastAsia="宋体" w:cs="Times New Roman"/>
                <w:bCs/>
                <w:color w:val="auto"/>
                <w:kern w:val="0"/>
                <w:sz w:val="22"/>
                <w:szCs w:val="22"/>
                <w:lang w:val="en-US" w:eastAsia="zh-CN" w:bidi="ar-SA"/>
              </w:rPr>
              <w:t>表7-10 废水检测结果</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1102"/>
              <w:gridCol w:w="793"/>
              <w:gridCol w:w="1091"/>
              <w:gridCol w:w="1486"/>
              <w:gridCol w:w="1541"/>
              <w:gridCol w:w="1555"/>
              <w:gridCol w:w="1895"/>
              <w:gridCol w:w="1611"/>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keepNext w:val="0"/>
                    <w:keepLines w:val="0"/>
                    <w:pageBreakBefore w:val="0"/>
                    <w:widowControl/>
                    <w:kinsoku/>
                    <w:wordWrap/>
                    <w:overflowPunct/>
                    <w:topLinePunct w:val="0"/>
                    <w:autoSpaceDE/>
                    <w:autoSpaceDN/>
                    <w:bidi w:val="0"/>
                    <w:spacing w:before="95" w:beforeLines="30" w:after="95" w:afterLines="30" w:line="240" w:lineRule="auto"/>
                    <w:ind w:firstLine="6" w:firstLineChars="0"/>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kern w:val="0"/>
                      <w:sz w:val="22"/>
                      <w:szCs w:val="22"/>
                      <w:lang w:eastAsia="zh-CN"/>
                    </w:rPr>
                    <w:t>检测</w:t>
                  </w:r>
                  <w:r>
                    <w:rPr>
                      <w:rFonts w:hint="default" w:ascii="Times New Roman" w:hAnsi="Times New Roman" w:eastAsia="宋体" w:cs="Times New Roman"/>
                      <w:kern w:val="0"/>
                      <w:sz w:val="22"/>
                      <w:szCs w:val="22"/>
                    </w:rPr>
                    <w:t>点位</w:t>
                  </w:r>
                </w:p>
              </w:tc>
              <w:tc>
                <w:tcPr>
                  <w:tcW w:w="1895" w:type="dxa"/>
                  <w:gridSpan w:val="2"/>
                  <w:vAlign w:val="center"/>
                </w:tcPr>
                <w:p>
                  <w:pPr>
                    <w:keepNext w:val="0"/>
                    <w:keepLines w:val="0"/>
                    <w:pageBreakBefore w:val="0"/>
                    <w:widowControl/>
                    <w:kinsoku/>
                    <w:wordWrap/>
                    <w:overflowPunct/>
                    <w:topLinePunct w:val="0"/>
                    <w:autoSpaceDE/>
                    <w:autoSpaceDN/>
                    <w:bidi w:val="0"/>
                    <w:snapToGrid w:val="0"/>
                    <w:spacing w:before="95" w:beforeLines="30" w:after="95" w:afterLines="30" w:line="240" w:lineRule="auto"/>
                    <w:ind w:firstLine="6" w:firstLineChars="0"/>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kern w:val="0"/>
                      <w:sz w:val="22"/>
                      <w:szCs w:val="22"/>
                      <w:lang w:eastAsia="zh-CN"/>
                    </w:rPr>
                    <w:t>检测</w:t>
                  </w:r>
                  <w:r>
                    <w:rPr>
                      <w:rFonts w:hint="default" w:ascii="Times New Roman" w:hAnsi="Times New Roman" w:eastAsia="宋体" w:cs="Times New Roman"/>
                      <w:kern w:val="0"/>
                      <w:sz w:val="22"/>
                      <w:szCs w:val="22"/>
                    </w:rPr>
                    <w:t>时间</w:t>
                  </w:r>
                </w:p>
              </w:tc>
              <w:tc>
                <w:tcPr>
                  <w:tcW w:w="1091" w:type="dxa"/>
                  <w:vAlign w:val="center"/>
                </w:tcPr>
                <w:p>
                  <w:pPr>
                    <w:keepNext w:val="0"/>
                    <w:keepLines w:val="0"/>
                    <w:pageBreakBefore w:val="0"/>
                    <w:widowControl/>
                    <w:kinsoku/>
                    <w:wordWrap/>
                    <w:overflowPunct/>
                    <w:topLinePunct w:val="0"/>
                    <w:autoSpaceDE/>
                    <w:autoSpaceDN/>
                    <w:bidi w:val="0"/>
                    <w:spacing w:before="95" w:beforeLines="30" w:after="95" w:afterLines="30" w:line="240" w:lineRule="auto"/>
                    <w:ind w:firstLine="6" w:firstLineChars="0"/>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kern w:val="0"/>
                      <w:sz w:val="22"/>
                      <w:szCs w:val="22"/>
                    </w:rPr>
                    <w:t>pH</w:t>
                  </w:r>
                </w:p>
              </w:tc>
              <w:tc>
                <w:tcPr>
                  <w:tcW w:w="1486" w:type="dxa"/>
                  <w:vAlign w:val="center"/>
                </w:tcPr>
                <w:p>
                  <w:pPr>
                    <w:keepNext w:val="0"/>
                    <w:keepLines w:val="0"/>
                    <w:pageBreakBefore w:val="0"/>
                    <w:widowControl/>
                    <w:kinsoku/>
                    <w:wordWrap/>
                    <w:overflowPunct/>
                    <w:topLinePunct w:val="0"/>
                    <w:autoSpaceDE/>
                    <w:autoSpaceDN/>
                    <w:bidi w:val="0"/>
                    <w:adjustRightInd w:val="0"/>
                    <w:snapToGrid w:val="0"/>
                    <w:spacing w:before="95" w:beforeLines="30" w:after="95" w:afterLines="30" w:line="240" w:lineRule="auto"/>
                    <w:ind w:firstLine="0" w:firstLineChars="0"/>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kern w:val="0"/>
                      <w:sz w:val="22"/>
                      <w:szCs w:val="22"/>
                    </w:rPr>
                    <w:t>氨氮</w:t>
                  </w:r>
                  <w:r>
                    <w:rPr>
                      <w:rFonts w:hint="default" w:ascii="Times New Roman" w:hAnsi="Times New Roman" w:eastAsia="宋体" w:cs="Times New Roman"/>
                      <w:kern w:val="0"/>
                      <w:sz w:val="22"/>
                      <w:szCs w:val="22"/>
                      <w:lang w:eastAsia="zh-CN"/>
                    </w:rPr>
                    <w:t>（</w:t>
                  </w:r>
                  <w:r>
                    <w:rPr>
                      <w:rFonts w:hint="default" w:ascii="Times New Roman" w:hAnsi="Times New Roman" w:eastAsia="宋体" w:cs="Times New Roman"/>
                      <w:kern w:val="0"/>
                      <w:sz w:val="22"/>
                      <w:szCs w:val="22"/>
                    </w:rPr>
                    <w:t>mg/L</w:t>
                  </w:r>
                  <w:r>
                    <w:rPr>
                      <w:rFonts w:hint="default" w:ascii="Times New Roman" w:hAnsi="Times New Roman" w:eastAsia="宋体" w:cs="Times New Roman"/>
                      <w:kern w:val="0"/>
                      <w:sz w:val="22"/>
                      <w:szCs w:val="22"/>
                      <w:lang w:eastAsia="zh-CN"/>
                    </w:rPr>
                    <w:t>）</w:t>
                  </w:r>
                </w:p>
              </w:tc>
              <w:tc>
                <w:tcPr>
                  <w:tcW w:w="1541" w:type="dxa"/>
                  <w:vAlign w:val="center"/>
                </w:tcPr>
                <w:p>
                  <w:pPr>
                    <w:keepNext w:val="0"/>
                    <w:keepLines w:val="0"/>
                    <w:pageBreakBefore w:val="0"/>
                    <w:widowControl/>
                    <w:kinsoku/>
                    <w:wordWrap/>
                    <w:overflowPunct/>
                    <w:topLinePunct w:val="0"/>
                    <w:autoSpaceDE/>
                    <w:autoSpaceDN/>
                    <w:bidi w:val="0"/>
                    <w:spacing w:before="95" w:beforeLines="30" w:after="95" w:afterLines="30" w:line="240" w:lineRule="auto"/>
                    <w:ind w:firstLine="6" w:firstLineChars="0"/>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kern w:val="0"/>
                      <w:sz w:val="22"/>
                      <w:szCs w:val="22"/>
                      <w:highlight w:val="none"/>
                    </w:rPr>
                    <w:t>悬浮物</w:t>
                  </w:r>
                  <w:r>
                    <w:rPr>
                      <w:rFonts w:hint="default" w:ascii="Times New Roman" w:hAnsi="Times New Roman" w:eastAsia="宋体" w:cs="Times New Roman"/>
                      <w:kern w:val="0"/>
                      <w:sz w:val="22"/>
                      <w:szCs w:val="22"/>
                      <w:highlight w:val="none"/>
                      <w:lang w:eastAsia="zh-CN"/>
                    </w:rPr>
                    <w:t>（</w:t>
                  </w:r>
                  <w:r>
                    <w:rPr>
                      <w:rFonts w:hint="default" w:ascii="Times New Roman" w:hAnsi="Times New Roman" w:eastAsia="宋体" w:cs="Times New Roman"/>
                      <w:kern w:val="0"/>
                      <w:sz w:val="22"/>
                      <w:szCs w:val="22"/>
                      <w:highlight w:val="none"/>
                    </w:rPr>
                    <w:t>mg/L</w:t>
                  </w:r>
                  <w:r>
                    <w:rPr>
                      <w:rFonts w:hint="default" w:ascii="Times New Roman" w:hAnsi="Times New Roman" w:eastAsia="宋体" w:cs="Times New Roman"/>
                      <w:kern w:val="0"/>
                      <w:sz w:val="22"/>
                      <w:szCs w:val="22"/>
                      <w:highlight w:val="none"/>
                      <w:lang w:eastAsia="zh-CN"/>
                    </w:rPr>
                    <w:t>）</w:t>
                  </w:r>
                </w:p>
              </w:tc>
              <w:tc>
                <w:tcPr>
                  <w:tcW w:w="1555" w:type="dxa"/>
                  <w:vAlign w:val="center"/>
                </w:tcPr>
                <w:p>
                  <w:pPr>
                    <w:keepNext w:val="0"/>
                    <w:keepLines w:val="0"/>
                    <w:pageBreakBefore w:val="0"/>
                    <w:widowControl/>
                    <w:kinsoku/>
                    <w:wordWrap/>
                    <w:overflowPunct/>
                    <w:topLinePunct w:val="0"/>
                    <w:autoSpaceDE/>
                    <w:autoSpaceDN/>
                    <w:bidi w:val="0"/>
                    <w:spacing w:before="95" w:beforeLines="30" w:after="95" w:afterLines="30" w:line="240" w:lineRule="auto"/>
                    <w:ind w:firstLine="6" w:firstLineChars="0"/>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kern w:val="0"/>
                      <w:sz w:val="22"/>
                      <w:szCs w:val="22"/>
                      <w:highlight w:val="none"/>
                      <w:lang w:eastAsia="zh-CN"/>
                    </w:rPr>
                    <w:t>化学需氧量（</w:t>
                  </w:r>
                  <w:r>
                    <w:rPr>
                      <w:rFonts w:hint="default" w:ascii="Times New Roman" w:hAnsi="Times New Roman" w:eastAsia="宋体" w:cs="Times New Roman"/>
                      <w:kern w:val="0"/>
                      <w:sz w:val="22"/>
                      <w:szCs w:val="22"/>
                      <w:highlight w:val="none"/>
                    </w:rPr>
                    <w:t>mg/L</w:t>
                  </w:r>
                  <w:r>
                    <w:rPr>
                      <w:rFonts w:hint="default" w:ascii="Times New Roman" w:hAnsi="Times New Roman" w:eastAsia="宋体" w:cs="Times New Roman"/>
                      <w:kern w:val="0"/>
                      <w:sz w:val="22"/>
                      <w:szCs w:val="22"/>
                      <w:highlight w:val="none"/>
                      <w:lang w:eastAsia="zh-CN"/>
                    </w:rPr>
                    <w:t>）</w:t>
                  </w:r>
                </w:p>
              </w:tc>
              <w:tc>
                <w:tcPr>
                  <w:tcW w:w="1895" w:type="dxa"/>
                  <w:vAlign w:val="center"/>
                </w:tcPr>
                <w:p>
                  <w:pPr>
                    <w:keepNext w:val="0"/>
                    <w:keepLines w:val="0"/>
                    <w:pageBreakBefore w:val="0"/>
                    <w:widowControl/>
                    <w:kinsoku/>
                    <w:wordWrap/>
                    <w:overflowPunct/>
                    <w:topLinePunct w:val="0"/>
                    <w:autoSpaceDE/>
                    <w:autoSpaceDN/>
                    <w:bidi w:val="0"/>
                    <w:spacing w:before="95" w:beforeLines="30" w:after="95" w:afterLines="30" w:line="240" w:lineRule="auto"/>
                    <w:ind w:firstLine="6" w:firstLineChars="0"/>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kern w:val="0"/>
                      <w:sz w:val="22"/>
                      <w:szCs w:val="22"/>
                      <w:lang w:eastAsia="zh-CN"/>
                    </w:rPr>
                    <w:t>五日生化需氧量（</w:t>
                  </w:r>
                  <w:r>
                    <w:rPr>
                      <w:rFonts w:hint="default" w:ascii="Times New Roman" w:hAnsi="Times New Roman" w:eastAsia="宋体" w:cs="Times New Roman"/>
                      <w:kern w:val="0"/>
                      <w:sz w:val="22"/>
                      <w:szCs w:val="22"/>
                    </w:rPr>
                    <w:t>mg/L</w:t>
                  </w:r>
                  <w:r>
                    <w:rPr>
                      <w:rFonts w:hint="default" w:ascii="Times New Roman" w:hAnsi="Times New Roman" w:eastAsia="宋体" w:cs="Times New Roman"/>
                      <w:kern w:val="0"/>
                      <w:sz w:val="22"/>
                      <w:szCs w:val="22"/>
                      <w:lang w:eastAsia="zh-CN"/>
                    </w:rPr>
                    <w:t>）</w:t>
                  </w:r>
                </w:p>
              </w:tc>
              <w:tc>
                <w:tcPr>
                  <w:tcW w:w="1611" w:type="dxa"/>
                  <w:vAlign w:val="center"/>
                </w:tcPr>
                <w:p>
                  <w:pPr>
                    <w:keepNext w:val="0"/>
                    <w:keepLines w:val="0"/>
                    <w:pageBreakBefore w:val="0"/>
                    <w:widowControl/>
                    <w:kinsoku/>
                    <w:wordWrap/>
                    <w:overflowPunct/>
                    <w:topLinePunct w:val="0"/>
                    <w:autoSpaceDE/>
                    <w:autoSpaceDN/>
                    <w:bidi w:val="0"/>
                    <w:adjustRightInd/>
                    <w:snapToGrid/>
                    <w:spacing w:before="95" w:beforeLines="30" w:after="95" w:afterLines="30" w:line="240" w:lineRule="auto"/>
                    <w:ind w:left="0" w:leftChars="0" w:firstLine="0" w:firstLineChars="0"/>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kern w:val="0"/>
                      <w:sz w:val="22"/>
                      <w:szCs w:val="22"/>
                      <w:lang w:val="en-US" w:eastAsia="zh-CN"/>
                    </w:rPr>
                    <w:t>总氮</w:t>
                  </w:r>
                  <w:r>
                    <w:rPr>
                      <w:rFonts w:hint="default" w:ascii="Times New Roman" w:hAnsi="Times New Roman" w:eastAsia="宋体" w:cs="Times New Roman"/>
                      <w:kern w:val="0"/>
                      <w:sz w:val="22"/>
                      <w:szCs w:val="22"/>
                      <w:lang w:eastAsia="zh-CN"/>
                    </w:rPr>
                    <w:t>（</w:t>
                  </w:r>
                  <w:r>
                    <w:rPr>
                      <w:rFonts w:hint="default" w:ascii="Times New Roman" w:hAnsi="Times New Roman" w:eastAsia="宋体" w:cs="Times New Roman"/>
                      <w:kern w:val="0"/>
                      <w:sz w:val="22"/>
                      <w:szCs w:val="22"/>
                    </w:rPr>
                    <w:t>mg/L</w:t>
                  </w:r>
                  <w:r>
                    <w:rPr>
                      <w:rFonts w:hint="default" w:ascii="Times New Roman" w:hAnsi="Times New Roman" w:eastAsia="宋体" w:cs="Times New Roman"/>
                      <w:kern w:val="0"/>
                      <w:sz w:val="22"/>
                      <w:szCs w:val="22"/>
                      <w:lang w:eastAsia="zh-CN"/>
                    </w:rPr>
                    <w:t>）</w:t>
                  </w:r>
                </w:p>
              </w:tc>
              <w:tc>
                <w:tcPr>
                  <w:tcW w:w="0" w:type="auto"/>
                  <w:vAlign w:val="center"/>
                </w:tcPr>
                <w:p>
                  <w:pPr>
                    <w:keepNext w:val="0"/>
                    <w:keepLines w:val="0"/>
                    <w:pageBreakBefore w:val="0"/>
                    <w:widowControl/>
                    <w:kinsoku/>
                    <w:wordWrap/>
                    <w:overflowPunct/>
                    <w:topLinePunct w:val="0"/>
                    <w:autoSpaceDE/>
                    <w:autoSpaceDN/>
                    <w:bidi w:val="0"/>
                    <w:spacing w:before="95" w:beforeLines="30" w:after="95" w:afterLines="30" w:line="240" w:lineRule="auto"/>
                    <w:ind w:firstLine="6" w:firstLineChars="0"/>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kern w:val="0"/>
                      <w:sz w:val="22"/>
                      <w:szCs w:val="22"/>
                      <w:lang w:eastAsia="zh-CN"/>
                    </w:rPr>
                    <w:t>总磷（</w:t>
                  </w:r>
                  <w:r>
                    <w:rPr>
                      <w:rFonts w:hint="default" w:ascii="Times New Roman" w:hAnsi="Times New Roman" w:eastAsia="宋体" w:cs="Times New Roman"/>
                      <w:kern w:val="0"/>
                      <w:sz w:val="22"/>
                      <w:szCs w:val="22"/>
                    </w:rPr>
                    <w:t>mg/L</w:t>
                  </w:r>
                  <w:r>
                    <w:rPr>
                      <w:rFonts w:hint="default" w:ascii="Times New Roman" w:hAnsi="Times New Roman" w:eastAsia="宋体" w:cs="Times New Roman"/>
                      <w:kern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2" w:type="dxa"/>
                  <w:vMerge w:val="restart"/>
                  <w:vAlign w:val="center"/>
                </w:tcPr>
                <w:p>
                  <w:pPr>
                    <w:keepNext w:val="0"/>
                    <w:keepLines w:val="0"/>
                    <w:pageBreakBefore w:val="0"/>
                    <w:widowControl/>
                    <w:kinsoku/>
                    <w:wordWrap/>
                    <w:overflowPunct/>
                    <w:topLinePunct w:val="0"/>
                    <w:autoSpaceDE/>
                    <w:autoSpaceDN/>
                    <w:bidi w:val="0"/>
                    <w:spacing w:before="95" w:beforeLines="30" w:after="95" w:afterLines="30" w:line="240" w:lineRule="auto"/>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sz w:val="22"/>
                      <w:szCs w:val="22"/>
                      <w:lang w:val="en-US" w:eastAsia="zh-CN"/>
                    </w:rPr>
                    <w:t>厂区污水总排口</w:t>
                  </w:r>
                </w:p>
              </w:tc>
              <w:tc>
                <w:tcPr>
                  <w:tcW w:w="0" w:type="auto"/>
                  <w:vMerge w:val="restart"/>
                  <w:vAlign w:val="center"/>
                </w:tcPr>
                <w:p>
                  <w:pPr>
                    <w:keepNext w:val="0"/>
                    <w:keepLines w:val="0"/>
                    <w:pageBreakBefore w:val="0"/>
                    <w:widowControl/>
                    <w:kinsoku/>
                    <w:wordWrap/>
                    <w:overflowPunct/>
                    <w:topLinePunct w:val="0"/>
                    <w:autoSpaceDE/>
                    <w:autoSpaceDN/>
                    <w:bidi w:val="0"/>
                    <w:spacing w:before="95" w:beforeLines="30" w:after="95" w:afterLines="30" w:line="240" w:lineRule="auto"/>
                    <w:jc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kern w:val="0"/>
                      <w:sz w:val="22"/>
                      <w:szCs w:val="22"/>
                      <w:lang w:val="en-US" w:eastAsia="zh-CN"/>
                    </w:rPr>
                    <w:t>2022.8.26</w:t>
                  </w:r>
                </w:p>
              </w:tc>
              <w:tc>
                <w:tcPr>
                  <w:tcW w:w="793" w:type="dxa"/>
                  <w:vAlign w:val="center"/>
                </w:tcPr>
                <w:p>
                  <w:pPr>
                    <w:keepNext w:val="0"/>
                    <w:keepLines w:val="0"/>
                    <w:pageBreakBefore w:val="0"/>
                    <w:widowControl/>
                    <w:kinsoku/>
                    <w:wordWrap/>
                    <w:overflowPunct/>
                    <w:topLinePunct w:val="0"/>
                    <w:autoSpaceDE/>
                    <w:autoSpaceDN/>
                    <w:bidi w:val="0"/>
                    <w:spacing w:before="95" w:beforeLines="30" w:after="95" w:afterLines="30" w:line="240" w:lineRule="auto"/>
                    <w:jc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1次</w:t>
                  </w:r>
                </w:p>
              </w:tc>
              <w:tc>
                <w:tcPr>
                  <w:tcW w:w="1091" w:type="dxa"/>
                  <w:vAlign w:val="center"/>
                </w:tcPr>
                <w:p>
                  <w:pPr>
                    <w:keepNext w:val="0"/>
                    <w:keepLines w:val="0"/>
                    <w:pageBreakBefore w:val="0"/>
                    <w:widowControl/>
                    <w:kinsoku/>
                    <w:wordWrap/>
                    <w:overflowPunct/>
                    <w:topLinePunct w:val="0"/>
                    <w:autoSpaceDE/>
                    <w:autoSpaceDN/>
                    <w:bidi w:val="0"/>
                    <w:spacing w:before="95" w:beforeLines="30" w:after="95" w:afterLines="30" w:line="240" w:lineRule="auto"/>
                    <w:jc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color w:val="auto"/>
                      <w:sz w:val="22"/>
                      <w:szCs w:val="22"/>
                      <w:lang w:val="en-US" w:eastAsia="zh-CN"/>
                    </w:rPr>
                    <w:t>7.44</w:t>
                  </w:r>
                </w:p>
              </w:tc>
              <w:tc>
                <w:tcPr>
                  <w:tcW w:w="1486" w:type="dxa"/>
                  <w:vAlign w:val="center"/>
                </w:tcPr>
                <w:p>
                  <w:pPr>
                    <w:keepNext w:val="0"/>
                    <w:keepLines w:val="0"/>
                    <w:pageBreakBefore w:val="0"/>
                    <w:widowControl/>
                    <w:kinsoku/>
                    <w:wordWrap/>
                    <w:overflowPunct/>
                    <w:topLinePunct w:val="0"/>
                    <w:autoSpaceDE/>
                    <w:autoSpaceDN/>
                    <w:bidi w:val="0"/>
                    <w:spacing w:before="95" w:beforeLines="30" w:after="95" w:afterLines="30" w:line="240" w:lineRule="auto"/>
                    <w:jc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color w:val="auto"/>
                      <w:sz w:val="22"/>
                      <w:szCs w:val="22"/>
                      <w:lang w:val="en-US" w:eastAsia="zh-CN"/>
                    </w:rPr>
                    <w:t>8.10</w:t>
                  </w:r>
                </w:p>
              </w:tc>
              <w:tc>
                <w:tcPr>
                  <w:tcW w:w="1541" w:type="dxa"/>
                  <w:vAlign w:val="center"/>
                </w:tcPr>
                <w:p>
                  <w:pPr>
                    <w:keepNext w:val="0"/>
                    <w:keepLines w:val="0"/>
                    <w:pageBreakBefore w:val="0"/>
                    <w:widowControl/>
                    <w:kinsoku/>
                    <w:wordWrap/>
                    <w:overflowPunct/>
                    <w:topLinePunct w:val="0"/>
                    <w:autoSpaceDE/>
                    <w:autoSpaceDN/>
                    <w:bidi w:val="0"/>
                    <w:spacing w:before="95" w:beforeLines="30" w:after="95" w:afterLines="30" w:line="240" w:lineRule="auto"/>
                    <w:jc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92</w:t>
                  </w:r>
                </w:p>
              </w:tc>
              <w:tc>
                <w:tcPr>
                  <w:tcW w:w="1555" w:type="dxa"/>
                  <w:vAlign w:val="center"/>
                </w:tcPr>
                <w:p>
                  <w:pPr>
                    <w:keepNext w:val="0"/>
                    <w:keepLines w:val="0"/>
                    <w:pageBreakBefore w:val="0"/>
                    <w:widowControl/>
                    <w:kinsoku/>
                    <w:wordWrap/>
                    <w:overflowPunct/>
                    <w:topLinePunct w:val="0"/>
                    <w:autoSpaceDE/>
                    <w:autoSpaceDN/>
                    <w:bidi w:val="0"/>
                    <w:spacing w:before="95" w:beforeLines="30" w:after="95" w:afterLines="30" w:line="240" w:lineRule="auto"/>
                    <w:jc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color w:val="auto"/>
                      <w:sz w:val="22"/>
                      <w:szCs w:val="22"/>
                      <w:highlight w:val="none"/>
                      <w:lang w:val="en-US" w:eastAsia="zh-CN"/>
                    </w:rPr>
                    <w:t>180</w:t>
                  </w:r>
                </w:p>
              </w:tc>
              <w:tc>
                <w:tcPr>
                  <w:tcW w:w="1895" w:type="dxa"/>
                  <w:vAlign w:val="center"/>
                </w:tcPr>
                <w:p>
                  <w:pPr>
                    <w:keepNext w:val="0"/>
                    <w:keepLines w:val="0"/>
                    <w:pageBreakBefore w:val="0"/>
                    <w:widowControl/>
                    <w:kinsoku/>
                    <w:wordWrap/>
                    <w:overflowPunct/>
                    <w:topLinePunct w:val="0"/>
                    <w:autoSpaceDE/>
                    <w:autoSpaceDN/>
                    <w:bidi w:val="0"/>
                    <w:spacing w:before="95" w:beforeLines="30" w:after="95" w:afterLines="30" w:line="240" w:lineRule="auto"/>
                    <w:jc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color w:val="auto"/>
                      <w:sz w:val="22"/>
                      <w:szCs w:val="22"/>
                      <w:lang w:val="en-US" w:eastAsia="zh-CN"/>
                    </w:rPr>
                    <w:t>46.5</w:t>
                  </w:r>
                </w:p>
              </w:tc>
              <w:tc>
                <w:tcPr>
                  <w:tcW w:w="1611" w:type="dxa"/>
                  <w:vAlign w:val="center"/>
                </w:tcPr>
                <w:p>
                  <w:pPr>
                    <w:keepNext w:val="0"/>
                    <w:keepLines w:val="0"/>
                    <w:pageBreakBefore w:val="0"/>
                    <w:widowControl/>
                    <w:kinsoku/>
                    <w:wordWrap/>
                    <w:overflowPunct/>
                    <w:topLinePunct w:val="0"/>
                    <w:autoSpaceDE/>
                    <w:autoSpaceDN/>
                    <w:bidi w:val="0"/>
                    <w:spacing w:before="95" w:beforeLines="30" w:after="95" w:afterLines="30" w:line="240" w:lineRule="auto"/>
                    <w:jc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color w:val="auto"/>
                      <w:sz w:val="22"/>
                      <w:szCs w:val="22"/>
                      <w:lang w:val="en-US" w:eastAsia="zh-CN"/>
                    </w:rPr>
                    <w:t>14.8</w:t>
                  </w:r>
                </w:p>
              </w:tc>
              <w:tc>
                <w:tcPr>
                  <w:tcW w:w="0" w:type="auto"/>
                  <w:vAlign w:val="center"/>
                </w:tcPr>
                <w:p>
                  <w:pPr>
                    <w:keepNext w:val="0"/>
                    <w:keepLines w:val="0"/>
                    <w:pageBreakBefore w:val="0"/>
                    <w:widowControl/>
                    <w:kinsoku/>
                    <w:wordWrap/>
                    <w:overflowPunct/>
                    <w:topLinePunct w:val="0"/>
                    <w:autoSpaceDE/>
                    <w:autoSpaceDN/>
                    <w:bidi w:val="0"/>
                    <w:spacing w:before="95" w:beforeLines="30" w:after="95" w:afterLines="30" w:line="240" w:lineRule="auto"/>
                    <w:jc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color w:val="auto"/>
                      <w:sz w:val="22"/>
                      <w:szCs w:val="22"/>
                      <w:lang w:val="en-US" w:eastAsia="zh-CN"/>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2" w:type="dxa"/>
                  <w:vMerge w:val="continue"/>
                  <w:vAlign w:val="center"/>
                </w:tcPr>
                <w:p>
                  <w:pPr>
                    <w:keepNext w:val="0"/>
                    <w:keepLines w:val="0"/>
                    <w:pageBreakBefore w:val="0"/>
                    <w:widowControl/>
                    <w:kinsoku/>
                    <w:wordWrap/>
                    <w:overflowPunct/>
                    <w:topLinePunct w:val="0"/>
                    <w:autoSpaceDE/>
                    <w:autoSpaceDN/>
                    <w:bidi w:val="0"/>
                    <w:spacing w:before="95" w:beforeLines="30" w:after="95" w:afterLines="30" w:line="240" w:lineRule="auto"/>
                    <w:jc w:val="center"/>
                    <w:textAlignment w:val="center"/>
                    <w:rPr>
                      <w:rFonts w:hint="default" w:ascii="Times New Roman" w:hAnsi="Times New Roman" w:eastAsia="宋体" w:cs="Times New Roman"/>
                      <w:b/>
                      <w:bCs/>
                      <w:color w:val="auto"/>
                      <w:sz w:val="22"/>
                      <w:szCs w:val="22"/>
                      <w:vertAlign w:val="baseline"/>
                      <w:lang w:eastAsia="zh-CN"/>
                    </w:rPr>
                  </w:pPr>
                </w:p>
              </w:tc>
              <w:tc>
                <w:tcPr>
                  <w:tcW w:w="0" w:type="auto"/>
                  <w:vMerge w:val="continue"/>
                  <w:vAlign w:val="center"/>
                </w:tcPr>
                <w:p>
                  <w:pPr>
                    <w:keepNext w:val="0"/>
                    <w:keepLines w:val="0"/>
                    <w:pageBreakBefore w:val="0"/>
                    <w:widowControl/>
                    <w:kinsoku/>
                    <w:wordWrap/>
                    <w:overflowPunct/>
                    <w:topLinePunct w:val="0"/>
                    <w:autoSpaceDE/>
                    <w:autoSpaceDN/>
                    <w:bidi w:val="0"/>
                    <w:spacing w:before="95" w:beforeLines="30" w:after="95" w:afterLines="30" w:line="240" w:lineRule="auto"/>
                    <w:jc w:val="center"/>
                    <w:rPr>
                      <w:rFonts w:hint="default" w:ascii="Times New Roman" w:hAnsi="Times New Roman" w:eastAsia="宋体" w:cs="Times New Roman"/>
                      <w:b/>
                      <w:bCs/>
                      <w:color w:val="auto"/>
                      <w:sz w:val="22"/>
                      <w:szCs w:val="22"/>
                      <w:vertAlign w:val="baseline"/>
                      <w:lang w:eastAsia="zh-CN"/>
                    </w:rPr>
                  </w:pPr>
                </w:p>
              </w:tc>
              <w:tc>
                <w:tcPr>
                  <w:tcW w:w="793" w:type="dxa"/>
                  <w:vAlign w:val="center"/>
                </w:tcPr>
                <w:p>
                  <w:pPr>
                    <w:keepNext w:val="0"/>
                    <w:keepLines w:val="0"/>
                    <w:pageBreakBefore w:val="0"/>
                    <w:widowControl/>
                    <w:kinsoku/>
                    <w:wordWrap/>
                    <w:overflowPunct/>
                    <w:topLinePunct w:val="0"/>
                    <w:autoSpaceDE/>
                    <w:autoSpaceDN/>
                    <w:bidi w:val="0"/>
                    <w:spacing w:before="95" w:beforeLines="30" w:after="95" w:afterLines="30" w:line="240" w:lineRule="auto"/>
                    <w:jc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2次</w:t>
                  </w:r>
                </w:p>
              </w:tc>
              <w:tc>
                <w:tcPr>
                  <w:tcW w:w="1091" w:type="dxa"/>
                  <w:vAlign w:val="center"/>
                </w:tcPr>
                <w:p>
                  <w:pPr>
                    <w:keepNext w:val="0"/>
                    <w:keepLines w:val="0"/>
                    <w:pageBreakBefore w:val="0"/>
                    <w:widowControl/>
                    <w:kinsoku/>
                    <w:wordWrap/>
                    <w:overflowPunct/>
                    <w:topLinePunct w:val="0"/>
                    <w:autoSpaceDE/>
                    <w:autoSpaceDN/>
                    <w:bidi w:val="0"/>
                    <w:spacing w:before="95" w:beforeLines="30" w:after="95" w:afterLines="30" w:line="240" w:lineRule="auto"/>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color w:val="auto"/>
                      <w:sz w:val="22"/>
                      <w:szCs w:val="22"/>
                      <w:lang w:val="en-US" w:eastAsia="zh-CN"/>
                    </w:rPr>
                    <w:t>7.41</w:t>
                  </w:r>
                </w:p>
              </w:tc>
              <w:tc>
                <w:tcPr>
                  <w:tcW w:w="1486" w:type="dxa"/>
                  <w:vAlign w:val="center"/>
                </w:tcPr>
                <w:p>
                  <w:pPr>
                    <w:keepNext w:val="0"/>
                    <w:keepLines w:val="0"/>
                    <w:pageBreakBefore w:val="0"/>
                    <w:widowControl/>
                    <w:tabs>
                      <w:tab w:val="left" w:pos="360"/>
                    </w:tabs>
                    <w:kinsoku/>
                    <w:wordWrap/>
                    <w:overflowPunct/>
                    <w:topLinePunct w:val="0"/>
                    <w:autoSpaceDE/>
                    <w:autoSpaceDN/>
                    <w:bidi w:val="0"/>
                    <w:spacing w:before="95" w:beforeLines="30" w:after="95" w:afterLines="30" w:line="240" w:lineRule="auto"/>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color w:val="auto"/>
                      <w:sz w:val="22"/>
                      <w:szCs w:val="22"/>
                      <w:lang w:val="en-US" w:eastAsia="zh-CN"/>
                    </w:rPr>
                    <w:t>10.1</w:t>
                  </w:r>
                </w:p>
              </w:tc>
              <w:tc>
                <w:tcPr>
                  <w:tcW w:w="1541" w:type="dxa"/>
                  <w:vAlign w:val="center"/>
                </w:tcPr>
                <w:p>
                  <w:pPr>
                    <w:keepNext w:val="0"/>
                    <w:keepLines w:val="0"/>
                    <w:pageBreakBefore w:val="0"/>
                    <w:widowControl/>
                    <w:tabs>
                      <w:tab w:val="left" w:pos="360"/>
                    </w:tabs>
                    <w:kinsoku/>
                    <w:wordWrap/>
                    <w:overflowPunct/>
                    <w:topLinePunct w:val="0"/>
                    <w:autoSpaceDE/>
                    <w:autoSpaceDN/>
                    <w:bidi w:val="0"/>
                    <w:spacing w:before="95" w:beforeLines="30" w:after="95" w:afterLines="30" w:line="240" w:lineRule="auto"/>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95</w:t>
                  </w:r>
                </w:p>
              </w:tc>
              <w:tc>
                <w:tcPr>
                  <w:tcW w:w="1555" w:type="dxa"/>
                  <w:vAlign w:val="center"/>
                </w:tcPr>
                <w:p>
                  <w:pPr>
                    <w:keepNext w:val="0"/>
                    <w:keepLines w:val="0"/>
                    <w:pageBreakBefore w:val="0"/>
                    <w:widowControl/>
                    <w:kinsoku/>
                    <w:wordWrap/>
                    <w:overflowPunct/>
                    <w:topLinePunct w:val="0"/>
                    <w:autoSpaceDE/>
                    <w:autoSpaceDN/>
                    <w:bidi w:val="0"/>
                    <w:spacing w:before="95" w:beforeLines="30" w:after="95" w:afterLines="30" w:line="240" w:lineRule="auto"/>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color w:val="auto"/>
                      <w:sz w:val="22"/>
                      <w:szCs w:val="22"/>
                      <w:highlight w:val="none"/>
                      <w:lang w:val="en-US" w:eastAsia="zh-CN"/>
                    </w:rPr>
                    <w:t>206</w:t>
                  </w:r>
                </w:p>
              </w:tc>
              <w:tc>
                <w:tcPr>
                  <w:tcW w:w="1895" w:type="dxa"/>
                  <w:vAlign w:val="center"/>
                </w:tcPr>
                <w:p>
                  <w:pPr>
                    <w:keepNext w:val="0"/>
                    <w:keepLines w:val="0"/>
                    <w:pageBreakBefore w:val="0"/>
                    <w:widowControl/>
                    <w:kinsoku/>
                    <w:wordWrap/>
                    <w:overflowPunct/>
                    <w:topLinePunct w:val="0"/>
                    <w:autoSpaceDE/>
                    <w:autoSpaceDN/>
                    <w:bidi w:val="0"/>
                    <w:spacing w:before="95" w:beforeLines="30" w:after="95" w:afterLines="30" w:line="240" w:lineRule="auto"/>
                    <w:jc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color w:val="auto"/>
                      <w:sz w:val="22"/>
                      <w:szCs w:val="22"/>
                      <w:lang w:val="en-US" w:eastAsia="zh-CN"/>
                    </w:rPr>
                    <w:t>55.5</w:t>
                  </w:r>
                </w:p>
              </w:tc>
              <w:tc>
                <w:tcPr>
                  <w:tcW w:w="1611" w:type="dxa"/>
                  <w:vAlign w:val="center"/>
                </w:tcPr>
                <w:p>
                  <w:pPr>
                    <w:keepNext w:val="0"/>
                    <w:keepLines w:val="0"/>
                    <w:pageBreakBefore w:val="0"/>
                    <w:widowControl/>
                    <w:kinsoku/>
                    <w:wordWrap/>
                    <w:overflowPunct/>
                    <w:topLinePunct w:val="0"/>
                    <w:autoSpaceDE/>
                    <w:autoSpaceDN/>
                    <w:bidi w:val="0"/>
                    <w:spacing w:before="95" w:beforeLines="30" w:after="95" w:afterLines="30" w:line="240" w:lineRule="auto"/>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color w:val="auto"/>
                      <w:sz w:val="22"/>
                      <w:szCs w:val="22"/>
                      <w:lang w:val="en-US" w:eastAsia="zh-CN"/>
                    </w:rPr>
                    <w:t>15.7</w:t>
                  </w:r>
                </w:p>
              </w:tc>
              <w:tc>
                <w:tcPr>
                  <w:tcW w:w="0" w:type="auto"/>
                  <w:vAlign w:val="center"/>
                </w:tcPr>
                <w:p>
                  <w:pPr>
                    <w:keepNext w:val="0"/>
                    <w:keepLines w:val="0"/>
                    <w:pageBreakBefore w:val="0"/>
                    <w:widowControl/>
                    <w:kinsoku/>
                    <w:wordWrap/>
                    <w:overflowPunct/>
                    <w:topLinePunct w:val="0"/>
                    <w:autoSpaceDE/>
                    <w:autoSpaceDN/>
                    <w:bidi w:val="0"/>
                    <w:spacing w:before="95" w:beforeLines="30" w:after="95" w:afterLines="30" w:line="240" w:lineRule="auto"/>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sz w:val="22"/>
                      <w:szCs w:val="22"/>
                      <w:lang w:val="en-US" w:eastAsia="zh-CN"/>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2" w:type="dxa"/>
                  <w:vMerge w:val="continue"/>
                  <w:vAlign w:val="center"/>
                </w:tcPr>
                <w:p>
                  <w:pPr>
                    <w:keepNext w:val="0"/>
                    <w:keepLines w:val="0"/>
                    <w:pageBreakBefore w:val="0"/>
                    <w:widowControl/>
                    <w:kinsoku/>
                    <w:wordWrap/>
                    <w:overflowPunct/>
                    <w:topLinePunct w:val="0"/>
                    <w:autoSpaceDE/>
                    <w:autoSpaceDN/>
                    <w:bidi w:val="0"/>
                    <w:spacing w:before="95" w:beforeLines="30" w:after="95" w:afterLines="30" w:line="240" w:lineRule="auto"/>
                    <w:jc w:val="center"/>
                    <w:textAlignment w:val="center"/>
                    <w:rPr>
                      <w:rFonts w:hint="default" w:ascii="Times New Roman" w:hAnsi="Times New Roman" w:eastAsia="宋体" w:cs="Times New Roman"/>
                      <w:b/>
                      <w:bCs/>
                      <w:color w:val="auto"/>
                      <w:sz w:val="22"/>
                      <w:szCs w:val="22"/>
                      <w:vertAlign w:val="baseline"/>
                      <w:lang w:eastAsia="zh-CN"/>
                    </w:rPr>
                  </w:pPr>
                </w:p>
              </w:tc>
              <w:tc>
                <w:tcPr>
                  <w:tcW w:w="0" w:type="auto"/>
                  <w:vMerge w:val="continue"/>
                  <w:vAlign w:val="center"/>
                </w:tcPr>
                <w:p>
                  <w:pPr>
                    <w:keepNext w:val="0"/>
                    <w:keepLines w:val="0"/>
                    <w:pageBreakBefore w:val="0"/>
                    <w:widowControl/>
                    <w:kinsoku/>
                    <w:wordWrap/>
                    <w:overflowPunct/>
                    <w:topLinePunct w:val="0"/>
                    <w:autoSpaceDE/>
                    <w:autoSpaceDN/>
                    <w:bidi w:val="0"/>
                    <w:spacing w:before="95" w:beforeLines="30" w:after="95" w:afterLines="30" w:line="240" w:lineRule="auto"/>
                    <w:ind w:firstLine="6" w:firstLineChars="0"/>
                    <w:jc w:val="center"/>
                    <w:textAlignment w:val="center"/>
                    <w:rPr>
                      <w:rFonts w:hint="default" w:ascii="Times New Roman" w:hAnsi="Times New Roman" w:eastAsia="宋体" w:cs="Times New Roman"/>
                      <w:b/>
                      <w:bCs/>
                      <w:color w:val="auto"/>
                      <w:sz w:val="22"/>
                      <w:szCs w:val="22"/>
                      <w:vertAlign w:val="baseline"/>
                      <w:lang w:eastAsia="zh-CN"/>
                    </w:rPr>
                  </w:pPr>
                </w:p>
              </w:tc>
              <w:tc>
                <w:tcPr>
                  <w:tcW w:w="793" w:type="dxa"/>
                  <w:vAlign w:val="center"/>
                </w:tcPr>
                <w:p>
                  <w:pPr>
                    <w:keepNext w:val="0"/>
                    <w:keepLines w:val="0"/>
                    <w:pageBreakBefore w:val="0"/>
                    <w:widowControl/>
                    <w:kinsoku/>
                    <w:wordWrap/>
                    <w:overflowPunct/>
                    <w:topLinePunct w:val="0"/>
                    <w:autoSpaceDE/>
                    <w:autoSpaceDN/>
                    <w:bidi w:val="0"/>
                    <w:spacing w:before="95" w:beforeLines="30" w:after="95" w:afterLines="30" w:line="240" w:lineRule="auto"/>
                    <w:ind w:firstLine="6" w:firstLineChars="0"/>
                    <w:jc w:val="center"/>
                    <w:textAlignment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3次</w:t>
                  </w:r>
                </w:p>
              </w:tc>
              <w:tc>
                <w:tcPr>
                  <w:tcW w:w="1091" w:type="dxa"/>
                  <w:vAlign w:val="center"/>
                </w:tcPr>
                <w:p>
                  <w:pPr>
                    <w:keepNext w:val="0"/>
                    <w:keepLines w:val="0"/>
                    <w:pageBreakBefore w:val="0"/>
                    <w:widowControl/>
                    <w:kinsoku/>
                    <w:wordWrap/>
                    <w:overflowPunct/>
                    <w:topLinePunct w:val="0"/>
                    <w:autoSpaceDE/>
                    <w:autoSpaceDN/>
                    <w:bidi w:val="0"/>
                    <w:spacing w:before="95" w:beforeLines="30" w:after="95" w:afterLines="30" w:line="240" w:lineRule="auto"/>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color w:val="auto"/>
                      <w:sz w:val="22"/>
                      <w:szCs w:val="22"/>
                      <w:lang w:val="en-US" w:eastAsia="zh-CN"/>
                    </w:rPr>
                    <w:t>7.32</w:t>
                  </w:r>
                </w:p>
              </w:tc>
              <w:tc>
                <w:tcPr>
                  <w:tcW w:w="1486" w:type="dxa"/>
                  <w:vAlign w:val="center"/>
                </w:tcPr>
                <w:p>
                  <w:pPr>
                    <w:keepNext w:val="0"/>
                    <w:keepLines w:val="0"/>
                    <w:pageBreakBefore w:val="0"/>
                    <w:widowControl/>
                    <w:kinsoku/>
                    <w:wordWrap/>
                    <w:overflowPunct/>
                    <w:topLinePunct w:val="0"/>
                    <w:autoSpaceDE/>
                    <w:autoSpaceDN/>
                    <w:bidi w:val="0"/>
                    <w:spacing w:before="95" w:beforeLines="30" w:after="95" w:afterLines="30" w:line="240" w:lineRule="auto"/>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color w:val="auto"/>
                      <w:sz w:val="22"/>
                      <w:szCs w:val="22"/>
                      <w:lang w:val="en-US" w:eastAsia="zh-CN"/>
                    </w:rPr>
                    <w:t>9.30</w:t>
                  </w:r>
                </w:p>
              </w:tc>
              <w:tc>
                <w:tcPr>
                  <w:tcW w:w="1541" w:type="dxa"/>
                  <w:vAlign w:val="center"/>
                </w:tcPr>
                <w:p>
                  <w:pPr>
                    <w:keepNext w:val="0"/>
                    <w:keepLines w:val="0"/>
                    <w:pageBreakBefore w:val="0"/>
                    <w:widowControl/>
                    <w:kinsoku/>
                    <w:wordWrap/>
                    <w:overflowPunct/>
                    <w:topLinePunct w:val="0"/>
                    <w:autoSpaceDE/>
                    <w:autoSpaceDN/>
                    <w:bidi w:val="0"/>
                    <w:spacing w:before="95" w:beforeLines="30" w:after="95" w:afterLines="30" w:line="240" w:lineRule="auto"/>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color w:val="auto"/>
                      <w:sz w:val="22"/>
                      <w:szCs w:val="22"/>
                      <w:highlight w:val="none"/>
                      <w:lang w:val="en-US" w:eastAsia="zh-CN"/>
                    </w:rPr>
                    <w:t>87</w:t>
                  </w:r>
                </w:p>
              </w:tc>
              <w:tc>
                <w:tcPr>
                  <w:tcW w:w="1555" w:type="dxa"/>
                  <w:vAlign w:val="center"/>
                </w:tcPr>
                <w:p>
                  <w:pPr>
                    <w:keepNext w:val="0"/>
                    <w:keepLines w:val="0"/>
                    <w:pageBreakBefore w:val="0"/>
                    <w:widowControl/>
                    <w:kinsoku/>
                    <w:wordWrap/>
                    <w:overflowPunct/>
                    <w:topLinePunct w:val="0"/>
                    <w:autoSpaceDE/>
                    <w:autoSpaceDN/>
                    <w:bidi w:val="0"/>
                    <w:spacing w:before="95" w:beforeLines="30" w:after="95" w:afterLines="30" w:line="240" w:lineRule="auto"/>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color w:val="auto"/>
                      <w:sz w:val="22"/>
                      <w:szCs w:val="22"/>
                      <w:highlight w:val="none"/>
                      <w:lang w:val="en-US" w:eastAsia="zh-CN"/>
                    </w:rPr>
                    <w:t>168</w:t>
                  </w:r>
                </w:p>
              </w:tc>
              <w:tc>
                <w:tcPr>
                  <w:tcW w:w="1895" w:type="dxa"/>
                  <w:vAlign w:val="center"/>
                </w:tcPr>
                <w:p>
                  <w:pPr>
                    <w:keepNext w:val="0"/>
                    <w:keepLines w:val="0"/>
                    <w:pageBreakBefore w:val="0"/>
                    <w:widowControl/>
                    <w:kinsoku/>
                    <w:wordWrap/>
                    <w:overflowPunct/>
                    <w:topLinePunct w:val="0"/>
                    <w:autoSpaceDE/>
                    <w:autoSpaceDN/>
                    <w:bidi w:val="0"/>
                    <w:spacing w:before="95" w:beforeLines="30" w:after="95" w:afterLines="30" w:line="240" w:lineRule="auto"/>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color w:val="auto"/>
                      <w:sz w:val="22"/>
                      <w:szCs w:val="22"/>
                      <w:lang w:val="en-US" w:eastAsia="zh-CN"/>
                    </w:rPr>
                    <w:t>60.5</w:t>
                  </w:r>
                </w:p>
              </w:tc>
              <w:tc>
                <w:tcPr>
                  <w:tcW w:w="1611" w:type="dxa"/>
                  <w:vAlign w:val="center"/>
                </w:tcPr>
                <w:p>
                  <w:pPr>
                    <w:keepNext w:val="0"/>
                    <w:keepLines w:val="0"/>
                    <w:pageBreakBefore w:val="0"/>
                    <w:widowControl/>
                    <w:kinsoku/>
                    <w:wordWrap/>
                    <w:overflowPunct/>
                    <w:topLinePunct w:val="0"/>
                    <w:autoSpaceDE/>
                    <w:autoSpaceDN/>
                    <w:bidi w:val="0"/>
                    <w:spacing w:before="95" w:beforeLines="30" w:after="95" w:afterLines="30" w:line="240" w:lineRule="auto"/>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color w:val="auto"/>
                      <w:sz w:val="22"/>
                      <w:szCs w:val="22"/>
                      <w:lang w:val="en-US" w:eastAsia="zh-CN"/>
                    </w:rPr>
                    <w:t>16.4</w:t>
                  </w:r>
                </w:p>
              </w:tc>
              <w:tc>
                <w:tcPr>
                  <w:tcW w:w="0" w:type="auto"/>
                  <w:vAlign w:val="center"/>
                </w:tcPr>
                <w:p>
                  <w:pPr>
                    <w:keepNext w:val="0"/>
                    <w:keepLines w:val="0"/>
                    <w:pageBreakBefore w:val="0"/>
                    <w:widowControl/>
                    <w:kinsoku/>
                    <w:wordWrap/>
                    <w:overflowPunct/>
                    <w:topLinePunct w:val="0"/>
                    <w:autoSpaceDE/>
                    <w:autoSpaceDN/>
                    <w:bidi w:val="0"/>
                    <w:spacing w:before="95" w:beforeLines="30" w:after="95" w:afterLines="30" w:line="240" w:lineRule="auto"/>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color w:val="auto"/>
                      <w:sz w:val="22"/>
                      <w:szCs w:val="22"/>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2" w:type="dxa"/>
                  <w:vMerge w:val="continue"/>
                  <w:vAlign w:val="center"/>
                </w:tcPr>
                <w:p>
                  <w:pPr>
                    <w:keepNext w:val="0"/>
                    <w:keepLines w:val="0"/>
                    <w:pageBreakBefore w:val="0"/>
                    <w:widowControl/>
                    <w:kinsoku/>
                    <w:wordWrap/>
                    <w:overflowPunct/>
                    <w:topLinePunct w:val="0"/>
                    <w:autoSpaceDE/>
                    <w:autoSpaceDN/>
                    <w:bidi w:val="0"/>
                    <w:spacing w:before="95" w:beforeLines="30" w:after="95" w:afterLines="30" w:line="240" w:lineRule="auto"/>
                    <w:jc w:val="center"/>
                    <w:textAlignment w:val="center"/>
                    <w:rPr>
                      <w:rFonts w:hint="default" w:ascii="Times New Roman" w:hAnsi="Times New Roman" w:eastAsia="宋体" w:cs="Times New Roman"/>
                      <w:b/>
                      <w:bCs/>
                      <w:color w:val="auto"/>
                      <w:sz w:val="22"/>
                      <w:szCs w:val="22"/>
                      <w:vertAlign w:val="baseline"/>
                      <w:lang w:eastAsia="zh-CN"/>
                    </w:rPr>
                  </w:pPr>
                </w:p>
              </w:tc>
              <w:tc>
                <w:tcPr>
                  <w:tcW w:w="0" w:type="auto"/>
                  <w:vMerge w:val="continue"/>
                  <w:vAlign w:val="center"/>
                </w:tcPr>
                <w:p>
                  <w:pPr>
                    <w:keepNext w:val="0"/>
                    <w:keepLines w:val="0"/>
                    <w:pageBreakBefore w:val="0"/>
                    <w:widowControl/>
                    <w:kinsoku/>
                    <w:wordWrap/>
                    <w:overflowPunct/>
                    <w:topLinePunct w:val="0"/>
                    <w:autoSpaceDE/>
                    <w:autoSpaceDN/>
                    <w:bidi w:val="0"/>
                    <w:spacing w:before="95" w:beforeLines="30" w:after="95" w:afterLines="30" w:line="240" w:lineRule="auto"/>
                    <w:ind w:firstLine="6" w:firstLineChars="0"/>
                    <w:jc w:val="center"/>
                    <w:textAlignment w:val="center"/>
                    <w:rPr>
                      <w:rFonts w:hint="default" w:ascii="Times New Roman" w:hAnsi="Times New Roman" w:eastAsia="宋体" w:cs="Times New Roman"/>
                      <w:b/>
                      <w:bCs/>
                      <w:color w:val="auto"/>
                      <w:sz w:val="22"/>
                      <w:szCs w:val="22"/>
                      <w:vertAlign w:val="baseline"/>
                      <w:lang w:eastAsia="zh-CN"/>
                    </w:rPr>
                  </w:pPr>
                </w:p>
              </w:tc>
              <w:tc>
                <w:tcPr>
                  <w:tcW w:w="793" w:type="dxa"/>
                  <w:vAlign w:val="center"/>
                </w:tcPr>
                <w:p>
                  <w:pPr>
                    <w:keepNext w:val="0"/>
                    <w:keepLines w:val="0"/>
                    <w:pageBreakBefore w:val="0"/>
                    <w:widowControl/>
                    <w:kinsoku/>
                    <w:wordWrap/>
                    <w:overflowPunct/>
                    <w:topLinePunct w:val="0"/>
                    <w:autoSpaceDE/>
                    <w:autoSpaceDN/>
                    <w:bidi w:val="0"/>
                    <w:spacing w:before="95" w:beforeLines="30" w:after="95" w:afterLines="30" w:line="240" w:lineRule="auto"/>
                    <w:ind w:firstLine="6" w:firstLineChars="0"/>
                    <w:jc w:val="center"/>
                    <w:textAlignment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4次</w:t>
                  </w:r>
                </w:p>
              </w:tc>
              <w:tc>
                <w:tcPr>
                  <w:tcW w:w="1091" w:type="dxa"/>
                  <w:vAlign w:val="center"/>
                </w:tcPr>
                <w:p>
                  <w:pPr>
                    <w:keepNext w:val="0"/>
                    <w:keepLines w:val="0"/>
                    <w:pageBreakBefore w:val="0"/>
                    <w:widowControl/>
                    <w:kinsoku/>
                    <w:wordWrap/>
                    <w:overflowPunct/>
                    <w:topLinePunct w:val="0"/>
                    <w:autoSpaceDE/>
                    <w:autoSpaceDN/>
                    <w:bidi w:val="0"/>
                    <w:spacing w:before="95" w:beforeLines="30" w:after="95" w:afterLines="30" w:line="240" w:lineRule="auto"/>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color w:val="auto"/>
                      <w:sz w:val="22"/>
                      <w:szCs w:val="22"/>
                      <w:lang w:val="en-US" w:eastAsia="zh-CN"/>
                    </w:rPr>
                    <w:t>7.28</w:t>
                  </w:r>
                </w:p>
              </w:tc>
              <w:tc>
                <w:tcPr>
                  <w:tcW w:w="1486" w:type="dxa"/>
                  <w:vAlign w:val="center"/>
                </w:tcPr>
                <w:p>
                  <w:pPr>
                    <w:keepNext w:val="0"/>
                    <w:keepLines w:val="0"/>
                    <w:pageBreakBefore w:val="0"/>
                    <w:widowControl/>
                    <w:kinsoku/>
                    <w:wordWrap/>
                    <w:overflowPunct/>
                    <w:topLinePunct w:val="0"/>
                    <w:autoSpaceDE/>
                    <w:autoSpaceDN/>
                    <w:bidi w:val="0"/>
                    <w:spacing w:before="95" w:beforeLines="30" w:after="95" w:afterLines="30" w:line="240" w:lineRule="auto"/>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color w:val="auto"/>
                      <w:sz w:val="22"/>
                      <w:szCs w:val="22"/>
                      <w:lang w:val="en-US" w:eastAsia="zh-CN"/>
                    </w:rPr>
                    <w:t>8.96</w:t>
                  </w:r>
                </w:p>
              </w:tc>
              <w:tc>
                <w:tcPr>
                  <w:tcW w:w="1541" w:type="dxa"/>
                  <w:vAlign w:val="center"/>
                </w:tcPr>
                <w:p>
                  <w:pPr>
                    <w:keepNext w:val="0"/>
                    <w:keepLines w:val="0"/>
                    <w:pageBreakBefore w:val="0"/>
                    <w:widowControl/>
                    <w:kinsoku/>
                    <w:wordWrap/>
                    <w:overflowPunct/>
                    <w:topLinePunct w:val="0"/>
                    <w:autoSpaceDE/>
                    <w:autoSpaceDN/>
                    <w:bidi w:val="0"/>
                    <w:spacing w:before="95" w:beforeLines="30" w:after="95" w:afterLines="30" w:line="240" w:lineRule="auto"/>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color w:val="auto"/>
                      <w:sz w:val="22"/>
                      <w:szCs w:val="22"/>
                      <w:highlight w:val="none"/>
                      <w:lang w:val="en-US" w:eastAsia="zh-CN"/>
                    </w:rPr>
                    <w:t>82</w:t>
                  </w:r>
                </w:p>
              </w:tc>
              <w:tc>
                <w:tcPr>
                  <w:tcW w:w="1555" w:type="dxa"/>
                  <w:vAlign w:val="center"/>
                </w:tcPr>
                <w:p>
                  <w:pPr>
                    <w:keepNext w:val="0"/>
                    <w:keepLines w:val="0"/>
                    <w:pageBreakBefore w:val="0"/>
                    <w:widowControl/>
                    <w:kinsoku/>
                    <w:wordWrap/>
                    <w:overflowPunct/>
                    <w:topLinePunct w:val="0"/>
                    <w:autoSpaceDE/>
                    <w:autoSpaceDN/>
                    <w:bidi w:val="0"/>
                    <w:spacing w:before="95" w:beforeLines="30" w:after="95" w:afterLines="30" w:line="240" w:lineRule="auto"/>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color w:val="auto"/>
                      <w:sz w:val="22"/>
                      <w:szCs w:val="22"/>
                      <w:highlight w:val="none"/>
                      <w:lang w:val="en-US" w:eastAsia="zh-CN"/>
                    </w:rPr>
                    <w:t>190</w:t>
                  </w:r>
                </w:p>
              </w:tc>
              <w:tc>
                <w:tcPr>
                  <w:tcW w:w="1895" w:type="dxa"/>
                  <w:vAlign w:val="center"/>
                </w:tcPr>
                <w:p>
                  <w:pPr>
                    <w:keepNext w:val="0"/>
                    <w:keepLines w:val="0"/>
                    <w:pageBreakBefore w:val="0"/>
                    <w:widowControl/>
                    <w:kinsoku/>
                    <w:wordWrap/>
                    <w:overflowPunct/>
                    <w:topLinePunct w:val="0"/>
                    <w:autoSpaceDE/>
                    <w:autoSpaceDN/>
                    <w:bidi w:val="0"/>
                    <w:spacing w:before="95" w:beforeLines="30" w:after="95" w:afterLines="30" w:line="240" w:lineRule="auto"/>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color w:val="auto"/>
                      <w:sz w:val="22"/>
                      <w:szCs w:val="22"/>
                      <w:lang w:val="en-US" w:eastAsia="zh-CN"/>
                    </w:rPr>
                    <w:t>43.5</w:t>
                  </w:r>
                </w:p>
              </w:tc>
              <w:tc>
                <w:tcPr>
                  <w:tcW w:w="1611" w:type="dxa"/>
                  <w:vAlign w:val="center"/>
                </w:tcPr>
                <w:p>
                  <w:pPr>
                    <w:keepNext w:val="0"/>
                    <w:keepLines w:val="0"/>
                    <w:pageBreakBefore w:val="0"/>
                    <w:widowControl/>
                    <w:kinsoku/>
                    <w:wordWrap/>
                    <w:overflowPunct/>
                    <w:topLinePunct w:val="0"/>
                    <w:autoSpaceDE/>
                    <w:autoSpaceDN/>
                    <w:bidi w:val="0"/>
                    <w:spacing w:before="95" w:beforeLines="30" w:after="95" w:afterLines="30" w:line="240" w:lineRule="auto"/>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color w:val="auto"/>
                      <w:sz w:val="22"/>
                      <w:szCs w:val="22"/>
                      <w:lang w:val="en-US" w:eastAsia="zh-CN"/>
                    </w:rPr>
                    <w:t>16.1</w:t>
                  </w:r>
                </w:p>
              </w:tc>
              <w:tc>
                <w:tcPr>
                  <w:tcW w:w="0" w:type="auto"/>
                  <w:vAlign w:val="center"/>
                </w:tcPr>
                <w:p>
                  <w:pPr>
                    <w:keepNext w:val="0"/>
                    <w:keepLines w:val="0"/>
                    <w:pageBreakBefore w:val="0"/>
                    <w:widowControl/>
                    <w:kinsoku/>
                    <w:wordWrap/>
                    <w:overflowPunct/>
                    <w:topLinePunct w:val="0"/>
                    <w:autoSpaceDE/>
                    <w:autoSpaceDN/>
                    <w:bidi w:val="0"/>
                    <w:spacing w:before="95" w:beforeLines="30" w:after="95" w:afterLines="30" w:line="240" w:lineRule="auto"/>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color w:val="auto"/>
                      <w:sz w:val="22"/>
                      <w:szCs w:val="22"/>
                      <w:lang w:val="en-US" w:eastAsia="zh-CN"/>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2" w:type="dxa"/>
                  <w:vMerge w:val="continue"/>
                  <w:vAlign w:val="center"/>
                </w:tcPr>
                <w:p>
                  <w:pPr>
                    <w:keepNext w:val="0"/>
                    <w:keepLines w:val="0"/>
                    <w:pageBreakBefore w:val="0"/>
                    <w:widowControl/>
                    <w:kinsoku/>
                    <w:wordWrap/>
                    <w:overflowPunct/>
                    <w:topLinePunct w:val="0"/>
                    <w:autoSpaceDE/>
                    <w:autoSpaceDN/>
                    <w:bidi w:val="0"/>
                    <w:spacing w:before="95" w:beforeLines="30" w:after="95" w:afterLines="30" w:line="240" w:lineRule="auto"/>
                    <w:jc w:val="center"/>
                    <w:textAlignment w:val="center"/>
                    <w:rPr>
                      <w:rFonts w:hint="default" w:ascii="Times New Roman" w:hAnsi="Times New Roman" w:eastAsia="宋体" w:cs="Times New Roman"/>
                      <w:b/>
                      <w:bCs/>
                      <w:color w:val="auto"/>
                      <w:sz w:val="22"/>
                      <w:szCs w:val="22"/>
                      <w:vertAlign w:val="baseline"/>
                      <w:lang w:eastAsia="zh-CN"/>
                    </w:rPr>
                  </w:pPr>
                </w:p>
              </w:tc>
              <w:tc>
                <w:tcPr>
                  <w:tcW w:w="0" w:type="auto"/>
                  <w:vMerge w:val="continue"/>
                  <w:vAlign w:val="center"/>
                </w:tcPr>
                <w:p>
                  <w:pPr>
                    <w:keepNext w:val="0"/>
                    <w:keepLines w:val="0"/>
                    <w:pageBreakBefore w:val="0"/>
                    <w:widowControl/>
                    <w:kinsoku/>
                    <w:wordWrap/>
                    <w:overflowPunct/>
                    <w:topLinePunct w:val="0"/>
                    <w:autoSpaceDE/>
                    <w:autoSpaceDN/>
                    <w:bidi w:val="0"/>
                    <w:spacing w:before="95" w:beforeLines="30" w:after="95" w:afterLines="30" w:line="240" w:lineRule="auto"/>
                    <w:ind w:firstLine="6" w:firstLineChars="0"/>
                    <w:jc w:val="center"/>
                    <w:textAlignment w:val="center"/>
                    <w:rPr>
                      <w:rFonts w:hint="default" w:ascii="Times New Roman" w:hAnsi="Times New Roman" w:eastAsia="宋体" w:cs="Times New Roman"/>
                      <w:b/>
                      <w:bCs/>
                      <w:color w:val="auto"/>
                      <w:sz w:val="22"/>
                      <w:szCs w:val="22"/>
                      <w:vertAlign w:val="baseline"/>
                      <w:lang w:eastAsia="zh-CN"/>
                    </w:rPr>
                  </w:pPr>
                </w:p>
              </w:tc>
              <w:tc>
                <w:tcPr>
                  <w:tcW w:w="793" w:type="dxa"/>
                  <w:vAlign w:val="center"/>
                </w:tcPr>
                <w:p>
                  <w:pPr>
                    <w:keepNext w:val="0"/>
                    <w:keepLines w:val="0"/>
                    <w:pageBreakBefore w:val="0"/>
                    <w:widowControl/>
                    <w:kinsoku/>
                    <w:wordWrap/>
                    <w:overflowPunct/>
                    <w:topLinePunct w:val="0"/>
                    <w:autoSpaceDE/>
                    <w:autoSpaceDN/>
                    <w:bidi w:val="0"/>
                    <w:spacing w:before="95" w:beforeLines="30" w:after="95" w:afterLines="30" w:line="240" w:lineRule="auto"/>
                    <w:ind w:firstLine="6" w:firstLineChars="0"/>
                    <w:jc w:val="center"/>
                    <w:textAlignment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lang w:eastAsia="zh-CN"/>
                    </w:rPr>
                    <w:t>均值</w:t>
                  </w:r>
                </w:p>
              </w:tc>
              <w:tc>
                <w:tcPr>
                  <w:tcW w:w="1091" w:type="dxa"/>
                  <w:vAlign w:val="center"/>
                </w:tcPr>
                <w:p>
                  <w:pPr>
                    <w:keepNext w:val="0"/>
                    <w:keepLines w:val="0"/>
                    <w:pageBreakBefore w:val="0"/>
                    <w:widowControl/>
                    <w:suppressLineNumbers w:val="0"/>
                    <w:kinsoku/>
                    <w:wordWrap/>
                    <w:overflowPunct/>
                    <w:topLinePunct w:val="0"/>
                    <w:autoSpaceDE/>
                    <w:autoSpaceDN/>
                    <w:bidi w:val="0"/>
                    <w:spacing w:before="95" w:beforeLines="30" w:after="95" w:afterLines="30"/>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color w:val="auto"/>
                      <w:sz w:val="22"/>
                      <w:szCs w:val="22"/>
                      <w:lang w:val="en-US" w:eastAsia="zh-CN"/>
                    </w:rPr>
                    <w:t>7.36</w:t>
                  </w:r>
                </w:p>
              </w:tc>
              <w:tc>
                <w:tcPr>
                  <w:tcW w:w="1486" w:type="dxa"/>
                  <w:vAlign w:val="center"/>
                </w:tcPr>
                <w:p>
                  <w:pPr>
                    <w:keepNext w:val="0"/>
                    <w:keepLines w:val="0"/>
                    <w:pageBreakBefore w:val="0"/>
                    <w:widowControl/>
                    <w:suppressLineNumbers w:val="0"/>
                    <w:kinsoku/>
                    <w:wordWrap/>
                    <w:overflowPunct/>
                    <w:topLinePunct w:val="0"/>
                    <w:autoSpaceDE/>
                    <w:autoSpaceDN/>
                    <w:bidi w:val="0"/>
                    <w:spacing w:before="95" w:beforeLines="30" w:after="95" w:afterLines="30"/>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color w:val="auto"/>
                      <w:sz w:val="22"/>
                      <w:szCs w:val="22"/>
                      <w:lang w:val="en-US" w:eastAsia="zh-CN"/>
                    </w:rPr>
                    <w:t>9.12</w:t>
                  </w:r>
                </w:p>
              </w:tc>
              <w:tc>
                <w:tcPr>
                  <w:tcW w:w="1541" w:type="dxa"/>
                  <w:vAlign w:val="center"/>
                </w:tcPr>
                <w:p>
                  <w:pPr>
                    <w:keepNext w:val="0"/>
                    <w:keepLines w:val="0"/>
                    <w:pageBreakBefore w:val="0"/>
                    <w:widowControl/>
                    <w:suppressLineNumbers w:val="0"/>
                    <w:kinsoku/>
                    <w:wordWrap/>
                    <w:overflowPunct/>
                    <w:topLinePunct w:val="0"/>
                    <w:autoSpaceDE/>
                    <w:autoSpaceDN/>
                    <w:bidi w:val="0"/>
                    <w:spacing w:before="95" w:beforeLines="30" w:after="95" w:afterLines="30"/>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color w:val="auto"/>
                      <w:sz w:val="22"/>
                      <w:szCs w:val="22"/>
                      <w:highlight w:val="none"/>
                      <w:lang w:val="en-US" w:eastAsia="zh-CN"/>
                    </w:rPr>
                    <w:t>89</w:t>
                  </w:r>
                </w:p>
              </w:tc>
              <w:tc>
                <w:tcPr>
                  <w:tcW w:w="1555" w:type="dxa"/>
                  <w:vAlign w:val="center"/>
                </w:tcPr>
                <w:p>
                  <w:pPr>
                    <w:keepNext w:val="0"/>
                    <w:keepLines w:val="0"/>
                    <w:pageBreakBefore w:val="0"/>
                    <w:widowControl/>
                    <w:suppressLineNumbers w:val="0"/>
                    <w:kinsoku/>
                    <w:wordWrap/>
                    <w:overflowPunct/>
                    <w:topLinePunct w:val="0"/>
                    <w:autoSpaceDE/>
                    <w:autoSpaceDN/>
                    <w:bidi w:val="0"/>
                    <w:spacing w:before="95" w:beforeLines="30" w:after="95" w:afterLines="30"/>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color w:val="auto"/>
                      <w:sz w:val="22"/>
                      <w:szCs w:val="22"/>
                      <w:highlight w:val="none"/>
                      <w:lang w:val="en-US" w:eastAsia="zh-CN"/>
                    </w:rPr>
                    <w:t>186</w:t>
                  </w:r>
                </w:p>
              </w:tc>
              <w:tc>
                <w:tcPr>
                  <w:tcW w:w="1895" w:type="dxa"/>
                  <w:vAlign w:val="center"/>
                </w:tcPr>
                <w:p>
                  <w:pPr>
                    <w:keepNext w:val="0"/>
                    <w:keepLines w:val="0"/>
                    <w:pageBreakBefore w:val="0"/>
                    <w:widowControl/>
                    <w:suppressLineNumbers w:val="0"/>
                    <w:kinsoku/>
                    <w:wordWrap/>
                    <w:overflowPunct/>
                    <w:topLinePunct w:val="0"/>
                    <w:autoSpaceDE/>
                    <w:autoSpaceDN/>
                    <w:bidi w:val="0"/>
                    <w:spacing w:before="95" w:beforeLines="30" w:after="95" w:afterLines="30"/>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color w:val="auto"/>
                      <w:sz w:val="22"/>
                      <w:szCs w:val="22"/>
                      <w:lang w:val="en-US" w:eastAsia="zh-CN"/>
                    </w:rPr>
                    <w:t>51.5</w:t>
                  </w:r>
                </w:p>
              </w:tc>
              <w:tc>
                <w:tcPr>
                  <w:tcW w:w="1611" w:type="dxa"/>
                  <w:vAlign w:val="center"/>
                </w:tcPr>
                <w:p>
                  <w:pPr>
                    <w:keepNext w:val="0"/>
                    <w:keepLines w:val="0"/>
                    <w:pageBreakBefore w:val="0"/>
                    <w:widowControl/>
                    <w:suppressLineNumbers w:val="0"/>
                    <w:kinsoku/>
                    <w:wordWrap/>
                    <w:overflowPunct/>
                    <w:topLinePunct w:val="0"/>
                    <w:autoSpaceDE/>
                    <w:autoSpaceDN/>
                    <w:bidi w:val="0"/>
                    <w:spacing w:before="95" w:beforeLines="30" w:after="95" w:afterLines="30"/>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color w:val="auto"/>
                      <w:sz w:val="22"/>
                      <w:szCs w:val="22"/>
                      <w:lang w:val="en-US" w:eastAsia="zh-CN"/>
                    </w:rPr>
                    <w:t>15.8</w:t>
                  </w:r>
                </w:p>
              </w:tc>
              <w:tc>
                <w:tcPr>
                  <w:tcW w:w="0" w:type="auto"/>
                  <w:vAlign w:val="center"/>
                </w:tcPr>
                <w:p>
                  <w:pPr>
                    <w:keepNext w:val="0"/>
                    <w:keepLines w:val="0"/>
                    <w:pageBreakBefore w:val="0"/>
                    <w:widowControl/>
                    <w:suppressLineNumbers w:val="0"/>
                    <w:kinsoku/>
                    <w:wordWrap/>
                    <w:overflowPunct/>
                    <w:topLinePunct w:val="0"/>
                    <w:autoSpaceDE/>
                    <w:autoSpaceDN/>
                    <w:bidi w:val="0"/>
                    <w:spacing w:before="95" w:beforeLines="30" w:after="95" w:afterLines="30"/>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i w:val="0"/>
                      <w:iCs w:val="0"/>
                      <w:color w:val="000000"/>
                      <w:kern w:val="0"/>
                      <w:sz w:val="22"/>
                      <w:szCs w:val="22"/>
                      <w:u w:val="none"/>
                      <w:lang w:val="en-US" w:eastAsia="zh-CN" w:bidi="ar"/>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2" w:type="dxa"/>
                  <w:vMerge w:val="continue"/>
                  <w:vAlign w:val="center"/>
                </w:tcPr>
                <w:p>
                  <w:pPr>
                    <w:keepNext w:val="0"/>
                    <w:keepLines w:val="0"/>
                    <w:pageBreakBefore w:val="0"/>
                    <w:widowControl/>
                    <w:kinsoku/>
                    <w:wordWrap/>
                    <w:overflowPunct/>
                    <w:topLinePunct w:val="0"/>
                    <w:autoSpaceDE/>
                    <w:autoSpaceDN/>
                    <w:bidi w:val="0"/>
                    <w:spacing w:before="95" w:beforeLines="30" w:after="95" w:afterLines="30" w:line="240" w:lineRule="auto"/>
                    <w:jc w:val="center"/>
                    <w:textAlignment w:val="center"/>
                    <w:rPr>
                      <w:rFonts w:hint="default" w:ascii="Times New Roman" w:hAnsi="Times New Roman" w:eastAsia="宋体" w:cs="Times New Roman"/>
                      <w:b/>
                      <w:bCs/>
                      <w:color w:val="auto"/>
                      <w:sz w:val="22"/>
                      <w:szCs w:val="22"/>
                      <w:vertAlign w:val="baseline"/>
                      <w:lang w:eastAsia="zh-CN"/>
                    </w:rPr>
                  </w:pPr>
                </w:p>
              </w:tc>
              <w:tc>
                <w:tcPr>
                  <w:tcW w:w="1102" w:type="dxa"/>
                  <w:vMerge w:val="restart"/>
                  <w:vAlign w:val="center"/>
                </w:tcPr>
                <w:p>
                  <w:pPr>
                    <w:keepNext w:val="0"/>
                    <w:keepLines w:val="0"/>
                    <w:pageBreakBefore w:val="0"/>
                    <w:widowControl/>
                    <w:kinsoku/>
                    <w:wordWrap/>
                    <w:overflowPunct/>
                    <w:topLinePunct w:val="0"/>
                    <w:autoSpaceDE/>
                    <w:autoSpaceDN/>
                    <w:bidi w:val="0"/>
                    <w:spacing w:before="95" w:beforeLines="30" w:after="95" w:afterLines="30" w:line="240" w:lineRule="auto"/>
                    <w:ind w:firstLine="6" w:firstLineChars="0"/>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kern w:val="0"/>
                      <w:sz w:val="22"/>
                      <w:szCs w:val="22"/>
                      <w:lang w:val="en-US" w:eastAsia="zh-CN"/>
                    </w:rPr>
                    <w:t>2022.8.27</w:t>
                  </w:r>
                </w:p>
              </w:tc>
              <w:tc>
                <w:tcPr>
                  <w:tcW w:w="793" w:type="dxa"/>
                  <w:vAlign w:val="center"/>
                </w:tcPr>
                <w:p>
                  <w:pPr>
                    <w:keepNext w:val="0"/>
                    <w:keepLines w:val="0"/>
                    <w:pageBreakBefore w:val="0"/>
                    <w:widowControl/>
                    <w:kinsoku/>
                    <w:wordWrap/>
                    <w:overflowPunct/>
                    <w:topLinePunct w:val="0"/>
                    <w:autoSpaceDE/>
                    <w:autoSpaceDN/>
                    <w:bidi w:val="0"/>
                    <w:spacing w:before="95" w:beforeLines="30" w:after="95" w:afterLines="30" w:line="240" w:lineRule="auto"/>
                    <w:jc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1次</w:t>
                  </w:r>
                </w:p>
              </w:tc>
              <w:tc>
                <w:tcPr>
                  <w:tcW w:w="1091" w:type="dxa"/>
                  <w:vAlign w:val="center"/>
                </w:tcPr>
                <w:p>
                  <w:pPr>
                    <w:keepNext w:val="0"/>
                    <w:keepLines w:val="0"/>
                    <w:pageBreakBefore w:val="0"/>
                    <w:widowControl/>
                    <w:suppressLineNumbers w:val="0"/>
                    <w:kinsoku/>
                    <w:wordWrap/>
                    <w:overflowPunct/>
                    <w:topLinePunct w:val="0"/>
                    <w:autoSpaceDE/>
                    <w:autoSpaceDN/>
                    <w:bidi w:val="0"/>
                    <w:spacing w:before="95" w:beforeLines="30" w:after="95" w:afterLines="30"/>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i w:val="0"/>
                      <w:iCs w:val="0"/>
                      <w:color w:val="000000"/>
                      <w:kern w:val="0"/>
                      <w:sz w:val="22"/>
                      <w:szCs w:val="22"/>
                      <w:u w:val="none"/>
                      <w:lang w:val="en-US" w:eastAsia="zh-CN" w:bidi="ar"/>
                    </w:rPr>
                    <w:t>7.45</w:t>
                  </w:r>
                </w:p>
              </w:tc>
              <w:tc>
                <w:tcPr>
                  <w:tcW w:w="1486" w:type="dxa"/>
                  <w:vAlign w:val="center"/>
                </w:tcPr>
                <w:p>
                  <w:pPr>
                    <w:keepNext w:val="0"/>
                    <w:keepLines w:val="0"/>
                    <w:pageBreakBefore w:val="0"/>
                    <w:widowControl/>
                    <w:suppressLineNumbers w:val="0"/>
                    <w:kinsoku/>
                    <w:wordWrap/>
                    <w:overflowPunct/>
                    <w:topLinePunct w:val="0"/>
                    <w:autoSpaceDE/>
                    <w:autoSpaceDN/>
                    <w:bidi w:val="0"/>
                    <w:spacing w:before="95" w:beforeLines="30" w:after="95" w:afterLines="30"/>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i w:val="0"/>
                      <w:iCs w:val="0"/>
                      <w:color w:val="000000"/>
                      <w:kern w:val="0"/>
                      <w:sz w:val="22"/>
                      <w:szCs w:val="22"/>
                      <w:u w:val="none"/>
                      <w:lang w:val="en-US" w:eastAsia="zh-CN" w:bidi="ar"/>
                    </w:rPr>
                    <w:t>8.93</w:t>
                  </w:r>
                </w:p>
              </w:tc>
              <w:tc>
                <w:tcPr>
                  <w:tcW w:w="1541" w:type="dxa"/>
                  <w:vAlign w:val="center"/>
                </w:tcPr>
                <w:p>
                  <w:pPr>
                    <w:keepNext w:val="0"/>
                    <w:keepLines w:val="0"/>
                    <w:pageBreakBefore w:val="0"/>
                    <w:widowControl/>
                    <w:suppressLineNumbers w:val="0"/>
                    <w:kinsoku/>
                    <w:wordWrap/>
                    <w:overflowPunct/>
                    <w:topLinePunct w:val="0"/>
                    <w:autoSpaceDE/>
                    <w:autoSpaceDN/>
                    <w:bidi w:val="0"/>
                    <w:spacing w:before="95" w:beforeLines="30" w:after="95" w:afterLines="30"/>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1555" w:type="dxa"/>
                  <w:vAlign w:val="center"/>
                </w:tcPr>
                <w:p>
                  <w:pPr>
                    <w:keepNext w:val="0"/>
                    <w:keepLines w:val="0"/>
                    <w:pageBreakBefore w:val="0"/>
                    <w:widowControl/>
                    <w:suppressLineNumbers w:val="0"/>
                    <w:kinsoku/>
                    <w:wordWrap/>
                    <w:overflowPunct/>
                    <w:topLinePunct w:val="0"/>
                    <w:autoSpaceDE/>
                    <w:autoSpaceDN/>
                    <w:bidi w:val="0"/>
                    <w:spacing w:before="95" w:beforeLines="30" w:after="95" w:afterLines="30"/>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i w:val="0"/>
                      <w:iCs w:val="0"/>
                      <w:color w:val="000000"/>
                      <w:kern w:val="0"/>
                      <w:sz w:val="22"/>
                      <w:szCs w:val="22"/>
                      <w:u w:val="none"/>
                      <w:lang w:val="en-US" w:eastAsia="zh-CN" w:bidi="ar"/>
                    </w:rPr>
                    <w:t>204</w:t>
                  </w:r>
                </w:p>
              </w:tc>
              <w:tc>
                <w:tcPr>
                  <w:tcW w:w="1895" w:type="dxa"/>
                  <w:vAlign w:val="center"/>
                </w:tcPr>
                <w:p>
                  <w:pPr>
                    <w:keepNext w:val="0"/>
                    <w:keepLines w:val="0"/>
                    <w:pageBreakBefore w:val="0"/>
                    <w:widowControl/>
                    <w:suppressLineNumbers w:val="0"/>
                    <w:kinsoku/>
                    <w:wordWrap/>
                    <w:overflowPunct/>
                    <w:topLinePunct w:val="0"/>
                    <w:autoSpaceDE/>
                    <w:autoSpaceDN/>
                    <w:bidi w:val="0"/>
                    <w:spacing w:before="95" w:beforeLines="30" w:after="95" w:afterLines="30"/>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i w:val="0"/>
                      <w:iCs w:val="0"/>
                      <w:color w:val="000000"/>
                      <w:kern w:val="0"/>
                      <w:sz w:val="22"/>
                      <w:szCs w:val="22"/>
                      <w:u w:val="none"/>
                      <w:lang w:val="en-US" w:eastAsia="zh-CN" w:bidi="ar"/>
                    </w:rPr>
                    <w:t>53.5</w:t>
                  </w:r>
                </w:p>
              </w:tc>
              <w:tc>
                <w:tcPr>
                  <w:tcW w:w="1611" w:type="dxa"/>
                  <w:vAlign w:val="center"/>
                </w:tcPr>
                <w:p>
                  <w:pPr>
                    <w:keepNext w:val="0"/>
                    <w:keepLines w:val="0"/>
                    <w:pageBreakBefore w:val="0"/>
                    <w:widowControl/>
                    <w:suppressLineNumbers w:val="0"/>
                    <w:kinsoku/>
                    <w:wordWrap/>
                    <w:overflowPunct/>
                    <w:topLinePunct w:val="0"/>
                    <w:autoSpaceDE/>
                    <w:autoSpaceDN/>
                    <w:bidi w:val="0"/>
                    <w:spacing w:before="95" w:beforeLines="30" w:after="95" w:afterLines="30"/>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i w:val="0"/>
                      <w:iCs w:val="0"/>
                      <w:color w:val="000000"/>
                      <w:kern w:val="0"/>
                      <w:sz w:val="22"/>
                      <w:szCs w:val="22"/>
                      <w:u w:val="none"/>
                      <w:lang w:val="en-US" w:eastAsia="zh-CN" w:bidi="ar"/>
                    </w:rPr>
                    <w:t>14.6</w:t>
                  </w:r>
                </w:p>
              </w:tc>
              <w:tc>
                <w:tcPr>
                  <w:tcW w:w="0" w:type="auto"/>
                  <w:vAlign w:val="center"/>
                </w:tcPr>
                <w:p>
                  <w:pPr>
                    <w:keepNext w:val="0"/>
                    <w:keepLines w:val="0"/>
                    <w:pageBreakBefore w:val="0"/>
                    <w:widowControl/>
                    <w:suppressLineNumbers w:val="0"/>
                    <w:kinsoku/>
                    <w:wordWrap/>
                    <w:overflowPunct/>
                    <w:topLinePunct w:val="0"/>
                    <w:autoSpaceDE/>
                    <w:autoSpaceDN/>
                    <w:bidi w:val="0"/>
                    <w:spacing w:before="95" w:beforeLines="30" w:after="95" w:afterLines="30"/>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i w:val="0"/>
                      <w:iCs w:val="0"/>
                      <w:color w:val="000000"/>
                      <w:kern w:val="0"/>
                      <w:sz w:val="22"/>
                      <w:szCs w:val="22"/>
                      <w:u w:val="none"/>
                      <w:lang w:val="en-US" w:eastAsia="zh-CN" w:bidi="ar"/>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2" w:type="dxa"/>
                  <w:vMerge w:val="continue"/>
                  <w:vAlign w:val="center"/>
                </w:tcPr>
                <w:p>
                  <w:pPr>
                    <w:keepNext w:val="0"/>
                    <w:keepLines w:val="0"/>
                    <w:pageBreakBefore w:val="0"/>
                    <w:widowControl/>
                    <w:kinsoku/>
                    <w:wordWrap/>
                    <w:overflowPunct/>
                    <w:topLinePunct w:val="0"/>
                    <w:autoSpaceDE/>
                    <w:autoSpaceDN/>
                    <w:bidi w:val="0"/>
                    <w:spacing w:before="95" w:beforeLines="30" w:after="95" w:afterLines="30" w:line="240" w:lineRule="auto"/>
                    <w:jc w:val="center"/>
                    <w:textAlignment w:val="center"/>
                    <w:rPr>
                      <w:rFonts w:hint="default" w:ascii="Times New Roman" w:hAnsi="Times New Roman" w:eastAsia="宋体" w:cs="Times New Roman"/>
                      <w:b/>
                      <w:bCs/>
                      <w:color w:val="auto"/>
                      <w:sz w:val="22"/>
                      <w:szCs w:val="22"/>
                      <w:vertAlign w:val="baseline"/>
                      <w:lang w:eastAsia="zh-CN"/>
                    </w:rPr>
                  </w:pPr>
                </w:p>
              </w:tc>
              <w:tc>
                <w:tcPr>
                  <w:tcW w:w="1102" w:type="dxa"/>
                  <w:vMerge w:val="continue"/>
                  <w:vAlign w:val="center"/>
                </w:tcPr>
                <w:p>
                  <w:pPr>
                    <w:keepNext w:val="0"/>
                    <w:keepLines w:val="0"/>
                    <w:pageBreakBefore w:val="0"/>
                    <w:widowControl/>
                    <w:kinsoku/>
                    <w:wordWrap/>
                    <w:overflowPunct/>
                    <w:topLinePunct w:val="0"/>
                    <w:autoSpaceDE/>
                    <w:autoSpaceDN/>
                    <w:bidi w:val="0"/>
                    <w:spacing w:before="95" w:beforeLines="30" w:after="95" w:afterLines="30" w:line="240" w:lineRule="auto"/>
                    <w:ind w:firstLine="6" w:firstLineChars="0"/>
                    <w:jc w:val="center"/>
                    <w:textAlignment w:val="center"/>
                    <w:rPr>
                      <w:rFonts w:hint="default" w:ascii="Times New Roman" w:hAnsi="Times New Roman" w:eastAsia="宋体" w:cs="Times New Roman"/>
                      <w:b/>
                      <w:bCs/>
                      <w:color w:val="auto"/>
                      <w:sz w:val="22"/>
                      <w:szCs w:val="22"/>
                      <w:vertAlign w:val="baseline"/>
                      <w:lang w:eastAsia="zh-CN"/>
                    </w:rPr>
                  </w:pPr>
                </w:p>
              </w:tc>
              <w:tc>
                <w:tcPr>
                  <w:tcW w:w="793" w:type="dxa"/>
                  <w:vAlign w:val="center"/>
                </w:tcPr>
                <w:p>
                  <w:pPr>
                    <w:keepNext w:val="0"/>
                    <w:keepLines w:val="0"/>
                    <w:pageBreakBefore w:val="0"/>
                    <w:widowControl/>
                    <w:kinsoku/>
                    <w:wordWrap/>
                    <w:overflowPunct/>
                    <w:topLinePunct w:val="0"/>
                    <w:autoSpaceDE/>
                    <w:autoSpaceDN/>
                    <w:bidi w:val="0"/>
                    <w:spacing w:before="95" w:beforeLines="30" w:after="95" w:afterLines="30" w:line="240" w:lineRule="auto"/>
                    <w:jc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2次</w:t>
                  </w:r>
                </w:p>
              </w:tc>
              <w:tc>
                <w:tcPr>
                  <w:tcW w:w="1091" w:type="dxa"/>
                  <w:vAlign w:val="center"/>
                </w:tcPr>
                <w:p>
                  <w:pPr>
                    <w:keepNext w:val="0"/>
                    <w:keepLines w:val="0"/>
                    <w:pageBreakBefore w:val="0"/>
                    <w:widowControl/>
                    <w:suppressLineNumbers w:val="0"/>
                    <w:kinsoku/>
                    <w:wordWrap/>
                    <w:overflowPunct/>
                    <w:topLinePunct w:val="0"/>
                    <w:autoSpaceDE/>
                    <w:autoSpaceDN/>
                    <w:bidi w:val="0"/>
                    <w:spacing w:before="95" w:beforeLines="30" w:after="95" w:afterLines="30"/>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i w:val="0"/>
                      <w:iCs w:val="0"/>
                      <w:color w:val="000000"/>
                      <w:kern w:val="0"/>
                      <w:sz w:val="22"/>
                      <w:szCs w:val="22"/>
                      <w:u w:val="none"/>
                      <w:lang w:val="en-US" w:eastAsia="zh-CN" w:bidi="ar"/>
                    </w:rPr>
                    <w:t>7.40</w:t>
                  </w:r>
                </w:p>
              </w:tc>
              <w:tc>
                <w:tcPr>
                  <w:tcW w:w="1486" w:type="dxa"/>
                  <w:vAlign w:val="center"/>
                </w:tcPr>
                <w:p>
                  <w:pPr>
                    <w:keepNext w:val="0"/>
                    <w:keepLines w:val="0"/>
                    <w:pageBreakBefore w:val="0"/>
                    <w:widowControl/>
                    <w:suppressLineNumbers w:val="0"/>
                    <w:kinsoku/>
                    <w:wordWrap/>
                    <w:overflowPunct/>
                    <w:topLinePunct w:val="0"/>
                    <w:autoSpaceDE/>
                    <w:autoSpaceDN/>
                    <w:bidi w:val="0"/>
                    <w:spacing w:before="95" w:beforeLines="30" w:after="95" w:afterLines="30"/>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i w:val="0"/>
                      <w:iCs w:val="0"/>
                      <w:color w:val="000000"/>
                      <w:kern w:val="0"/>
                      <w:sz w:val="22"/>
                      <w:szCs w:val="22"/>
                      <w:u w:val="none"/>
                      <w:lang w:val="en-US" w:eastAsia="zh-CN" w:bidi="ar"/>
                    </w:rPr>
                    <w:t>7.73</w:t>
                  </w:r>
                </w:p>
              </w:tc>
              <w:tc>
                <w:tcPr>
                  <w:tcW w:w="1541" w:type="dxa"/>
                  <w:vAlign w:val="center"/>
                </w:tcPr>
                <w:p>
                  <w:pPr>
                    <w:keepNext w:val="0"/>
                    <w:keepLines w:val="0"/>
                    <w:pageBreakBefore w:val="0"/>
                    <w:widowControl/>
                    <w:suppressLineNumbers w:val="0"/>
                    <w:kinsoku/>
                    <w:wordWrap/>
                    <w:overflowPunct/>
                    <w:topLinePunct w:val="0"/>
                    <w:autoSpaceDE/>
                    <w:autoSpaceDN/>
                    <w:bidi w:val="0"/>
                    <w:spacing w:before="95" w:beforeLines="30" w:after="95" w:afterLines="30"/>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i w:val="0"/>
                      <w:iCs w:val="0"/>
                      <w:color w:val="000000"/>
                      <w:kern w:val="0"/>
                      <w:sz w:val="22"/>
                      <w:szCs w:val="22"/>
                      <w:u w:val="none"/>
                      <w:lang w:val="en-US" w:eastAsia="zh-CN" w:bidi="ar"/>
                    </w:rPr>
                    <w:t>88</w:t>
                  </w:r>
                </w:p>
              </w:tc>
              <w:tc>
                <w:tcPr>
                  <w:tcW w:w="1555" w:type="dxa"/>
                  <w:vAlign w:val="center"/>
                </w:tcPr>
                <w:p>
                  <w:pPr>
                    <w:keepNext w:val="0"/>
                    <w:keepLines w:val="0"/>
                    <w:pageBreakBefore w:val="0"/>
                    <w:widowControl/>
                    <w:suppressLineNumbers w:val="0"/>
                    <w:kinsoku/>
                    <w:wordWrap/>
                    <w:overflowPunct/>
                    <w:topLinePunct w:val="0"/>
                    <w:autoSpaceDE/>
                    <w:autoSpaceDN/>
                    <w:bidi w:val="0"/>
                    <w:spacing w:before="95" w:beforeLines="30" w:after="95" w:afterLines="30"/>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i w:val="0"/>
                      <w:iCs w:val="0"/>
                      <w:color w:val="000000"/>
                      <w:kern w:val="0"/>
                      <w:sz w:val="22"/>
                      <w:szCs w:val="22"/>
                      <w:u w:val="none"/>
                      <w:lang w:val="en-US" w:eastAsia="zh-CN" w:bidi="ar"/>
                    </w:rPr>
                    <w:t>164</w:t>
                  </w:r>
                </w:p>
              </w:tc>
              <w:tc>
                <w:tcPr>
                  <w:tcW w:w="1895" w:type="dxa"/>
                  <w:vAlign w:val="center"/>
                </w:tcPr>
                <w:p>
                  <w:pPr>
                    <w:keepNext w:val="0"/>
                    <w:keepLines w:val="0"/>
                    <w:pageBreakBefore w:val="0"/>
                    <w:widowControl/>
                    <w:suppressLineNumbers w:val="0"/>
                    <w:kinsoku/>
                    <w:wordWrap/>
                    <w:overflowPunct/>
                    <w:topLinePunct w:val="0"/>
                    <w:autoSpaceDE/>
                    <w:autoSpaceDN/>
                    <w:bidi w:val="0"/>
                    <w:spacing w:before="95" w:beforeLines="30" w:after="95" w:afterLines="30"/>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i w:val="0"/>
                      <w:iCs w:val="0"/>
                      <w:color w:val="000000"/>
                      <w:kern w:val="0"/>
                      <w:sz w:val="22"/>
                      <w:szCs w:val="22"/>
                      <w:u w:val="none"/>
                      <w:lang w:val="en-US" w:eastAsia="zh-CN" w:bidi="ar"/>
                    </w:rPr>
                    <w:t>44.5</w:t>
                  </w:r>
                </w:p>
              </w:tc>
              <w:tc>
                <w:tcPr>
                  <w:tcW w:w="1611" w:type="dxa"/>
                  <w:vAlign w:val="center"/>
                </w:tcPr>
                <w:p>
                  <w:pPr>
                    <w:keepNext w:val="0"/>
                    <w:keepLines w:val="0"/>
                    <w:pageBreakBefore w:val="0"/>
                    <w:widowControl/>
                    <w:suppressLineNumbers w:val="0"/>
                    <w:kinsoku/>
                    <w:wordWrap/>
                    <w:overflowPunct/>
                    <w:topLinePunct w:val="0"/>
                    <w:autoSpaceDE/>
                    <w:autoSpaceDN/>
                    <w:bidi w:val="0"/>
                    <w:spacing w:before="95" w:beforeLines="30" w:after="95" w:afterLines="30"/>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i w:val="0"/>
                      <w:iCs w:val="0"/>
                      <w:color w:val="000000"/>
                      <w:kern w:val="0"/>
                      <w:sz w:val="22"/>
                      <w:szCs w:val="22"/>
                      <w:u w:val="none"/>
                      <w:lang w:val="en-US" w:eastAsia="zh-CN" w:bidi="ar"/>
                    </w:rPr>
                    <w:t>14.0</w:t>
                  </w:r>
                </w:p>
              </w:tc>
              <w:tc>
                <w:tcPr>
                  <w:tcW w:w="0" w:type="auto"/>
                  <w:vAlign w:val="center"/>
                </w:tcPr>
                <w:p>
                  <w:pPr>
                    <w:keepNext w:val="0"/>
                    <w:keepLines w:val="0"/>
                    <w:pageBreakBefore w:val="0"/>
                    <w:widowControl/>
                    <w:suppressLineNumbers w:val="0"/>
                    <w:kinsoku/>
                    <w:wordWrap/>
                    <w:overflowPunct/>
                    <w:topLinePunct w:val="0"/>
                    <w:autoSpaceDE/>
                    <w:autoSpaceDN/>
                    <w:bidi w:val="0"/>
                    <w:spacing w:before="95" w:beforeLines="30" w:after="95" w:afterLines="30"/>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i w:val="0"/>
                      <w:iCs w:val="0"/>
                      <w:color w:val="000000"/>
                      <w:kern w:val="0"/>
                      <w:sz w:val="22"/>
                      <w:szCs w:val="22"/>
                      <w:u w:val="none"/>
                      <w:lang w:val="en-US" w:eastAsia="zh-CN" w:bidi="ar"/>
                    </w:rPr>
                    <w:t>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2" w:type="dxa"/>
                  <w:vMerge w:val="continue"/>
                  <w:vAlign w:val="center"/>
                </w:tcPr>
                <w:p>
                  <w:pPr>
                    <w:keepNext w:val="0"/>
                    <w:keepLines w:val="0"/>
                    <w:pageBreakBefore w:val="0"/>
                    <w:widowControl/>
                    <w:kinsoku/>
                    <w:wordWrap/>
                    <w:overflowPunct/>
                    <w:topLinePunct w:val="0"/>
                    <w:autoSpaceDE/>
                    <w:autoSpaceDN/>
                    <w:bidi w:val="0"/>
                    <w:spacing w:before="95" w:beforeLines="30" w:after="95" w:afterLines="30" w:line="240" w:lineRule="auto"/>
                    <w:jc w:val="center"/>
                    <w:textAlignment w:val="center"/>
                    <w:rPr>
                      <w:rFonts w:hint="default" w:ascii="Times New Roman" w:hAnsi="Times New Roman" w:eastAsia="宋体" w:cs="Times New Roman"/>
                      <w:b/>
                      <w:bCs/>
                      <w:color w:val="auto"/>
                      <w:sz w:val="22"/>
                      <w:szCs w:val="22"/>
                      <w:vertAlign w:val="baseline"/>
                      <w:lang w:eastAsia="zh-CN"/>
                    </w:rPr>
                  </w:pPr>
                </w:p>
              </w:tc>
              <w:tc>
                <w:tcPr>
                  <w:tcW w:w="1102" w:type="dxa"/>
                  <w:vMerge w:val="continue"/>
                  <w:vAlign w:val="center"/>
                </w:tcPr>
                <w:p>
                  <w:pPr>
                    <w:keepNext w:val="0"/>
                    <w:keepLines w:val="0"/>
                    <w:pageBreakBefore w:val="0"/>
                    <w:widowControl/>
                    <w:kinsoku/>
                    <w:wordWrap/>
                    <w:overflowPunct/>
                    <w:topLinePunct w:val="0"/>
                    <w:autoSpaceDE/>
                    <w:autoSpaceDN/>
                    <w:bidi w:val="0"/>
                    <w:spacing w:before="95" w:beforeLines="30" w:after="95" w:afterLines="30" w:line="240" w:lineRule="auto"/>
                    <w:ind w:firstLine="6" w:firstLineChars="0"/>
                    <w:jc w:val="center"/>
                    <w:textAlignment w:val="center"/>
                    <w:rPr>
                      <w:rFonts w:hint="default" w:ascii="Times New Roman" w:hAnsi="Times New Roman" w:eastAsia="宋体" w:cs="Times New Roman"/>
                      <w:b/>
                      <w:bCs/>
                      <w:color w:val="auto"/>
                      <w:sz w:val="22"/>
                      <w:szCs w:val="22"/>
                      <w:vertAlign w:val="baseline"/>
                      <w:lang w:eastAsia="zh-CN"/>
                    </w:rPr>
                  </w:pPr>
                </w:p>
              </w:tc>
              <w:tc>
                <w:tcPr>
                  <w:tcW w:w="793" w:type="dxa"/>
                  <w:vAlign w:val="center"/>
                </w:tcPr>
                <w:p>
                  <w:pPr>
                    <w:keepNext w:val="0"/>
                    <w:keepLines w:val="0"/>
                    <w:pageBreakBefore w:val="0"/>
                    <w:widowControl/>
                    <w:kinsoku/>
                    <w:wordWrap/>
                    <w:overflowPunct/>
                    <w:topLinePunct w:val="0"/>
                    <w:autoSpaceDE/>
                    <w:autoSpaceDN/>
                    <w:bidi w:val="0"/>
                    <w:spacing w:before="95" w:beforeLines="30" w:after="95" w:afterLines="30" w:line="240" w:lineRule="auto"/>
                    <w:ind w:firstLine="6" w:firstLineChars="0"/>
                    <w:jc w:val="center"/>
                    <w:textAlignment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3次</w:t>
                  </w:r>
                </w:p>
              </w:tc>
              <w:tc>
                <w:tcPr>
                  <w:tcW w:w="1091" w:type="dxa"/>
                  <w:vAlign w:val="center"/>
                </w:tcPr>
                <w:p>
                  <w:pPr>
                    <w:keepNext w:val="0"/>
                    <w:keepLines w:val="0"/>
                    <w:pageBreakBefore w:val="0"/>
                    <w:widowControl/>
                    <w:suppressLineNumbers w:val="0"/>
                    <w:kinsoku/>
                    <w:wordWrap/>
                    <w:overflowPunct/>
                    <w:topLinePunct w:val="0"/>
                    <w:autoSpaceDE/>
                    <w:autoSpaceDN/>
                    <w:bidi w:val="0"/>
                    <w:spacing w:before="95" w:beforeLines="30" w:after="95" w:afterLines="30"/>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i w:val="0"/>
                      <w:iCs w:val="0"/>
                      <w:color w:val="000000"/>
                      <w:kern w:val="0"/>
                      <w:sz w:val="22"/>
                      <w:szCs w:val="22"/>
                      <w:u w:val="none"/>
                      <w:lang w:val="en-US" w:eastAsia="zh-CN" w:bidi="ar"/>
                    </w:rPr>
                    <w:t>7.31</w:t>
                  </w:r>
                </w:p>
              </w:tc>
              <w:tc>
                <w:tcPr>
                  <w:tcW w:w="1486" w:type="dxa"/>
                  <w:vAlign w:val="center"/>
                </w:tcPr>
                <w:p>
                  <w:pPr>
                    <w:keepNext w:val="0"/>
                    <w:keepLines w:val="0"/>
                    <w:pageBreakBefore w:val="0"/>
                    <w:widowControl/>
                    <w:suppressLineNumbers w:val="0"/>
                    <w:kinsoku/>
                    <w:wordWrap/>
                    <w:overflowPunct/>
                    <w:topLinePunct w:val="0"/>
                    <w:autoSpaceDE/>
                    <w:autoSpaceDN/>
                    <w:bidi w:val="0"/>
                    <w:spacing w:before="95" w:beforeLines="30" w:after="95" w:afterLines="30"/>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i w:val="0"/>
                      <w:iCs w:val="0"/>
                      <w:color w:val="000000"/>
                      <w:kern w:val="0"/>
                      <w:sz w:val="22"/>
                      <w:szCs w:val="22"/>
                      <w:u w:val="none"/>
                      <w:lang w:val="en-US" w:eastAsia="zh-CN" w:bidi="ar"/>
                    </w:rPr>
                    <w:t>10.3</w:t>
                  </w:r>
                </w:p>
              </w:tc>
              <w:tc>
                <w:tcPr>
                  <w:tcW w:w="1541" w:type="dxa"/>
                  <w:vAlign w:val="center"/>
                </w:tcPr>
                <w:p>
                  <w:pPr>
                    <w:keepNext w:val="0"/>
                    <w:keepLines w:val="0"/>
                    <w:pageBreakBefore w:val="0"/>
                    <w:widowControl/>
                    <w:suppressLineNumbers w:val="0"/>
                    <w:kinsoku/>
                    <w:wordWrap/>
                    <w:overflowPunct/>
                    <w:topLinePunct w:val="0"/>
                    <w:autoSpaceDE/>
                    <w:autoSpaceDN/>
                    <w:bidi w:val="0"/>
                    <w:spacing w:before="95" w:beforeLines="30" w:after="95" w:afterLines="30"/>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i w:val="0"/>
                      <w:iCs w:val="0"/>
                      <w:color w:val="000000"/>
                      <w:kern w:val="0"/>
                      <w:sz w:val="22"/>
                      <w:szCs w:val="22"/>
                      <w:u w:val="none"/>
                      <w:lang w:val="en-US" w:eastAsia="zh-CN" w:bidi="ar"/>
                    </w:rPr>
                    <w:t>93</w:t>
                  </w:r>
                </w:p>
              </w:tc>
              <w:tc>
                <w:tcPr>
                  <w:tcW w:w="1555" w:type="dxa"/>
                  <w:vAlign w:val="center"/>
                </w:tcPr>
                <w:p>
                  <w:pPr>
                    <w:keepNext w:val="0"/>
                    <w:keepLines w:val="0"/>
                    <w:pageBreakBefore w:val="0"/>
                    <w:widowControl/>
                    <w:suppressLineNumbers w:val="0"/>
                    <w:kinsoku/>
                    <w:wordWrap/>
                    <w:overflowPunct/>
                    <w:topLinePunct w:val="0"/>
                    <w:autoSpaceDE/>
                    <w:autoSpaceDN/>
                    <w:bidi w:val="0"/>
                    <w:spacing w:before="95" w:beforeLines="30" w:after="95" w:afterLines="30"/>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i w:val="0"/>
                      <w:iCs w:val="0"/>
                      <w:color w:val="000000"/>
                      <w:kern w:val="0"/>
                      <w:sz w:val="22"/>
                      <w:szCs w:val="22"/>
                      <w:u w:val="none"/>
                      <w:lang w:val="en-US" w:eastAsia="zh-CN" w:bidi="ar"/>
                    </w:rPr>
                    <w:t>190</w:t>
                  </w:r>
                </w:p>
              </w:tc>
              <w:tc>
                <w:tcPr>
                  <w:tcW w:w="1895" w:type="dxa"/>
                  <w:vAlign w:val="center"/>
                </w:tcPr>
                <w:p>
                  <w:pPr>
                    <w:keepNext w:val="0"/>
                    <w:keepLines w:val="0"/>
                    <w:pageBreakBefore w:val="0"/>
                    <w:widowControl/>
                    <w:suppressLineNumbers w:val="0"/>
                    <w:kinsoku/>
                    <w:wordWrap/>
                    <w:overflowPunct/>
                    <w:topLinePunct w:val="0"/>
                    <w:autoSpaceDE/>
                    <w:autoSpaceDN/>
                    <w:bidi w:val="0"/>
                    <w:spacing w:before="95" w:beforeLines="30" w:after="95" w:afterLines="30"/>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i w:val="0"/>
                      <w:iCs w:val="0"/>
                      <w:color w:val="000000"/>
                      <w:kern w:val="0"/>
                      <w:sz w:val="22"/>
                      <w:szCs w:val="22"/>
                      <w:u w:val="none"/>
                      <w:lang w:val="en-US" w:eastAsia="zh-CN" w:bidi="ar"/>
                    </w:rPr>
                    <w:t>62.5</w:t>
                  </w:r>
                </w:p>
              </w:tc>
              <w:tc>
                <w:tcPr>
                  <w:tcW w:w="1611" w:type="dxa"/>
                  <w:vAlign w:val="center"/>
                </w:tcPr>
                <w:p>
                  <w:pPr>
                    <w:keepNext w:val="0"/>
                    <w:keepLines w:val="0"/>
                    <w:pageBreakBefore w:val="0"/>
                    <w:widowControl/>
                    <w:suppressLineNumbers w:val="0"/>
                    <w:kinsoku/>
                    <w:wordWrap/>
                    <w:overflowPunct/>
                    <w:topLinePunct w:val="0"/>
                    <w:autoSpaceDE/>
                    <w:autoSpaceDN/>
                    <w:bidi w:val="0"/>
                    <w:spacing w:before="95" w:beforeLines="30" w:after="95" w:afterLines="30"/>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0" w:type="auto"/>
                  <w:vAlign w:val="center"/>
                </w:tcPr>
                <w:p>
                  <w:pPr>
                    <w:keepNext w:val="0"/>
                    <w:keepLines w:val="0"/>
                    <w:pageBreakBefore w:val="0"/>
                    <w:widowControl/>
                    <w:suppressLineNumbers w:val="0"/>
                    <w:kinsoku/>
                    <w:wordWrap/>
                    <w:overflowPunct/>
                    <w:topLinePunct w:val="0"/>
                    <w:autoSpaceDE/>
                    <w:autoSpaceDN/>
                    <w:bidi w:val="0"/>
                    <w:spacing w:before="95" w:beforeLines="30" w:after="95" w:afterLines="30"/>
                    <w:jc w:val="center"/>
                    <w:textAlignment w:val="center"/>
                    <w:rPr>
                      <w:rFonts w:hint="default" w:ascii="Times New Roman" w:hAnsi="Times New Roman" w:eastAsia="宋体" w:cs="Times New Roman"/>
                      <w:b/>
                      <w:bCs/>
                      <w:color w:val="auto"/>
                      <w:sz w:val="22"/>
                      <w:szCs w:val="22"/>
                      <w:vertAlign w:val="baseline"/>
                      <w:lang w:eastAsia="zh-CN"/>
                    </w:rPr>
                  </w:pPr>
                  <w:r>
                    <w:rPr>
                      <w:rFonts w:hint="default" w:ascii="Times New Roman" w:hAnsi="Times New Roman" w:eastAsia="宋体" w:cs="Times New Roman"/>
                      <w:i w:val="0"/>
                      <w:iCs w:val="0"/>
                      <w:color w:val="000000"/>
                      <w:kern w:val="0"/>
                      <w:sz w:val="22"/>
                      <w:szCs w:val="22"/>
                      <w:u w:val="none"/>
                      <w:lang w:val="en-US" w:eastAsia="zh-CN" w:bidi="ar"/>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2" w:type="dxa"/>
                  <w:vMerge w:val="continue"/>
                  <w:vAlign w:val="center"/>
                </w:tcPr>
                <w:p>
                  <w:pPr>
                    <w:keepNext w:val="0"/>
                    <w:keepLines w:val="0"/>
                    <w:pageBreakBefore w:val="0"/>
                    <w:widowControl/>
                    <w:kinsoku/>
                    <w:wordWrap/>
                    <w:overflowPunct/>
                    <w:topLinePunct w:val="0"/>
                    <w:autoSpaceDE/>
                    <w:autoSpaceDN/>
                    <w:bidi w:val="0"/>
                    <w:spacing w:before="95" w:beforeLines="30" w:after="95" w:afterLines="30" w:line="240" w:lineRule="auto"/>
                    <w:jc w:val="center"/>
                    <w:textAlignment w:val="center"/>
                    <w:rPr>
                      <w:rFonts w:hint="default" w:ascii="Times New Roman" w:hAnsi="Times New Roman" w:eastAsia="宋体" w:cs="Times New Roman"/>
                      <w:b/>
                      <w:bCs/>
                      <w:color w:val="auto"/>
                      <w:sz w:val="22"/>
                      <w:szCs w:val="22"/>
                      <w:vertAlign w:val="baseline"/>
                      <w:lang w:eastAsia="zh-CN"/>
                    </w:rPr>
                  </w:pPr>
                </w:p>
              </w:tc>
              <w:tc>
                <w:tcPr>
                  <w:tcW w:w="1102" w:type="dxa"/>
                  <w:vMerge w:val="continue"/>
                  <w:vAlign w:val="center"/>
                </w:tcPr>
                <w:p>
                  <w:pPr>
                    <w:keepNext w:val="0"/>
                    <w:keepLines w:val="0"/>
                    <w:pageBreakBefore w:val="0"/>
                    <w:widowControl/>
                    <w:kinsoku/>
                    <w:wordWrap/>
                    <w:overflowPunct/>
                    <w:topLinePunct w:val="0"/>
                    <w:autoSpaceDE/>
                    <w:autoSpaceDN/>
                    <w:bidi w:val="0"/>
                    <w:spacing w:before="95" w:beforeLines="30" w:after="95" w:afterLines="30" w:line="240" w:lineRule="auto"/>
                    <w:ind w:firstLine="6" w:firstLineChars="0"/>
                    <w:jc w:val="center"/>
                    <w:textAlignment w:val="center"/>
                    <w:rPr>
                      <w:rFonts w:hint="default" w:ascii="Times New Roman" w:hAnsi="Times New Roman" w:eastAsia="宋体" w:cs="Times New Roman"/>
                      <w:b/>
                      <w:bCs/>
                      <w:color w:val="auto"/>
                      <w:sz w:val="22"/>
                      <w:szCs w:val="22"/>
                      <w:vertAlign w:val="baseline"/>
                      <w:lang w:eastAsia="zh-CN"/>
                    </w:rPr>
                  </w:pPr>
                </w:p>
              </w:tc>
              <w:tc>
                <w:tcPr>
                  <w:tcW w:w="793" w:type="dxa"/>
                  <w:vAlign w:val="center"/>
                </w:tcPr>
                <w:p>
                  <w:pPr>
                    <w:keepNext w:val="0"/>
                    <w:keepLines w:val="0"/>
                    <w:pageBreakBefore w:val="0"/>
                    <w:widowControl/>
                    <w:kinsoku/>
                    <w:wordWrap/>
                    <w:overflowPunct/>
                    <w:topLinePunct w:val="0"/>
                    <w:autoSpaceDE/>
                    <w:autoSpaceDN/>
                    <w:bidi w:val="0"/>
                    <w:spacing w:before="95" w:beforeLines="30" w:after="95" w:afterLines="30" w:line="240" w:lineRule="auto"/>
                    <w:ind w:firstLine="6" w:firstLineChars="0"/>
                    <w:jc w:val="center"/>
                    <w:textAlignment w:val="center"/>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4次</w:t>
                  </w:r>
                </w:p>
              </w:tc>
              <w:tc>
                <w:tcPr>
                  <w:tcW w:w="1091" w:type="dxa"/>
                  <w:vAlign w:val="center"/>
                </w:tcPr>
                <w:p>
                  <w:pPr>
                    <w:keepNext w:val="0"/>
                    <w:keepLines w:val="0"/>
                    <w:pageBreakBefore w:val="0"/>
                    <w:widowControl/>
                    <w:kinsoku/>
                    <w:wordWrap/>
                    <w:overflowPunct/>
                    <w:topLinePunct w:val="0"/>
                    <w:autoSpaceDE/>
                    <w:autoSpaceDN/>
                    <w:bidi w:val="0"/>
                    <w:spacing w:before="95" w:beforeLines="30" w:after="95" w:afterLines="30" w:line="240" w:lineRule="auto"/>
                    <w:ind w:firstLine="6" w:firstLineChars="0"/>
                    <w:jc w:val="center"/>
                    <w:textAlignment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7.32</w:t>
                  </w:r>
                </w:p>
              </w:tc>
              <w:tc>
                <w:tcPr>
                  <w:tcW w:w="1486" w:type="dxa"/>
                  <w:vAlign w:val="center"/>
                </w:tcPr>
                <w:p>
                  <w:pPr>
                    <w:keepNext w:val="0"/>
                    <w:keepLines w:val="0"/>
                    <w:pageBreakBefore w:val="0"/>
                    <w:widowControl/>
                    <w:kinsoku/>
                    <w:wordWrap/>
                    <w:overflowPunct/>
                    <w:topLinePunct w:val="0"/>
                    <w:autoSpaceDE/>
                    <w:autoSpaceDN/>
                    <w:bidi w:val="0"/>
                    <w:spacing w:before="95" w:beforeLines="30" w:after="95" w:afterLines="30" w:line="240" w:lineRule="auto"/>
                    <w:ind w:firstLine="6" w:firstLineChars="0"/>
                    <w:jc w:val="center"/>
                    <w:textAlignment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9.46</w:t>
                  </w:r>
                </w:p>
              </w:tc>
              <w:tc>
                <w:tcPr>
                  <w:tcW w:w="1541" w:type="dxa"/>
                  <w:vAlign w:val="center"/>
                </w:tcPr>
                <w:p>
                  <w:pPr>
                    <w:keepNext w:val="0"/>
                    <w:keepLines w:val="0"/>
                    <w:pageBreakBefore w:val="0"/>
                    <w:widowControl/>
                    <w:kinsoku/>
                    <w:wordWrap/>
                    <w:overflowPunct/>
                    <w:topLinePunct w:val="0"/>
                    <w:autoSpaceDE/>
                    <w:autoSpaceDN/>
                    <w:bidi w:val="0"/>
                    <w:spacing w:before="95" w:beforeLines="30" w:after="95" w:afterLines="30" w:line="240" w:lineRule="auto"/>
                    <w:ind w:firstLine="6" w:firstLineChars="0"/>
                    <w:jc w:val="center"/>
                    <w:textAlignment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96</w:t>
                  </w:r>
                </w:p>
              </w:tc>
              <w:tc>
                <w:tcPr>
                  <w:tcW w:w="1555" w:type="dxa"/>
                  <w:vAlign w:val="center"/>
                </w:tcPr>
                <w:p>
                  <w:pPr>
                    <w:keepNext w:val="0"/>
                    <w:keepLines w:val="0"/>
                    <w:pageBreakBefore w:val="0"/>
                    <w:widowControl/>
                    <w:kinsoku/>
                    <w:wordWrap/>
                    <w:overflowPunct/>
                    <w:topLinePunct w:val="0"/>
                    <w:autoSpaceDE/>
                    <w:autoSpaceDN/>
                    <w:bidi w:val="0"/>
                    <w:spacing w:before="95" w:beforeLines="30" w:after="95" w:afterLines="30" w:line="240" w:lineRule="auto"/>
                    <w:ind w:firstLine="6" w:firstLineChars="0"/>
                    <w:jc w:val="center"/>
                    <w:textAlignment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180</w:t>
                  </w:r>
                </w:p>
              </w:tc>
              <w:tc>
                <w:tcPr>
                  <w:tcW w:w="1895" w:type="dxa"/>
                  <w:vAlign w:val="center"/>
                </w:tcPr>
                <w:p>
                  <w:pPr>
                    <w:keepNext w:val="0"/>
                    <w:keepLines w:val="0"/>
                    <w:pageBreakBefore w:val="0"/>
                    <w:widowControl/>
                    <w:kinsoku/>
                    <w:wordWrap/>
                    <w:overflowPunct/>
                    <w:topLinePunct w:val="0"/>
                    <w:autoSpaceDE/>
                    <w:autoSpaceDN/>
                    <w:bidi w:val="0"/>
                    <w:spacing w:before="95" w:beforeLines="30" w:after="95" w:afterLines="30" w:line="240" w:lineRule="auto"/>
                    <w:ind w:firstLine="6" w:firstLineChars="0"/>
                    <w:jc w:val="center"/>
                    <w:textAlignment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49.5</w:t>
                  </w:r>
                </w:p>
              </w:tc>
              <w:tc>
                <w:tcPr>
                  <w:tcW w:w="1611" w:type="dxa"/>
                  <w:vAlign w:val="center"/>
                </w:tcPr>
                <w:p>
                  <w:pPr>
                    <w:keepNext w:val="0"/>
                    <w:keepLines w:val="0"/>
                    <w:pageBreakBefore w:val="0"/>
                    <w:widowControl/>
                    <w:kinsoku/>
                    <w:wordWrap/>
                    <w:overflowPunct/>
                    <w:topLinePunct w:val="0"/>
                    <w:autoSpaceDE/>
                    <w:autoSpaceDN/>
                    <w:bidi w:val="0"/>
                    <w:spacing w:before="95" w:beforeLines="30" w:after="95" w:afterLines="30" w:line="240" w:lineRule="auto"/>
                    <w:ind w:firstLine="6" w:firstLineChars="0"/>
                    <w:jc w:val="center"/>
                    <w:textAlignment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15.4</w:t>
                  </w:r>
                </w:p>
              </w:tc>
              <w:tc>
                <w:tcPr>
                  <w:tcW w:w="1462" w:type="dxa"/>
                  <w:vAlign w:val="center"/>
                </w:tcPr>
                <w:p>
                  <w:pPr>
                    <w:keepNext w:val="0"/>
                    <w:keepLines w:val="0"/>
                    <w:pageBreakBefore w:val="0"/>
                    <w:widowControl/>
                    <w:kinsoku/>
                    <w:wordWrap/>
                    <w:overflowPunct/>
                    <w:topLinePunct w:val="0"/>
                    <w:autoSpaceDE/>
                    <w:autoSpaceDN/>
                    <w:bidi w:val="0"/>
                    <w:spacing w:before="95" w:beforeLines="30" w:after="95" w:afterLines="30" w:line="240" w:lineRule="auto"/>
                    <w:ind w:firstLine="6" w:firstLineChars="0"/>
                    <w:jc w:val="center"/>
                    <w:textAlignment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2" w:type="dxa"/>
                  <w:vMerge w:val="continue"/>
                  <w:vAlign w:val="center"/>
                </w:tcPr>
                <w:p>
                  <w:pPr>
                    <w:keepNext w:val="0"/>
                    <w:keepLines w:val="0"/>
                    <w:pageBreakBefore w:val="0"/>
                    <w:widowControl/>
                    <w:kinsoku/>
                    <w:wordWrap/>
                    <w:overflowPunct/>
                    <w:topLinePunct w:val="0"/>
                    <w:autoSpaceDE/>
                    <w:autoSpaceDN/>
                    <w:bidi w:val="0"/>
                    <w:spacing w:before="95" w:beforeLines="30" w:after="95" w:afterLines="30" w:line="240" w:lineRule="auto"/>
                    <w:jc w:val="center"/>
                    <w:textAlignment w:val="center"/>
                    <w:rPr>
                      <w:rFonts w:hint="default" w:ascii="Times New Roman" w:hAnsi="Times New Roman" w:eastAsia="宋体" w:cs="Times New Roman"/>
                      <w:b/>
                      <w:bCs/>
                      <w:color w:val="auto"/>
                      <w:sz w:val="22"/>
                      <w:szCs w:val="22"/>
                      <w:vertAlign w:val="baseline"/>
                      <w:lang w:eastAsia="zh-CN"/>
                    </w:rPr>
                  </w:pPr>
                </w:p>
              </w:tc>
              <w:tc>
                <w:tcPr>
                  <w:tcW w:w="1102" w:type="dxa"/>
                  <w:vMerge w:val="continue"/>
                  <w:vAlign w:val="center"/>
                </w:tcPr>
                <w:p>
                  <w:pPr>
                    <w:keepNext w:val="0"/>
                    <w:keepLines w:val="0"/>
                    <w:pageBreakBefore w:val="0"/>
                    <w:widowControl/>
                    <w:kinsoku/>
                    <w:wordWrap/>
                    <w:overflowPunct/>
                    <w:topLinePunct w:val="0"/>
                    <w:autoSpaceDE/>
                    <w:autoSpaceDN/>
                    <w:bidi w:val="0"/>
                    <w:spacing w:before="95" w:beforeLines="30" w:after="95" w:afterLines="30" w:line="240" w:lineRule="auto"/>
                    <w:ind w:firstLine="6" w:firstLineChars="0"/>
                    <w:jc w:val="center"/>
                    <w:textAlignment w:val="center"/>
                    <w:rPr>
                      <w:rFonts w:hint="default" w:ascii="Times New Roman" w:hAnsi="Times New Roman" w:eastAsia="宋体" w:cs="Times New Roman"/>
                      <w:b/>
                      <w:bCs/>
                      <w:color w:val="auto"/>
                      <w:sz w:val="22"/>
                      <w:szCs w:val="22"/>
                      <w:vertAlign w:val="baseline"/>
                      <w:lang w:eastAsia="zh-CN"/>
                    </w:rPr>
                  </w:pPr>
                </w:p>
              </w:tc>
              <w:tc>
                <w:tcPr>
                  <w:tcW w:w="793" w:type="dxa"/>
                  <w:vAlign w:val="center"/>
                </w:tcPr>
                <w:p>
                  <w:pPr>
                    <w:keepNext w:val="0"/>
                    <w:keepLines w:val="0"/>
                    <w:pageBreakBefore w:val="0"/>
                    <w:widowControl/>
                    <w:kinsoku/>
                    <w:wordWrap/>
                    <w:overflowPunct/>
                    <w:topLinePunct w:val="0"/>
                    <w:autoSpaceDE/>
                    <w:autoSpaceDN/>
                    <w:bidi w:val="0"/>
                    <w:spacing w:before="95" w:beforeLines="30" w:after="95" w:afterLines="30" w:line="240" w:lineRule="auto"/>
                    <w:ind w:firstLine="6" w:firstLineChars="0"/>
                    <w:jc w:val="center"/>
                    <w:textAlignment w:val="center"/>
                    <w:rPr>
                      <w:rFonts w:hint="default" w:ascii="Times New Roman" w:hAnsi="Times New Roman" w:eastAsia="宋体" w:cs="Times New Roman"/>
                      <w:kern w:val="0"/>
                      <w:sz w:val="22"/>
                      <w:szCs w:val="22"/>
                    </w:rPr>
                  </w:pPr>
                  <w:r>
                    <w:rPr>
                      <w:rFonts w:hint="eastAsia" w:ascii="Times New Roman" w:hAnsi="Times New Roman" w:eastAsia="宋体" w:cs="Times New Roman"/>
                      <w:kern w:val="0"/>
                      <w:sz w:val="22"/>
                      <w:szCs w:val="22"/>
                      <w:lang w:eastAsia="zh-CN"/>
                    </w:rPr>
                    <w:t>均值</w:t>
                  </w:r>
                </w:p>
              </w:tc>
              <w:tc>
                <w:tcPr>
                  <w:tcW w:w="1091" w:type="dxa"/>
                  <w:vAlign w:val="center"/>
                </w:tcPr>
                <w:p>
                  <w:pPr>
                    <w:keepNext w:val="0"/>
                    <w:keepLines w:val="0"/>
                    <w:pageBreakBefore w:val="0"/>
                    <w:widowControl/>
                    <w:kinsoku/>
                    <w:wordWrap/>
                    <w:overflowPunct/>
                    <w:topLinePunct w:val="0"/>
                    <w:autoSpaceDE/>
                    <w:autoSpaceDN/>
                    <w:bidi w:val="0"/>
                    <w:spacing w:before="95" w:beforeLines="30" w:after="95" w:afterLines="30" w:line="240" w:lineRule="auto"/>
                    <w:ind w:firstLine="6" w:firstLineChars="0"/>
                    <w:jc w:val="center"/>
                    <w:textAlignment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7.37</w:t>
                  </w:r>
                </w:p>
              </w:tc>
              <w:tc>
                <w:tcPr>
                  <w:tcW w:w="1486" w:type="dxa"/>
                  <w:vAlign w:val="center"/>
                </w:tcPr>
                <w:p>
                  <w:pPr>
                    <w:keepNext w:val="0"/>
                    <w:keepLines w:val="0"/>
                    <w:pageBreakBefore w:val="0"/>
                    <w:widowControl/>
                    <w:kinsoku/>
                    <w:wordWrap/>
                    <w:overflowPunct/>
                    <w:topLinePunct w:val="0"/>
                    <w:autoSpaceDE/>
                    <w:autoSpaceDN/>
                    <w:bidi w:val="0"/>
                    <w:spacing w:before="95" w:beforeLines="30" w:after="95" w:afterLines="30" w:line="240" w:lineRule="auto"/>
                    <w:ind w:firstLine="6" w:firstLineChars="0"/>
                    <w:jc w:val="center"/>
                    <w:textAlignment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9.10</w:t>
                  </w:r>
                </w:p>
              </w:tc>
              <w:tc>
                <w:tcPr>
                  <w:tcW w:w="1541" w:type="dxa"/>
                  <w:vAlign w:val="center"/>
                </w:tcPr>
                <w:p>
                  <w:pPr>
                    <w:keepNext w:val="0"/>
                    <w:keepLines w:val="0"/>
                    <w:pageBreakBefore w:val="0"/>
                    <w:widowControl/>
                    <w:kinsoku/>
                    <w:wordWrap/>
                    <w:overflowPunct/>
                    <w:topLinePunct w:val="0"/>
                    <w:autoSpaceDE/>
                    <w:autoSpaceDN/>
                    <w:bidi w:val="0"/>
                    <w:spacing w:before="95" w:beforeLines="30" w:after="95" w:afterLines="30" w:line="240" w:lineRule="auto"/>
                    <w:ind w:firstLine="6" w:firstLineChars="0"/>
                    <w:jc w:val="center"/>
                    <w:textAlignment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92</w:t>
                  </w:r>
                </w:p>
              </w:tc>
              <w:tc>
                <w:tcPr>
                  <w:tcW w:w="1555" w:type="dxa"/>
                  <w:vAlign w:val="center"/>
                </w:tcPr>
                <w:p>
                  <w:pPr>
                    <w:keepNext w:val="0"/>
                    <w:keepLines w:val="0"/>
                    <w:pageBreakBefore w:val="0"/>
                    <w:widowControl/>
                    <w:kinsoku/>
                    <w:wordWrap/>
                    <w:overflowPunct/>
                    <w:topLinePunct w:val="0"/>
                    <w:autoSpaceDE/>
                    <w:autoSpaceDN/>
                    <w:bidi w:val="0"/>
                    <w:spacing w:before="95" w:beforeLines="30" w:after="95" w:afterLines="30" w:line="240" w:lineRule="auto"/>
                    <w:ind w:firstLine="6" w:firstLineChars="0"/>
                    <w:jc w:val="center"/>
                    <w:textAlignment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184</w:t>
                  </w:r>
                </w:p>
              </w:tc>
              <w:tc>
                <w:tcPr>
                  <w:tcW w:w="1895" w:type="dxa"/>
                  <w:vAlign w:val="center"/>
                </w:tcPr>
                <w:p>
                  <w:pPr>
                    <w:keepNext w:val="0"/>
                    <w:keepLines w:val="0"/>
                    <w:pageBreakBefore w:val="0"/>
                    <w:widowControl/>
                    <w:kinsoku/>
                    <w:wordWrap/>
                    <w:overflowPunct/>
                    <w:topLinePunct w:val="0"/>
                    <w:autoSpaceDE/>
                    <w:autoSpaceDN/>
                    <w:bidi w:val="0"/>
                    <w:spacing w:before="95" w:beforeLines="30" w:after="95" w:afterLines="30" w:line="240" w:lineRule="auto"/>
                    <w:ind w:firstLine="6" w:firstLineChars="0"/>
                    <w:jc w:val="center"/>
                    <w:textAlignment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52.5</w:t>
                  </w:r>
                </w:p>
              </w:tc>
              <w:tc>
                <w:tcPr>
                  <w:tcW w:w="1611" w:type="dxa"/>
                  <w:vAlign w:val="center"/>
                </w:tcPr>
                <w:p>
                  <w:pPr>
                    <w:keepNext w:val="0"/>
                    <w:keepLines w:val="0"/>
                    <w:pageBreakBefore w:val="0"/>
                    <w:widowControl/>
                    <w:kinsoku/>
                    <w:wordWrap/>
                    <w:overflowPunct/>
                    <w:topLinePunct w:val="0"/>
                    <w:autoSpaceDE/>
                    <w:autoSpaceDN/>
                    <w:bidi w:val="0"/>
                    <w:spacing w:before="95" w:beforeLines="30" w:after="95" w:afterLines="30" w:line="240" w:lineRule="auto"/>
                    <w:ind w:firstLine="6" w:firstLineChars="0"/>
                    <w:jc w:val="center"/>
                    <w:textAlignment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15.2</w:t>
                  </w:r>
                </w:p>
              </w:tc>
              <w:tc>
                <w:tcPr>
                  <w:tcW w:w="1462" w:type="dxa"/>
                  <w:vAlign w:val="center"/>
                </w:tcPr>
                <w:p>
                  <w:pPr>
                    <w:keepNext w:val="0"/>
                    <w:keepLines w:val="0"/>
                    <w:pageBreakBefore w:val="0"/>
                    <w:widowControl/>
                    <w:kinsoku/>
                    <w:wordWrap/>
                    <w:overflowPunct/>
                    <w:topLinePunct w:val="0"/>
                    <w:autoSpaceDE/>
                    <w:autoSpaceDN/>
                    <w:bidi w:val="0"/>
                    <w:spacing w:before="95" w:beforeLines="30" w:after="95" w:afterLines="30" w:line="240" w:lineRule="auto"/>
                    <w:ind w:firstLine="6" w:firstLineChars="0"/>
                    <w:jc w:val="center"/>
                    <w:textAlignment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1.07</w:t>
                  </w:r>
                </w:p>
              </w:tc>
            </w:tr>
          </w:tbl>
          <w:p>
            <w:pPr>
              <w:pStyle w:val="2"/>
              <w:keepNext w:val="0"/>
              <w:keepLines w:val="0"/>
              <w:pageBreakBefore w:val="0"/>
              <w:widowControl/>
              <w:kinsoku/>
              <w:wordWrap/>
              <w:overflowPunct/>
              <w:topLinePunct w:val="0"/>
              <w:autoSpaceDE/>
              <w:autoSpaceDN/>
              <w:bidi w:val="0"/>
              <w:adjustRightInd w:val="0"/>
              <w:snapToGrid w:val="0"/>
              <w:spacing w:before="157" w:beforeLines="50" w:after="0" w:line="360" w:lineRule="auto"/>
              <w:jc w:val="both"/>
              <w:textAlignment w:val="auto"/>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eastAsia="zh-CN"/>
              </w:rPr>
              <w:t>根据表</w:t>
            </w:r>
            <w:r>
              <w:rPr>
                <w:rFonts w:hint="default" w:ascii="Times New Roman" w:hAnsi="Times New Roman" w:eastAsia="宋体" w:cs="Times New Roman"/>
                <w:b w:val="0"/>
                <w:bCs w:val="0"/>
                <w:color w:val="auto"/>
                <w:sz w:val="24"/>
                <w:szCs w:val="24"/>
                <w:vertAlign w:val="baseline"/>
                <w:lang w:val="en-US" w:eastAsia="zh-CN"/>
              </w:rPr>
              <w:t>7-10检测结果，本项目厂区废水排放监测结果分析如下：</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b/>
                <w:bCs/>
                <w:color w:val="auto"/>
                <w:sz w:val="28"/>
                <w:szCs w:val="28"/>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pH值范围为：7.28~7.44；氨氮平均排放浓度为9.11</w:t>
            </w:r>
            <w:r>
              <w:rPr>
                <w:rFonts w:hint="default" w:ascii="Times New Roman" w:hAnsi="Times New Roman" w:eastAsia="宋体" w:cs="Times New Roman"/>
                <w:b w:val="0"/>
                <w:bCs w:val="0"/>
                <w:color w:val="auto"/>
                <w:sz w:val="24"/>
                <w:szCs w:val="24"/>
                <w:vertAlign w:val="baseline"/>
                <w:lang w:eastAsia="zh-CN"/>
              </w:rPr>
              <w:t>mg/L；悬浮物</w:t>
            </w:r>
            <w:r>
              <w:rPr>
                <w:rFonts w:hint="default" w:ascii="Times New Roman" w:hAnsi="Times New Roman" w:eastAsia="宋体" w:cs="Times New Roman"/>
                <w:b w:val="0"/>
                <w:bCs w:val="0"/>
                <w:color w:val="auto"/>
                <w:sz w:val="24"/>
                <w:szCs w:val="24"/>
                <w:vertAlign w:val="baseline"/>
                <w:lang w:val="en-US" w:eastAsia="zh-CN"/>
              </w:rPr>
              <w:t>平均排放浓度为90</w:t>
            </w:r>
            <w:r>
              <w:rPr>
                <w:rFonts w:hint="default" w:ascii="Times New Roman" w:hAnsi="Times New Roman" w:eastAsia="宋体" w:cs="Times New Roman"/>
                <w:b w:val="0"/>
                <w:bCs w:val="0"/>
                <w:color w:val="auto"/>
                <w:sz w:val="24"/>
                <w:szCs w:val="24"/>
                <w:vertAlign w:val="baseline"/>
                <w:lang w:eastAsia="zh-CN"/>
              </w:rPr>
              <w:t>mg/L；化学需氧量</w:t>
            </w:r>
            <w:r>
              <w:rPr>
                <w:rFonts w:hint="default" w:ascii="Times New Roman" w:hAnsi="Times New Roman" w:eastAsia="宋体" w:cs="Times New Roman"/>
                <w:b w:val="0"/>
                <w:bCs w:val="0"/>
                <w:color w:val="auto"/>
                <w:sz w:val="24"/>
                <w:szCs w:val="24"/>
                <w:vertAlign w:val="baseline"/>
                <w:lang w:val="en-US" w:eastAsia="zh-CN"/>
              </w:rPr>
              <w:t>平均排放浓度为185</w:t>
            </w:r>
            <w:r>
              <w:rPr>
                <w:rFonts w:hint="default" w:ascii="Times New Roman" w:hAnsi="Times New Roman" w:eastAsia="宋体" w:cs="Times New Roman"/>
                <w:b w:val="0"/>
                <w:bCs w:val="0"/>
                <w:color w:val="auto"/>
                <w:sz w:val="24"/>
                <w:szCs w:val="24"/>
                <w:vertAlign w:val="baseline"/>
                <w:lang w:eastAsia="zh-CN"/>
              </w:rPr>
              <w:t>mg/L；五日生化需氧量</w:t>
            </w:r>
            <w:r>
              <w:rPr>
                <w:rFonts w:hint="default" w:ascii="Times New Roman" w:hAnsi="Times New Roman" w:eastAsia="宋体" w:cs="Times New Roman"/>
                <w:b w:val="0"/>
                <w:bCs w:val="0"/>
                <w:color w:val="auto"/>
                <w:sz w:val="24"/>
                <w:szCs w:val="24"/>
                <w:vertAlign w:val="baseline"/>
                <w:lang w:val="en-US" w:eastAsia="zh-CN"/>
              </w:rPr>
              <w:t>平均排放浓度为52</w:t>
            </w:r>
            <w:r>
              <w:rPr>
                <w:rFonts w:hint="default" w:ascii="Times New Roman" w:hAnsi="Times New Roman" w:eastAsia="宋体" w:cs="Times New Roman"/>
                <w:b w:val="0"/>
                <w:bCs w:val="0"/>
                <w:color w:val="auto"/>
                <w:sz w:val="24"/>
                <w:szCs w:val="24"/>
                <w:vertAlign w:val="baseline"/>
                <w:lang w:eastAsia="zh-CN"/>
              </w:rPr>
              <w:t>mg/L；总氮</w:t>
            </w:r>
            <w:r>
              <w:rPr>
                <w:rFonts w:hint="default" w:ascii="Times New Roman" w:hAnsi="Times New Roman" w:eastAsia="宋体" w:cs="Times New Roman"/>
                <w:b w:val="0"/>
                <w:bCs w:val="0"/>
                <w:color w:val="auto"/>
                <w:sz w:val="24"/>
                <w:szCs w:val="24"/>
                <w:vertAlign w:val="baseline"/>
                <w:lang w:val="en-US" w:eastAsia="zh-CN"/>
              </w:rPr>
              <w:t>平均排放浓度为15.5</w:t>
            </w:r>
            <w:r>
              <w:rPr>
                <w:rFonts w:hint="default" w:ascii="Times New Roman" w:hAnsi="Times New Roman" w:eastAsia="宋体" w:cs="Times New Roman"/>
                <w:b w:val="0"/>
                <w:bCs w:val="0"/>
                <w:color w:val="auto"/>
                <w:sz w:val="24"/>
                <w:szCs w:val="24"/>
                <w:vertAlign w:val="baseline"/>
                <w:lang w:eastAsia="zh-CN"/>
              </w:rPr>
              <w:t>mg/L；总磷</w:t>
            </w:r>
            <w:r>
              <w:rPr>
                <w:rFonts w:hint="default" w:ascii="Times New Roman" w:hAnsi="Times New Roman" w:eastAsia="宋体" w:cs="Times New Roman"/>
                <w:b w:val="0"/>
                <w:bCs w:val="0"/>
                <w:color w:val="auto"/>
                <w:sz w:val="24"/>
                <w:szCs w:val="24"/>
                <w:vertAlign w:val="baseline"/>
                <w:lang w:val="en-US" w:eastAsia="zh-CN"/>
              </w:rPr>
              <w:t>平均排放浓度为1.065</w:t>
            </w:r>
            <w:r>
              <w:rPr>
                <w:rFonts w:hint="default" w:ascii="Times New Roman" w:hAnsi="Times New Roman" w:eastAsia="宋体" w:cs="Times New Roman"/>
                <w:b w:val="0"/>
                <w:bCs w:val="0"/>
                <w:color w:val="auto"/>
                <w:sz w:val="24"/>
                <w:szCs w:val="24"/>
                <w:vertAlign w:val="baseline"/>
                <w:lang w:eastAsia="zh-CN"/>
              </w:rPr>
              <w:t>mg/L，项目废水满足</w:t>
            </w:r>
            <w:r>
              <w:rPr>
                <w:rFonts w:hint="default" w:ascii="Times New Roman" w:hAnsi="Times New Roman" w:eastAsia="宋体" w:cs="Times New Roman"/>
                <w:b w:val="0"/>
                <w:bCs w:val="0"/>
                <w:color w:val="auto"/>
                <w:sz w:val="24"/>
                <w:szCs w:val="24"/>
                <w:vertAlign w:val="baseline"/>
                <w:lang w:val="en-US" w:eastAsia="zh-CN"/>
              </w:rPr>
              <w:t>《污水综合排放标准》（GB 8978-1996）表4三级标准，且满足长垣市第二污水处理厂收水标准。</w:t>
            </w:r>
          </w:p>
        </w:tc>
      </w:tr>
    </w:tbl>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color w:val="auto"/>
          <w:sz w:val="28"/>
          <w:szCs w:val="28"/>
          <w:lang w:eastAsia="zh-CN"/>
        </w:rPr>
        <w:sectPr>
          <w:pgSz w:w="16838" w:h="11906" w:orient="landscape"/>
          <w:pgMar w:top="1417" w:right="1440" w:bottom="1304" w:left="1440" w:header="709" w:footer="709" w:gutter="0"/>
          <w:pgBorders>
            <w:top w:val="none" w:sz="0" w:space="0"/>
            <w:left w:val="none" w:sz="0" w:space="0"/>
            <w:bottom w:val="none" w:sz="0" w:space="0"/>
            <w:right w:val="none" w:sz="0" w:space="0"/>
          </w:pgBorders>
          <w:pgNumType w:fmt="decimal"/>
          <w:cols w:space="425" w:num="1"/>
          <w:docGrid w:type="lines" w:linePitch="312" w:charSpace="0"/>
        </w:sectPr>
      </w:pP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5" w:hRule="atLeast"/>
        </w:trPr>
        <w:tc>
          <w:tcPr>
            <w:tcW w:w="5000" w:type="pct"/>
          </w:tcPr>
          <w:p>
            <w:pPr>
              <w:keepNext w:val="0"/>
              <w:keepLines w:val="0"/>
              <w:pageBreakBefore w:val="0"/>
              <w:widowControl/>
              <w:kinsoku/>
              <w:wordWrap/>
              <w:overflowPunct/>
              <w:topLinePunct w:val="0"/>
              <w:autoSpaceDE/>
              <w:autoSpaceDN/>
              <w:bidi w:val="0"/>
              <w:adjustRightInd w:val="0"/>
              <w:snapToGrid w:val="0"/>
              <w:spacing w:before="157" w:beforeLines="50" w:after="0"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7.2.4 固体废物</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（1）一般固废：本项目一般固废有原料配料、上料产生的废包装袋收集后与生活垃圾一起交由当地环卫部门统一清运、挤压组装的残次品粉碎机粉碎后回用于生产、袋式除尘器收尘收集后回用于生产。</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（2）危险废物：本项目危险废物为有机废气处理产生的废活性炭、</w:t>
            </w:r>
            <w:r>
              <w:rPr>
                <w:rFonts w:hint="default" w:ascii="宋体" w:hAnsi="宋体" w:eastAsia="宋体" w:cs="宋体"/>
                <w:b w:val="0"/>
                <w:bCs w:val="0"/>
                <w:color w:val="auto"/>
                <w:sz w:val="24"/>
                <w:szCs w:val="24"/>
                <w:vertAlign w:val="baseline"/>
                <w:lang w:val="en-US" w:eastAsia="zh-CN"/>
              </w:rPr>
              <w:t>废UV灯管</w:t>
            </w:r>
            <w:r>
              <w:rPr>
                <w:rFonts w:hint="eastAsia" w:ascii="宋体" w:hAnsi="宋体" w:eastAsia="宋体" w:cs="宋体"/>
                <w:b w:val="0"/>
                <w:bCs w:val="0"/>
                <w:color w:val="auto"/>
                <w:sz w:val="24"/>
                <w:szCs w:val="24"/>
                <w:vertAlign w:val="baseline"/>
                <w:lang w:val="en-US" w:eastAsia="zh-CN"/>
              </w:rPr>
              <w:t>和废过滤棉，定期交由有资质单位进行妥善处置。</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本项目一般固体废物贮存、处置符合</w:t>
            </w:r>
            <w:r>
              <w:rPr>
                <w:rFonts w:hint="eastAsia" w:ascii="Times New Roman" w:hAnsi="Times New Roman" w:cs="Times New Roman" w:eastAsiaTheme="minorEastAsia"/>
                <w:sz w:val="24"/>
                <w:szCs w:val="24"/>
                <w:lang w:val="en-US" w:eastAsia="zh-CN"/>
              </w:rPr>
              <w:t>《一般工业固体废物贮存和填埋污染控制标准》（GB18599-2020）</w:t>
            </w:r>
            <w:r>
              <w:rPr>
                <w:rFonts w:hint="default" w:ascii="Times New Roman" w:hAnsi="Times New Roman" w:eastAsia="宋体" w:cs="Times New Roman"/>
                <w:sz w:val="24"/>
                <w:szCs w:val="24"/>
                <w:lang w:val="en-US" w:eastAsia="zh-CN"/>
              </w:rPr>
              <w:t>；危险废物贮存、处置符合《危险废物贮存污染控制标准》（GB18597-2001）及其修改单。本项目固废均得到有效处置，对环境影响较小。</w:t>
            </w:r>
          </w:p>
          <w:p>
            <w:pPr>
              <w:widowControl w:val="0"/>
              <w:ind w:firstLine="482" w:firstLineChars="200"/>
              <w:jc w:val="both"/>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7.3污染物排放总量</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（1）废水污染物排放总量</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eastAsia="宋体" w:cs="Times New Roman"/>
                <w:color w:val="auto"/>
                <w:sz w:val="24"/>
                <w:szCs w:val="24"/>
                <w:lang w:val="en-US" w:eastAsia="zh-CN" w:bidi="ar-SA"/>
              </w:rPr>
            </w:pPr>
            <w:r>
              <w:rPr>
                <w:rFonts w:hint="eastAsia" w:ascii="Times New Roman" w:hAnsi="Times New Roman" w:eastAsia="宋体" w:cs="Times New Roman"/>
                <w:color w:val="auto"/>
                <w:sz w:val="24"/>
                <w:szCs w:val="24"/>
                <w:lang w:val="en-US" w:eastAsia="zh-CN" w:bidi="ar-SA"/>
              </w:rPr>
              <w:t>根据现场调查及企业提供资料，本项目废水年排放量约29t/a，化学需氧量产生量0.00536t/a，氨氮产生量0.000264t/a；废水经厂区化粪池排入</w:t>
            </w:r>
            <w:r>
              <w:rPr>
                <w:rFonts w:hint="default" w:ascii="Times New Roman" w:hAnsi="Times New Roman" w:eastAsia="宋体" w:cs="Times New Roman"/>
                <w:sz w:val="24"/>
                <w:szCs w:val="24"/>
              </w:rPr>
              <w:t>长垣</w:t>
            </w:r>
            <w:r>
              <w:rPr>
                <w:rFonts w:hint="eastAsia" w:ascii="Times New Roman" w:hAnsi="Times New Roman" w:eastAsia="宋体" w:cs="Times New Roman"/>
                <w:sz w:val="24"/>
                <w:szCs w:val="24"/>
                <w:lang w:val="en-US" w:eastAsia="zh-CN"/>
              </w:rPr>
              <w:t>市</w:t>
            </w:r>
            <w:r>
              <w:rPr>
                <w:rFonts w:hint="default" w:ascii="Times New Roman" w:hAnsi="Times New Roman" w:eastAsia="宋体" w:cs="Times New Roman"/>
                <w:sz w:val="24"/>
                <w:szCs w:val="24"/>
              </w:rPr>
              <w:t>第二污水处理厂</w:t>
            </w:r>
            <w:r>
              <w:rPr>
                <w:rFonts w:hint="eastAsia" w:ascii="Times New Roman" w:hAnsi="Times New Roman" w:eastAsia="宋体" w:cs="Times New Roman"/>
                <w:sz w:val="24"/>
                <w:szCs w:val="24"/>
                <w:lang w:eastAsia="zh-CN"/>
              </w:rPr>
              <w:t>处理后，</w:t>
            </w:r>
            <w:r>
              <w:rPr>
                <w:rFonts w:hint="eastAsia" w:ascii="Times New Roman" w:hAnsi="Times New Roman" w:eastAsia="宋体" w:cs="Times New Roman"/>
                <w:color w:val="auto"/>
                <w:sz w:val="24"/>
                <w:szCs w:val="24"/>
                <w:lang w:val="en-US" w:eastAsia="zh-CN" w:bidi="ar-SA"/>
              </w:rPr>
              <w:t>化学需氧量产生量0.00145t/a，氨氮产生量0.000145t/a。</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符合</w:t>
            </w:r>
            <w:r>
              <w:rPr>
                <w:rFonts w:hint="eastAsia" w:ascii="Times New Roman" w:hAnsi="Times New Roman" w:eastAsia="宋体" w:cs="Times New Roman"/>
                <w:sz w:val="24"/>
                <w:szCs w:val="24"/>
                <w:lang w:val="en-US" w:eastAsia="zh-CN"/>
              </w:rPr>
              <w:t>项目</w:t>
            </w:r>
            <w:r>
              <w:rPr>
                <w:rFonts w:hint="default" w:ascii="Times New Roman" w:hAnsi="Times New Roman" w:eastAsia="宋体" w:cs="Times New Roman"/>
                <w:sz w:val="24"/>
                <w:szCs w:val="24"/>
                <w:lang w:val="en-US" w:eastAsia="zh-CN"/>
              </w:rPr>
              <w:t>总量控制指标：化学需氧量0.0016t/a，氨氮0.0002t/a要求。</w:t>
            </w:r>
          </w:p>
          <w:p>
            <w:pPr>
              <w:pStyle w:val="2"/>
              <w:keepNext w:val="0"/>
              <w:keepLines w:val="0"/>
              <w:pageBreakBefore w:val="0"/>
              <w:widowControl/>
              <w:numPr>
                <w:ilvl w:val="0"/>
                <w:numId w:val="3"/>
              </w:numPr>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废气污染物排放总量</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根据检测结果及现场调查，设备运行时间以1200h/a计算，</w:t>
            </w:r>
            <w:r>
              <w:rPr>
                <w:rFonts w:hint="default" w:ascii="Times New Roman" w:hAnsi="Times New Roman" w:eastAsia="宋体" w:cs="Times New Roman"/>
                <w:b w:val="0"/>
                <w:bCs w:val="0"/>
                <w:color w:val="auto"/>
                <w:sz w:val="24"/>
                <w:szCs w:val="24"/>
                <w:u w:val="none"/>
                <w:lang w:val="en-US" w:eastAsia="zh-CN"/>
              </w:rPr>
              <w:t>原料配料、上料、粉碎工序袋式除尘器排气筒出口</w:t>
            </w:r>
            <w:r>
              <w:rPr>
                <w:rFonts w:hint="eastAsia" w:ascii="Times New Roman" w:hAnsi="Times New Roman" w:eastAsia="宋体" w:cs="Times New Roman"/>
                <w:b w:val="0"/>
                <w:bCs w:val="0"/>
                <w:color w:val="auto"/>
                <w:sz w:val="24"/>
                <w:szCs w:val="24"/>
                <w:u w:val="none"/>
                <w:lang w:val="en-US" w:eastAsia="zh-CN"/>
              </w:rPr>
              <w:t>废气排放量为434.4万m</w:t>
            </w:r>
            <w:r>
              <w:rPr>
                <w:rFonts w:hint="eastAsia" w:ascii="Times New Roman" w:hAnsi="Times New Roman" w:eastAsia="宋体" w:cs="Times New Roman"/>
                <w:b w:val="0"/>
                <w:bCs w:val="0"/>
                <w:color w:val="auto"/>
                <w:sz w:val="24"/>
                <w:szCs w:val="24"/>
                <w:u w:val="none"/>
                <w:vertAlign w:val="superscript"/>
                <w:lang w:val="en-US" w:eastAsia="zh-CN"/>
              </w:rPr>
              <w:t>3</w:t>
            </w:r>
            <w:r>
              <w:rPr>
                <w:rFonts w:hint="eastAsia" w:ascii="Times New Roman" w:hAnsi="Times New Roman" w:eastAsia="宋体" w:cs="Times New Roman"/>
                <w:b w:val="0"/>
                <w:bCs w:val="0"/>
                <w:color w:val="auto"/>
                <w:sz w:val="24"/>
                <w:szCs w:val="24"/>
                <w:u w:val="none"/>
                <w:lang w:val="en-US" w:eastAsia="zh-CN"/>
              </w:rPr>
              <w:t>/a；颗粒物排放量为0.0098t/a。</w:t>
            </w:r>
            <w:r>
              <w:rPr>
                <w:rFonts w:hint="default" w:ascii="Times New Roman" w:hAnsi="Times New Roman" w:eastAsia="宋体" w:cs="Times New Roman"/>
                <w:b w:val="0"/>
                <w:bCs w:val="0"/>
                <w:color w:val="auto"/>
                <w:sz w:val="24"/>
                <w:szCs w:val="24"/>
                <w:u w:val="none"/>
                <w:lang w:val="en-US" w:eastAsia="zh-CN"/>
              </w:rPr>
              <w:t>挤压组装工序UV光氧催化+活性炭吸附装置排气筒出口</w:t>
            </w:r>
            <w:r>
              <w:rPr>
                <w:rFonts w:hint="eastAsia" w:ascii="Times New Roman" w:hAnsi="Times New Roman" w:eastAsia="宋体" w:cs="Times New Roman"/>
                <w:b w:val="0"/>
                <w:bCs w:val="0"/>
                <w:color w:val="auto"/>
                <w:sz w:val="24"/>
                <w:szCs w:val="24"/>
                <w:u w:val="none"/>
                <w:lang w:val="en-US" w:eastAsia="zh-CN"/>
              </w:rPr>
              <w:t>废气排放量239.4万m</w:t>
            </w:r>
            <w:r>
              <w:rPr>
                <w:rFonts w:hint="eastAsia" w:ascii="Times New Roman" w:hAnsi="Times New Roman" w:eastAsia="宋体" w:cs="Times New Roman"/>
                <w:b w:val="0"/>
                <w:bCs w:val="0"/>
                <w:color w:val="auto"/>
                <w:sz w:val="24"/>
                <w:szCs w:val="24"/>
                <w:u w:val="none"/>
                <w:vertAlign w:val="superscript"/>
                <w:lang w:val="en-US" w:eastAsia="zh-CN"/>
              </w:rPr>
              <w:t>3</w:t>
            </w:r>
            <w:r>
              <w:rPr>
                <w:rFonts w:hint="eastAsia" w:ascii="Times New Roman" w:hAnsi="Times New Roman" w:eastAsia="宋体" w:cs="Times New Roman"/>
                <w:b w:val="0"/>
                <w:bCs w:val="0"/>
                <w:color w:val="auto"/>
                <w:sz w:val="24"/>
                <w:szCs w:val="24"/>
                <w:u w:val="none"/>
                <w:lang w:val="en-US" w:eastAsia="zh-CN"/>
              </w:rPr>
              <w:t>/a；非甲烷总烃排放量为0.00171t/a；氯化氢以检出限的一半计，排放量为</w:t>
            </w: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0.00108</w:t>
            </w:r>
            <w:r>
              <w:rPr>
                <w:rFonts w:hint="eastAsia" w:ascii="Times New Roman" w:hAnsi="Times New Roman" w:eastAsia="宋体" w:cs="Times New Roman"/>
                <w:b w:val="0"/>
                <w:bCs w:val="0"/>
                <w:color w:val="auto"/>
                <w:sz w:val="24"/>
                <w:szCs w:val="24"/>
                <w:u w:val="none"/>
                <w:lang w:val="en-US" w:eastAsia="zh-CN"/>
              </w:rPr>
              <w:t>t/a；氯乙烯以检出限的一半计，排放量为0.000285t/a。</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满负荷时</w:t>
            </w:r>
            <w:r>
              <w:rPr>
                <w:rFonts w:hint="default" w:ascii="Times New Roman" w:hAnsi="Times New Roman" w:eastAsia="宋体" w:cs="Times New Roman"/>
                <w:b w:val="0"/>
                <w:bCs w:val="0"/>
                <w:color w:val="auto"/>
                <w:sz w:val="24"/>
                <w:szCs w:val="24"/>
                <w:u w:val="none"/>
                <w:lang w:val="en-US" w:eastAsia="zh-CN"/>
              </w:rPr>
              <w:t>原料配料、上料、粉碎工序袋式除尘器排气筒出口</w:t>
            </w:r>
            <w:r>
              <w:rPr>
                <w:rFonts w:hint="eastAsia" w:ascii="Times New Roman" w:hAnsi="Times New Roman" w:eastAsia="宋体" w:cs="Times New Roman"/>
                <w:b w:val="0"/>
                <w:bCs w:val="0"/>
                <w:color w:val="auto"/>
                <w:sz w:val="24"/>
                <w:szCs w:val="24"/>
                <w:u w:val="none"/>
                <w:lang w:val="en-US" w:eastAsia="zh-CN"/>
              </w:rPr>
              <w:t>废气排放量为445.5万m</w:t>
            </w:r>
            <w:r>
              <w:rPr>
                <w:rFonts w:hint="eastAsia" w:ascii="Times New Roman" w:hAnsi="Times New Roman" w:eastAsia="宋体" w:cs="Times New Roman"/>
                <w:b w:val="0"/>
                <w:bCs w:val="0"/>
                <w:color w:val="auto"/>
                <w:sz w:val="24"/>
                <w:szCs w:val="24"/>
                <w:u w:val="none"/>
                <w:vertAlign w:val="superscript"/>
                <w:lang w:val="en-US" w:eastAsia="zh-CN"/>
              </w:rPr>
              <w:t>3</w:t>
            </w:r>
            <w:r>
              <w:rPr>
                <w:rFonts w:hint="eastAsia" w:ascii="Times New Roman" w:hAnsi="Times New Roman" w:eastAsia="宋体" w:cs="Times New Roman"/>
                <w:b w:val="0"/>
                <w:bCs w:val="0"/>
                <w:color w:val="auto"/>
                <w:sz w:val="24"/>
                <w:szCs w:val="24"/>
                <w:u w:val="none"/>
                <w:lang w:val="en-US" w:eastAsia="zh-CN"/>
              </w:rPr>
              <w:t>/a；颗粒物排放量为0.010t/a。</w:t>
            </w:r>
            <w:r>
              <w:rPr>
                <w:rFonts w:hint="default" w:ascii="Times New Roman" w:hAnsi="Times New Roman" w:eastAsia="宋体" w:cs="Times New Roman"/>
                <w:b w:val="0"/>
                <w:bCs w:val="0"/>
                <w:color w:val="auto"/>
                <w:sz w:val="24"/>
                <w:szCs w:val="24"/>
                <w:u w:val="none"/>
                <w:lang w:val="en-US" w:eastAsia="zh-CN"/>
              </w:rPr>
              <w:t>挤压组装工序UV光氧催化+活性炭吸附装置排气筒出口</w:t>
            </w:r>
            <w:r>
              <w:rPr>
                <w:rFonts w:hint="eastAsia" w:ascii="Times New Roman" w:hAnsi="Times New Roman" w:eastAsia="宋体" w:cs="Times New Roman"/>
                <w:b w:val="0"/>
                <w:bCs w:val="0"/>
                <w:color w:val="auto"/>
                <w:sz w:val="24"/>
                <w:szCs w:val="24"/>
                <w:u w:val="none"/>
                <w:lang w:val="en-US" w:eastAsia="zh-CN"/>
              </w:rPr>
              <w:t>废气排放量245.5万m</w:t>
            </w:r>
            <w:r>
              <w:rPr>
                <w:rFonts w:hint="eastAsia" w:ascii="Times New Roman" w:hAnsi="Times New Roman" w:eastAsia="宋体" w:cs="Times New Roman"/>
                <w:b w:val="0"/>
                <w:bCs w:val="0"/>
                <w:color w:val="auto"/>
                <w:sz w:val="24"/>
                <w:szCs w:val="24"/>
                <w:u w:val="none"/>
                <w:vertAlign w:val="superscript"/>
                <w:lang w:val="en-US" w:eastAsia="zh-CN"/>
              </w:rPr>
              <w:t>3</w:t>
            </w:r>
            <w:r>
              <w:rPr>
                <w:rFonts w:hint="eastAsia" w:ascii="Times New Roman" w:hAnsi="Times New Roman" w:eastAsia="宋体" w:cs="Times New Roman"/>
                <w:b w:val="0"/>
                <w:bCs w:val="0"/>
                <w:color w:val="auto"/>
                <w:sz w:val="24"/>
                <w:szCs w:val="24"/>
                <w:u w:val="none"/>
                <w:lang w:val="en-US" w:eastAsia="zh-CN"/>
              </w:rPr>
              <w:t>/a；非甲烷总烃排放量为0.00175t/a；氯化氢以检出限的一半计，排放量为</w:t>
            </w: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0.00111</w:t>
            </w:r>
            <w:r>
              <w:rPr>
                <w:rFonts w:hint="eastAsia" w:ascii="Times New Roman" w:hAnsi="Times New Roman" w:eastAsia="宋体" w:cs="Times New Roman"/>
                <w:b w:val="0"/>
                <w:bCs w:val="0"/>
                <w:color w:val="auto"/>
                <w:sz w:val="24"/>
                <w:szCs w:val="24"/>
                <w:u w:val="none"/>
                <w:lang w:val="en-US" w:eastAsia="zh-CN"/>
              </w:rPr>
              <w:t>t/a；氯乙烯排放量为0.000293t/a。</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微软雅黑" w:cs="宋体"/>
                <w:b/>
                <w:bCs/>
                <w:color w:val="auto"/>
                <w:sz w:val="28"/>
                <w:szCs w:val="28"/>
                <w:vertAlign w:val="baseline"/>
                <w:lang w:val="en-US" w:eastAsia="zh-CN"/>
              </w:rPr>
            </w:pPr>
            <w:r>
              <w:rPr>
                <w:rFonts w:hint="default" w:ascii="Times New Roman" w:hAnsi="Times New Roman" w:eastAsia="宋体" w:cs="Times New Roman"/>
                <w:sz w:val="24"/>
                <w:szCs w:val="24"/>
                <w:lang w:val="en-US" w:eastAsia="zh-CN"/>
              </w:rPr>
              <w:t>符合</w:t>
            </w:r>
            <w:r>
              <w:rPr>
                <w:rFonts w:hint="eastAsia" w:ascii="Times New Roman" w:hAnsi="Times New Roman" w:eastAsia="宋体" w:cs="Times New Roman"/>
                <w:sz w:val="24"/>
                <w:szCs w:val="24"/>
                <w:lang w:val="en-US" w:eastAsia="zh-CN"/>
              </w:rPr>
              <w:t>项目</w:t>
            </w:r>
            <w:r>
              <w:rPr>
                <w:rFonts w:hint="default" w:ascii="Times New Roman" w:hAnsi="Times New Roman" w:eastAsia="宋体" w:cs="Times New Roman"/>
                <w:sz w:val="24"/>
                <w:szCs w:val="24"/>
                <w:lang w:val="en-US" w:eastAsia="zh-CN"/>
              </w:rPr>
              <w:t>总量控制指标：颗粒物0.0355 t/a，非甲烷总烃0.0026 t/a，氯化氢0.0015 t/a，氯乙烯0.0004t/a</w:t>
            </w:r>
            <w:r>
              <w:rPr>
                <w:rFonts w:hint="eastAsia" w:ascii="Times New Roman" w:hAnsi="Times New Roman" w:eastAsia="宋体" w:cs="Times New Roman"/>
                <w:sz w:val="24"/>
                <w:szCs w:val="24"/>
                <w:lang w:val="en-US" w:eastAsia="zh-CN"/>
              </w:rPr>
              <w:t>要求。</w:t>
            </w:r>
          </w:p>
        </w:tc>
      </w:tr>
    </w:tbl>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color w:val="auto"/>
          <w:sz w:val="28"/>
          <w:szCs w:val="28"/>
          <w:lang w:eastAsia="zh-CN"/>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color w:val="auto"/>
          <w:sz w:val="28"/>
          <w:szCs w:val="28"/>
          <w:vertAlign w:val="baseline"/>
          <w:lang w:eastAsia="zh-CN"/>
        </w:rPr>
      </w:pPr>
      <w:r>
        <w:rPr>
          <w:rFonts w:hint="eastAsia" w:ascii="宋体" w:hAnsi="宋体" w:eastAsia="宋体" w:cs="宋体"/>
          <w:b/>
          <w:bCs/>
          <w:color w:val="auto"/>
          <w:sz w:val="28"/>
          <w:szCs w:val="28"/>
          <w:lang w:eastAsia="zh-CN"/>
        </w:rPr>
        <w:t>表八</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5" w:hRule="atLeast"/>
        </w:trPr>
        <w:tc>
          <w:tcPr>
            <w:tcW w:w="5000" w:type="pct"/>
          </w:tcPr>
          <w:p>
            <w:pPr>
              <w:keepNext w:val="0"/>
              <w:keepLines w:val="0"/>
              <w:pageBreakBefore w:val="0"/>
              <w:widowControl w:val="0"/>
              <w:kinsoku/>
              <w:wordWrap/>
              <w:overflowPunct/>
              <w:topLinePunct w:val="0"/>
              <w:autoSpaceDE/>
              <w:autoSpaceDN/>
              <w:bidi w:val="0"/>
              <w:adjustRightInd w:val="0"/>
              <w:snapToGrid w:val="0"/>
              <w:spacing w:before="157" w:beforeLines="50" w:after="0" w:afterLines="0" w:line="360" w:lineRule="auto"/>
              <w:jc w:val="left"/>
              <w:textAlignment w:val="auto"/>
              <w:rPr>
                <w:rFonts w:hint="default" w:ascii="Times New Roman" w:hAnsi="Times New Roman" w:eastAsia="宋体" w:cs="Times New Roman"/>
                <w:b/>
                <w:bCs/>
                <w:color w:val="000000"/>
                <w:kern w:val="0"/>
                <w:sz w:val="24"/>
                <w:szCs w:val="24"/>
                <w:u w:val="none"/>
                <w:lang w:val="en-US" w:eastAsia="zh-CN" w:bidi="ar-SA"/>
              </w:rPr>
            </w:pPr>
            <w:r>
              <w:rPr>
                <w:rFonts w:hint="eastAsia" w:ascii="Times New Roman" w:hAnsi="Times New Roman" w:eastAsia="宋体" w:cs="Times New Roman"/>
                <w:b/>
                <w:bCs/>
                <w:color w:val="000000"/>
                <w:kern w:val="0"/>
                <w:sz w:val="24"/>
                <w:szCs w:val="24"/>
                <w:u w:val="none"/>
                <w:lang w:val="en-US" w:eastAsia="zh-CN" w:bidi="ar-SA"/>
              </w:rPr>
              <w:t>8.1 验收监测结论</w:t>
            </w:r>
          </w:p>
          <w:p>
            <w:pPr>
              <w:keepNext w:val="0"/>
              <w:keepLines w:val="0"/>
              <w:pageBreakBefore w:val="0"/>
              <w:widowControl w:val="0"/>
              <w:kinsoku/>
              <w:wordWrap/>
              <w:overflowPunct/>
              <w:topLinePunct w:val="0"/>
              <w:autoSpaceDE/>
              <w:autoSpaceDN/>
              <w:bidi w:val="0"/>
              <w:adjustRightInd w:val="0"/>
              <w:snapToGrid w:val="0"/>
              <w:spacing w:after="0" w:afterLines="0" w:line="360" w:lineRule="auto"/>
              <w:ind w:firstLine="480" w:firstLineChars="200"/>
              <w:jc w:val="left"/>
              <w:textAlignment w:val="auto"/>
              <w:rPr>
                <w:rFonts w:hint="eastAsia" w:ascii="Times New Roman" w:hAnsi="Times New Roman" w:cs="Times New Roman" w:eastAsiaTheme="minorEastAsia"/>
                <w:color w:val="000000"/>
                <w:sz w:val="24"/>
                <w:szCs w:val="24"/>
                <w:lang w:val="en-US" w:eastAsia="zh-CN"/>
              </w:rPr>
            </w:pPr>
            <w:r>
              <w:rPr>
                <w:rFonts w:hint="eastAsia" w:ascii="Times New Roman" w:hAnsi="Times New Roman" w:eastAsia="宋体" w:cs="Times New Roman"/>
                <w:b w:val="0"/>
                <w:bCs w:val="0"/>
                <w:color w:val="000000"/>
                <w:kern w:val="0"/>
                <w:sz w:val="24"/>
                <w:szCs w:val="24"/>
                <w:u w:val="none"/>
                <w:lang w:val="en-US" w:eastAsia="zh-CN" w:bidi="ar-SA"/>
              </w:rPr>
              <w:t>新乡市天行滑导电器有限公司针对年产26万米安全滑触线项目进行竣工环境保护验收，项目</w:t>
            </w:r>
            <w:r>
              <w:rPr>
                <w:rFonts w:hint="default" w:ascii="Times New Roman" w:hAnsi="Times New Roman" w:cs="Times New Roman" w:eastAsiaTheme="minorEastAsia"/>
                <w:color w:val="000000" w:themeColor="text1"/>
                <w:sz w:val="24"/>
                <w:szCs w:val="24"/>
                <w14:textFill>
                  <w14:solidFill>
                    <w14:schemeClr w14:val="tx1"/>
                  </w14:solidFill>
                </w14:textFill>
              </w:rPr>
              <w:t>建设</w:t>
            </w:r>
            <w:r>
              <w:rPr>
                <w:rFonts w:hint="eastAsia" w:ascii="Times New Roman" w:hAnsi="Times New Roman" w:cs="Times New Roman" w:eastAsiaTheme="minorEastAsia"/>
                <w:color w:val="000000"/>
                <w:sz w:val="24"/>
                <w:szCs w:val="24"/>
                <w:lang w:val="zh-CN" w:eastAsia="zh-CN"/>
              </w:rPr>
              <w:t>年生</w:t>
            </w:r>
            <w:r>
              <w:rPr>
                <w:rFonts w:hint="eastAsia" w:ascii="Times New Roman" w:hAnsi="Times New Roman" w:cs="Times New Roman" w:eastAsiaTheme="minorEastAsia"/>
                <w:color w:val="000000" w:themeColor="text1"/>
                <w:sz w:val="24"/>
                <w:szCs w:val="24"/>
                <w:lang w:val="zh-CN" w:eastAsia="zh-CN"/>
                <w14:textFill>
                  <w14:solidFill>
                    <w14:schemeClr w14:val="tx1"/>
                  </w14:solidFill>
                </w14:textFill>
              </w:rPr>
              <w:t>产约</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26万米安全滑触线。</w:t>
            </w:r>
          </w:p>
          <w:p>
            <w:pPr>
              <w:keepNext w:val="0"/>
              <w:keepLines w:val="0"/>
              <w:pageBreakBefore w:val="0"/>
              <w:widowControl w:val="0"/>
              <w:kinsoku/>
              <w:wordWrap/>
              <w:overflowPunct/>
              <w:topLinePunct w:val="0"/>
              <w:autoSpaceDE/>
              <w:autoSpaceDN/>
              <w:bidi w:val="0"/>
              <w:adjustRightInd w:val="0"/>
              <w:snapToGrid w:val="0"/>
              <w:spacing w:after="0" w:afterLines="0" w:line="360" w:lineRule="auto"/>
              <w:ind w:firstLine="480" w:firstLineChars="200"/>
              <w:jc w:val="left"/>
              <w:textAlignment w:val="auto"/>
              <w:rPr>
                <w:rFonts w:hint="eastAsia" w:ascii="Times New Roman" w:hAnsi="Times New Roman" w:eastAsia="宋体" w:cs="Times New Roman"/>
                <w:b w:val="0"/>
                <w:bCs w:val="0"/>
                <w:color w:val="000000"/>
                <w:kern w:val="0"/>
                <w:sz w:val="24"/>
                <w:szCs w:val="24"/>
                <w:u w:val="none"/>
                <w:lang w:val="en-US" w:eastAsia="zh-CN" w:bidi="ar-SA"/>
              </w:rPr>
            </w:pPr>
            <w:r>
              <w:rPr>
                <w:rFonts w:hint="eastAsia" w:ascii="Times New Roman" w:hAnsi="Times New Roman" w:eastAsia="宋体" w:cs="Times New Roman"/>
                <w:b w:val="0"/>
                <w:bCs w:val="0"/>
                <w:color w:val="000000"/>
                <w:kern w:val="0"/>
                <w:sz w:val="24"/>
                <w:szCs w:val="24"/>
                <w:u w:val="none"/>
                <w:lang w:val="en-US" w:eastAsia="zh-CN" w:bidi="ar-SA"/>
              </w:rPr>
              <w:t>项目总投资为200万元，其中废气治理设施环保投资为20.0万元，占总投资的10%。</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Times New Roman"/>
                <w:b w:val="0"/>
                <w:bCs w:val="0"/>
                <w:color w:val="000000"/>
                <w:kern w:val="0"/>
                <w:sz w:val="24"/>
                <w:szCs w:val="24"/>
                <w:u w:val="none"/>
                <w:lang w:val="en-US" w:eastAsia="zh-CN" w:bidi="ar-SA"/>
              </w:rPr>
              <w:t>通过监测可知，厂界无组织废气颗粒物排放平均浓度</w:t>
            </w:r>
            <w:r>
              <w:rPr>
                <w:rFonts w:hint="eastAsia" w:ascii="Times New Roman" w:hAnsi="Times New Roman" w:cs="Times New Roman" w:eastAsiaTheme="minorEastAsia"/>
                <w:color w:val="000000"/>
                <w:sz w:val="24"/>
                <w:szCs w:val="24"/>
                <w:lang w:val="en-US" w:eastAsia="zh-CN"/>
              </w:rPr>
              <w:t>为：0.320</w:t>
            </w:r>
            <w:r>
              <w:rPr>
                <w:rFonts w:hint="eastAsia" w:ascii="Times New Roman" w:hAnsi="Times New Roman" w:cs="Times New Roman" w:eastAsiaTheme="minorEastAsia"/>
                <w:color w:val="000000"/>
                <w:sz w:val="24"/>
                <w:szCs w:val="24"/>
                <w:vertAlign w:val="baseline"/>
                <w:lang w:val="en-US" w:eastAsia="zh-CN"/>
              </w:rPr>
              <w:t>mg/m</w:t>
            </w:r>
            <w:r>
              <w:rPr>
                <w:rFonts w:hint="eastAsia" w:ascii="Times New Roman" w:hAnsi="Times New Roman" w:cs="Times New Roman" w:eastAsiaTheme="minorEastAsia"/>
                <w:color w:val="000000"/>
                <w:sz w:val="24"/>
                <w:szCs w:val="24"/>
                <w:vertAlign w:val="superscript"/>
                <w:lang w:val="en-US" w:eastAsia="zh-CN"/>
              </w:rPr>
              <w:t>3</w:t>
            </w:r>
            <w:r>
              <w:rPr>
                <w:rFonts w:hint="eastAsia" w:ascii="Times New Roman" w:hAnsi="Times New Roman" w:cs="Times New Roman" w:eastAsiaTheme="minorEastAsia"/>
                <w:color w:val="000000"/>
                <w:sz w:val="24"/>
                <w:szCs w:val="24"/>
                <w:vertAlign w:val="baseline"/>
                <w:lang w:val="en-US" w:eastAsia="zh-CN"/>
              </w:rPr>
              <w:t>，</w:t>
            </w:r>
            <w:r>
              <w:rPr>
                <w:rFonts w:hint="eastAsia" w:ascii="Times New Roman" w:hAnsi="Times New Roman" w:eastAsia="宋体" w:cs="Times New Roman"/>
                <w:b w:val="0"/>
                <w:bCs w:val="0"/>
                <w:color w:val="000000"/>
                <w:kern w:val="0"/>
                <w:sz w:val="24"/>
                <w:szCs w:val="24"/>
                <w:u w:val="none"/>
                <w:lang w:val="en-US" w:eastAsia="zh-CN" w:bidi="ar-SA"/>
              </w:rPr>
              <w:t>目前全部达到并优于</w:t>
            </w:r>
            <w:r>
              <w:rPr>
                <w:rFonts w:hint="default" w:ascii="Times New Roman" w:hAnsi="Times New Roman" w:cs="Times New Roman" w:eastAsiaTheme="minorEastAsia"/>
                <w:color w:val="000000"/>
                <w:sz w:val="24"/>
                <w:szCs w:val="24"/>
                <w:lang w:val="en-US" w:eastAsia="zh-CN"/>
              </w:rPr>
              <w:t>新乡市生态环境局《关于进一步规范工业企业颗粒物排放限值的通知》</w:t>
            </w:r>
            <w:r>
              <w:rPr>
                <w:rFonts w:hint="eastAsia" w:ascii="Times New Roman" w:hAnsi="Times New Roman" w:cs="Times New Roman" w:eastAsiaTheme="minorEastAsia"/>
                <w:color w:val="000000"/>
                <w:sz w:val="24"/>
                <w:szCs w:val="24"/>
                <w:lang w:val="en-US" w:eastAsia="zh-CN"/>
              </w:rPr>
              <w:t>中无组织排放浓度限值（0.5 mg/m</w:t>
            </w:r>
            <w:r>
              <w:rPr>
                <w:rFonts w:hint="eastAsia" w:ascii="Times New Roman" w:hAnsi="Times New Roman" w:cs="Times New Roman" w:eastAsiaTheme="minorEastAsia"/>
                <w:color w:val="000000"/>
                <w:sz w:val="24"/>
                <w:szCs w:val="24"/>
                <w:vertAlign w:val="superscript"/>
                <w:lang w:val="en-US" w:eastAsia="zh-CN"/>
              </w:rPr>
              <w:t>3</w:t>
            </w:r>
            <w:r>
              <w:rPr>
                <w:rFonts w:hint="eastAsia" w:ascii="Times New Roman" w:hAnsi="Times New Roman" w:cs="Times New Roman" w:eastAsiaTheme="minorEastAsia"/>
                <w:color w:val="000000"/>
                <w:sz w:val="24"/>
                <w:szCs w:val="24"/>
                <w:lang w:val="en-US" w:eastAsia="zh-CN"/>
              </w:rPr>
              <w:t>）要求。非甲烷总烃无组织排放浓度范围为：0.39~0.78mg/m</w:t>
            </w:r>
            <w:r>
              <w:rPr>
                <w:rFonts w:hint="eastAsia" w:ascii="Times New Roman" w:hAnsi="Times New Roman" w:cs="Times New Roman" w:eastAsiaTheme="minorEastAsia"/>
                <w:color w:val="000000"/>
                <w:sz w:val="24"/>
                <w:szCs w:val="24"/>
                <w:vertAlign w:val="superscript"/>
                <w:lang w:val="en-US" w:eastAsia="zh-CN"/>
              </w:rPr>
              <w:t>3</w:t>
            </w:r>
            <w:r>
              <w:rPr>
                <w:rFonts w:hint="eastAsia" w:ascii="Times New Roman" w:hAnsi="Times New Roman" w:cs="Times New Roman" w:eastAsiaTheme="minorEastAsia"/>
                <w:color w:val="000000"/>
                <w:sz w:val="24"/>
                <w:szCs w:val="24"/>
                <w:lang w:val="en-US" w:eastAsia="zh-CN"/>
              </w:rPr>
              <w:t>，</w:t>
            </w:r>
            <w:r>
              <w:rPr>
                <w:rFonts w:hint="eastAsia" w:ascii="Times New Roman" w:hAnsi="Times New Roman" w:eastAsia="宋体" w:cs="Times New Roman"/>
                <w:b w:val="0"/>
                <w:bCs w:val="0"/>
                <w:color w:val="000000"/>
                <w:kern w:val="0"/>
                <w:sz w:val="24"/>
                <w:szCs w:val="24"/>
                <w:u w:val="none"/>
                <w:lang w:val="en-US" w:eastAsia="zh-CN" w:bidi="ar-SA"/>
              </w:rPr>
              <w:t>目前全部达到并优于</w:t>
            </w:r>
            <w:r>
              <w:rPr>
                <w:rFonts w:hint="default" w:ascii="Times New Roman" w:hAnsi="Times New Roman" w:cs="Times New Roman" w:eastAsiaTheme="minorEastAsia"/>
                <w:color w:val="000000"/>
                <w:sz w:val="24"/>
                <w:szCs w:val="24"/>
                <w:lang w:val="en-US" w:eastAsia="zh-CN"/>
              </w:rPr>
              <w:t>《关于全省开展工业企业挥发性有机物专项治理工作中排放建议值的通知》（豫环攻坚办〔2017〕162号）排放标准</w:t>
            </w:r>
            <w:r>
              <w:rPr>
                <w:rFonts w:hint="eastAsia" w:ascii="Times New Roman" w:hAnsi="Times New Roman" w:cs="Times New Roman" w:eastAsiaTheme="minorEastAsia"/>
                <w:color w:val="000000"/>
                <w:sz w:val="24"/>
                <w:szCs w:val="24"/>
                <w:lang w:val="en-US" w:eastAsia="zh-CN"/>
              </w:rPr>
              <w:t>（2.0 mg/m</w:t>
            </w:r>
            <w:r>
              <w:rPr>
                <w:rFonts w:hint="eastAsia" w:ascii="Times New Roman" w:hAnsi="Times New Roman" w:cs="Times New Roman" w:eastAsiaTheme="minorEastAsia"/>
                <w:color w:val="000000"/>
                <w:sz w:val="24"/>
                <w:szCs w:val="24"/>
                <w:vertAlign w:val="superscript"/>
                <w:lang w:val="en-US" w:eastAsia="zh-CN"/>
              </w:rPr>
              <w:t>3</w:t>
            </w:r>
            <w:r>
              <w:rPr>
                <w:rFonts w:hint="eastAsia" w:ascii="Times New Roman" w:hAnsi="Times New Roman" w:cs="Times New Roman" w:eastAsiaTheme="minorEastAsia"/>
                <w:color w:val="000000"/>
                <w:sz w:val="24"/>
                <w:szCs w:val="24"/>
                <w:lang w:val="en-US" w:eastAsia="zh-CN"/>
              </w:rPr>
              <w:t>）要求。氯化氢无组织排放未检出，</w:t>
            </w:r>
            <w:r>
              <w:rPr>
                <w:rFonts w:hint="eastAsia" w:ascii="Times New Roman" w:hAnsi="Times New Roman" w:eastAsia="宋体" w:cs="Times New Roman"/>
                <w:b w:val="0"/>
                <w:bCs w:val="0"/>
                <w:color w:val="000000"/>
                <w:kern w:val="0"/>
                <w:sz w:val="24"/>
                <w:szCs w:val="24"/>
                <w:u w:val="none"/>
                <w:lang w:val="en-US" w:eastAsia="zh-CN" w:bidi="ar-SA"/>
              </w:rPr>
              <w:t>目前全部达到并优于</w:t>
            </w:r>
            <w:r>
              <w:rPr>
                <w:rFonts w:hint="default" w:ascii="Times New Roman" w:hAnsi="Times New Roman" w:eastAsia="宋体" w:cs="Times New Roman"/>
                <w:color w:val="000000"/>
                <w:sz w:val="24"/>
                <w:szCs w:val="24"/>
                <w:lang w:eastAsia="zh-CN"/>
              </w:rPr>
              <w:t>《大气污染物综合排放标准》（GB16297-1996）中表2二级标准中无组织排放浓度限值</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lang w:val="en-US" w:eastAsia="zh-CN"/>
              </w:rPr>
              <w:t>0.2</w:t>
            </w:r>
            <w:r>
              <w:rPr>
                <w:rFonts w:hint="eastAsia" w:ascii="Times New Roman" w:hAnsi="Times New Roman" w:cs="Times New Roman" w:eastAsiaTheme="minorEastAsia"/>
                <w:color w:val="000000"/>
                <w:sz w:val="24"/>
                <w:szCs w:val="24"/>
                <w:lang w:val="en-US" w:eastAsia="zh-CN"/>
              </w:rPr>
              <w:t>mg/m</w:t>
            </w:r>
            <w:r>
              <w:rPr>
                <w:rFonts w:hint="eastAsia" w:ascii="Times New Roman" w:hAnsi="Times New Roman" w:cs="Times New Roman" w:eastAsiaTheme="minorEastAsia"/>
                <w:color w:val="000000"/>
                <w:sz w:val="24"/>
                <w:szCs w:val="24"/>
                <w:vertAlign w:val="superscript"/>
                <w:lang w:val="en-US" w:eastAsia="zh-CN"/>
              </w:rPr>
              <w:t>3</w:t>
            </w:r>
            <w:r>
              <w:rPr>
                <w:rFonts w:hint="eastAsia"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eastAsia="zh-CN"/>
              </w:rPr>
              <w:t>要求</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themeColor="text1"/>
                <w:sz w:val="24"/>
                <w:szCs w:val="24"/>
                <w:lang w:eastAsia="zh-CN"/>
                <w14:textFill>
                  <w14:solidFill>
                    <w14:schemeClr w14:val="tx1"/>
                  </w14:solidFill>
                </w14:textFill>
              </w:rPr>
              <w:t>氯乙烯</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无组织排放未检出，</w:t>
            </w:r>
            <w:r>
              <w:rPr>
                <w:rFonts w:hint="eastAsia" w:ascii="Times New Roman" w:hAnsi="Times New Roman" w:eastAsia="宋体" w:cs="Times New Roman"/>
                <w:b w:val="0"/>
                <w:bCs w:val="0"/>
                <w:color w:val="000000" w:themeColor="text1"/>
                <w:kern w:val="0"/>
                <w:sz w:val="24"/>
                <w:szCs w:val="24"/>
                <w:u w:val="none"/>
                <w:lang w:val="en-US" w:eastAsia="zh-CN" w:bidi="ar-SA"/>
                <w14:textFill>
                  <w14:solidFill>
                    <w14:schemeClr w14:val="tx1"/>
                  </w14:solidFill>
                </w14:textFill>
              </w:rPr>
              <w:t>目前全部达到并优于</w:t>
            </w:r>
            <w:r>
              <w:rPr>
                <w:rFonts w:hint="default" w:ascii="Times New Roman" w:hAnsi="Times New Roman" w:eastAsia="宋体" w:cs="Times New Roman"/>
                <w:color w:val="000000" w:themeColor="text1"/>
                <w:sz w:val="24"/>
                <w:szCs w:val="24"/>
                <w:lang w:eastAsia="zh-CN"/>
                <w14:textFill>
                  <w14:solidFill>
                    <w14:schemeClr w14:val="tx1"/>
                  </w14:solidFill>
                </w14:textFill>
              </w:rPr>
              <w:t>《大气污染物综合排放标准》（GB16297-1996）中表2二级标准中无组织排放浓度限值</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0.60</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mg/m</w:t>
            </w:r>
            <w:r>
              <w:rPr>
                <w:rFonts w:hint="eastAsia" w:ascii="Times New Roman" w:hAnsi="Times New Roman" w:cs="Times New Roman" w:eastAsiaTheme="minorEastAsia"/>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eastAsia="zh-CN"/>
                <w14:textFill>
                  <w14:solidFill>
                    <w14:schemeClr w14:val="tx1"/>
                  </w14:solidFill>
                </w14:textFill>
              </w:rPr>
              <w:t>要求</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sz w:val="24"/>
                <w:szCs w:val="24"/>
                <w:vertAlign w:val="baseline"/>
                <w:lang w:val="en-US" w:eastAsia="zh-CN"/>
              </w:rPr>
              <w:t>原料配料、上料、粉碎工序</w:t>
            </w:r>
            <w:r>
              <w:rPr>
                <w:rFonts w:hint="eastAsia" w:ascii="Times New Roman" w:hAnsi="Times New Roman" w:eastAsia="宋体" w:cs="Times New Roman"/>
                <w:sz w:val="24"/>
                <w:szCs w:val="24"/>
                <w:vertAlign w:val="baseline"/>
                <w:lang w:val="en-US" w:eastAsia="zh-CN"/>
              </w:rPr>
              <w:t>经</w:t>
            </w:r>
            <w:r>
              <w:rPr>
                <w:rFonts w:hint="default" w:ascii="Times New Roman" w:hAnsi="Times New Roman" w:eastAsia="宋体" w:cs="Times New Roman"/>
                <w:sz w:val="24"/>
                <w:szCs w:val="24"/>
                <w:vertAlign w:val="baseline"/>
                <w:lang w:val="en-US" w:eastAsia="zh-CN"/>
              </w:rPr>
              <w:t>袋式除尘器</w:t>
            </w:r>
            <w:r>
              <w:rPr>
                <w:rFonts w:hint="eastAsia" w:ascii="Times New Roman" w:hAnsi="Times New Roman" w:eastAsia="宋体" w:cs="Times New Roman"/>
                <w:sz w:val="24"/>
                <w:szCs w:val="24"/>
                <w:vertAlign w:val="baseline"/>
                <w:lang w:val="en-US" w:eastAsia="zh-CN"/>
              </w:rPr>
              <w:t>处理后：颗粒物的排放</w:t>
            </w:r>
            <w:r>
              <w:rPr>
                <w:rFonts w:hint="default" w:ascii="Times New Roman" w:hAnsi="Times New Roman" w:eastAsia="宋体" w:cs="Times New Roman"/>
                <w:sz w:val="24"/>
                <w:szCs w:val="24"/>
                <w:vertAlign w:val="baseline"/>
                <w:lang w:val="en-US" w:eastAsia="zh-CN"/>
              </w:rPr>
              <w:t>浓度平均值为：</w:t>
            </w:r>
            <w:r>
              <w:rPr>
                <w:rFonts w:hint="eastAsia" w:ascii="Times New Roman" w:hAnsi="Times New Roman" w:eastAsia="宋体" w:cs="Times New Roman"/>
                <w:b w:val="0"/>
                <w:bCs w:val="0"/>
                <w:color w:val="auto"/>
                <w:sz w:val="24"/>
                <w:szCs w:val="24"/>
                <w:lang w:val="en-US" w:eastAsia="zh-CN"/>
              </w:rPr>
              <w:t>2.25</w:t>
            </w:r>
            <w:r>
              <w:rPr>
                <w:rFonts w:hint="default" w:ascii="Times New Roman" w:hAnsi="Times New Roman" w:eastAsia="宋体" w:cs="Times New Roman"/>
                <w:b w:val="0"/>
                <w:bCs w:val="0"/>
                <w:color w:val="auto"/>
                <w:sz w:val="24"/>
                <w:szCs w:val="24"/>
                <w:lang w:val="en-US" w:eastAsia="zh-CN"/>
              </w:rPr>
              <w:t xml:space="preserve"> mg/m</w:t>
            </w:r>
            <w:r>
              <w:rPr>
                <w:rFonts w:hint="default" w:ascii="Times New Roman" w:hAnsi="Times New Roman" w:eastAsia="宋体" w:cs="Times New Roman"/>
                <w:b w:val="0"/>
                <w:bCs w:val="0"/>
                <w:color w:val="auto"/>
                <w:sz w:val="24"/>
                <w:szCs w:val="24"/>
                <w:vertAlign w:val="superscript"/>
                <w:lang w:val="en-US" w:eastAsia="zh-CN"/>
              </w:rPr>
              <w:t>3</w:t>
            </w:r>
            <w:r>
              <w:rPr>
                <w:rFonts w:hint="default" w:ascii="Times New Roman" w:hAnsi="Times New Roman" w:eastAsia="宋体" w:cs="Times New Roman"/>
                <w:b w:val="0"/>
                <w:bCs w:val="0"/>
                <w:color w:val="auto"/>
                <w:sz w:val="24"/>
                <w:szCs w:val="24"/>
                <w:lang w:val="en-US" w:eastAsia="zh-CN"/>
              </w:rPr>
              <w:t>，排放速率平均值为</w:t>
            </w:r>
            <w:r>
              <w:rPr>
                <w:rFonts w:hint="eastAsia" w:ascii="Times New Roman" w:hAnsi="Times New Roman" w:eastAsia="宋体" w:cs="Times New Roman"/>
                <w:b w:val="0"/>
                <w:bCs w:val="0"/>
                <w:color w:val="auto"/>
                <w:sz w:val="24"/>
                <w:szCs w:val="24"/>
                <w:lang w:val="en-US" w:eastAsia="zh-CN"/>
              </w:rPr>
              <w:t>8.145</w:t>
            </w:r>
            <w:r>
              <w:rPr>
                <w:rFonts w:hint="default"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b w:val="0"/>
                <w:bCs w:val="0"/>
                <w:color w:val="auto"/>
                <w:sz w:val="24"/>
                <w:szCs w:val="24"/>
                <w:lang w:val="en-US" w:eastAsia="zh-CN"/>
              </w:rPr>
              <w:t>kg/h</w:t>
            </w:r>
            <w:r>
              <w:rPr>
                <w:rFonts w:hint="eastAsia" w:ascii="Times New Roman" w:hAnsi="Times New Roman" w:eastAsia="宋体" w:cs="Times New Roman"/>
                <w:b w:val="0"/>
                <w:bCs w:val="0"/>
                <w:color w:val="auto"/>
                <w:sz w:val="24"/>
                <w:szCs w:val="24"/>
                <w:lang w:val="en-US" w:eastAsia="zh-CN"/>
              </w:rPr>
              <w:t>，废气处理设施处理效率为96.2%。</w:t>
            </w:r>
            <w:r>
              <w:rPr>
                <w:rFonts w:hint="default" w:ascii="Times New Roman" w:hAnsi="Times New Roman" w:eastAsia="宋体" w:cs="Times New Roman"/>
                <w:sz w:val="24"/>
                <w:szCs w:val="24"/>
                <w:vertAlign w:val="baseline"/>
                <w:lang w:val="en-US" w:eastAsia="zh-CN"/>
              </w:rPr>
              <w:t>挤压组装工序</w:t>
            </w:r>
            <w:r>
              <w:rPr>
                <w:rFonts w:hint="eastAsia" w:ascii="Times New Roman" w:hAnsi="Times New Roman" w:eastAsia="宋体" w:cs="Times New Roman"/>
                <w:sz w:val="24"/>
                <w:szCs w:val="24"/>
                <w:vertAlign w:val="baseline"/>
                <w:lang w:val="en-US" w:eastAsia="zh-CN"/>
              </w:rPr>
              <w:t>经</w:t>
            </w:r>
            <w:r>
              <w:rPr>
                <w:rFonts w:hint="default" w:ascii="Times New Roman" w:hAnsi="Times New Roman" w:eastAsia="宋体" w:cs="Times New Roman"/>
                <w:sz w:val="24"/>
                <w:szCs w:val="24"/>
                <w:vertAlign w:val="baseline"/>
                <w:lang w:val="en-US" w:eastAsia="zh-CN"/>
              </w:rPr>
              <w:t>UV光氧催化+活性炭吸附装置</w:t>
            </w:r>
            <w:r>
              <w:rPr>
                <w:rFonts w:hint="eastAsia" w:ascii="Times New Roman" w:hAnsi="Times New Roman" w:eastAsia="宋体" w:cs="Times New Roman"/>
                <w:sz w:val="24"/>
                <w:szCs w:val="24"/>
                <w:vertAlign w:val="baseline"/>
                <w:lang w:val="en-US" w:eastAsia="zh-CN"/>
              </w:rPr>
              <w:t>处理后：非甲烷总烃的排放</w:t>
            </w:r>
            <w:r>
              <w:rPr>
                <w:rFonts w:hint="default" w:ascii="Times New Roman" w:hAnsi="Times New Roman" w:eastAsia="宋体" w:cs="Times New Roman"/>
                <w:sz w:val="24"/>
                <w:szCs w:val="24"/>
                <w:vertAlign w:val="baseline"/>
                <w:lang w:val="en-US" w:eastAsia="zh-CN"/>
              </w:rPr>
              <w:t>浓度平均值为：</w:t>
            </w:r>
            <w:r>
              <w:rPr>
                <w:rFonts w:hint="eastAsia" w:ascii="Times New Roman" w:hAnsi="Times New Roman" w:eastAsia="宋体" w:cs="Times New Roman"/>
                <w:b w:val="0"/>
                <w:bCs w:val="0"/>
                <w:color w:val="auto"/>
                <w:sz w:val="24"/>
                <w:szCs w:val="24"/>
                <w:lang w:val="en-US" w:eastAsia="zh-CN"/>
              </w:rPr>
              <w:t>0.72</w:t>
            </w:r>
            <w:r>
              <w:rPr>
                <w:rFonts w:hint="default" w:ascii="Times New Roman" w:hAnsi="Times New Roman" w:eastAsia="宋体" w:cs="Times New Roman"/>
                <w:b w:val="0"/>
                <w:bCs w:val="0"/>
                <w:color w:val="auto"/>
                <w:sz w:val="24"/>
                <w:szCs w:val="24"/>
                <w:lang w:val="en-US" w:eastAsia="zh-CN"/>
              </w:rPr>
              <w:t xml:space="preserve"> mg/m</w:t>
            </w:r>
            <w:r>
              <w:rPr>
                <w:rFonts w:hint="default" w:ascii="Times New Roman" w:hAnsi="Times New Roman" w:eastAsia="宋体" w:cs="Times New Roman"/>
                <w:b w:val="0"/>
                <w:bCs w:val="0"/>
                <w:color w:val="auto"/>
                <w:sz w:val="24"/>
                <w:szCs w:val="24"/>
                <w:vertAlign w:val="superscript"/>
                <w:lang w:val="en-US" w:eastAsia="zh-CN"/>
              </w:rPr>
              <w:t>3</w:t>
            </w:r>
            <w:r>
              <w:rPr>
                <w:rFonts w:hint="default" w:ascii="Times New Roman" w:hAnsi="Times New Roman" w:eastAsia="宋体" w:cs="Times New Roman"/>
                <w:b w:val="0"/>
                <w:bCs w:val="0"/>
                <w:color w:val="auto"/>
                <w:sz w:val="24"/>
                <w:szCs w:val="24"/>
                <w:lang w:val="en-US" w:eastAsia="zh-CN"/>
              </w:rPr>
              <w:t>，排放速率平均值为</w:t>
            </w:r>
            <w:r>
              <w:rPr>
                <w:rFonts w:hint="eastAsia" w:ascii="Times New Roman" w:hAnsi="Times New Roman" w:eastAsia="宋体" w:cs="Times New Roman"/>
                <w:b w:val="0"/>
                <w:bCs w:val="0"/>
                <w:color w:val="auto"/>
                <w:sz w:val="24"/>
                <w:szCs w:val="24"/>
                <w:lang w:val="en-US" w:eastAsia="zh-CN"/>
              </w:rPr>
              <w:t>1.425</w:t>
            </w:r>
            <w:r>
              <w:rPr>
                <w:rFonts w:hint="default" w:ascii="Times New Roman" w:hAnsi="Times New Roman" w:eastAsia="宋体" w:cs="Times New Roman"/>
                <w:b w:val="0"/>
                <w:bCs w:val="0"/>
                <w:color w:val="auto"/>
                <w:sz w:val="24"/>
                <w:szCs w:val="24"/>
                <w:lang w:val="en-US" w:eastAsia="zh-CN"/>
              </w:rPr>
              <w:t>×10</w:t>
            </w:r>
            <w:r>
              <w:rPr>
                <w:rFonts w:hint="default" w:ascii="Times New Roman" w:hAnsi="Times New Roman" w:eastAsia="宋体" w:cs="Times New Roman"/>
                <w:b w:val="0"/>
                <w:bCs w:val="0"/>
                <w:color w:val="auto"/>
                <w:sz w:val="24"/>
                <w:szCs w:val="24"/>
                <w:vertAlign w:val="superscript"/>
                <w:lang w:val="en-US" w:eastAsia="zh-CN"/>
              </w:rPr>
              <w:t>-3</w:t>
            </w:r>
            <w:r>
              <w:rPr>
                <w:rFonts w:hint="default" w:ascii="Times New Roman" w:hAnsi="Times New Roman" w:eastAsia="宋体" w:cs="Times New Roman"/>
                <w:b w:val="0"/>
                <w:bCs w:val="0"/>
                <w:color w:val="auto"/>
                <w:sz w:val="24"/>
                <w:szCs w:val="24"/>
                <w:lang w:val="en-US" w:eastAsia="zh-CN"/>
              </w:rPr>
              <w:t>kg/h</w:t>
            </w:r>
            <w:r>
              <w:rPr>
                <w:rFonts w:hint="eastAsia" w:ascii="Times New Roman" w:hAnsi="Times New Roman" w:eastAsia="宋体" w:cs="Times New Roman"/>
                <w:b w:val="0"/>
                <w:bCs w:val="0"/>
                <w:color w:val="auto"/>
                <w:sz w:val="24"/>
                <w:szCs w:val="24"/>
                <w:lang w:val="en-US" w:eastAsia="zh-CN"/>
              </w:rPr>
              <w:t>，废气处理设施处理效率为88.12%；氯化氢和氯乙烯</w:t>
            </w:r>
            <w:r>
              <w:rPr>
                <w:rFonts w:hint="eastAsia" w:ascii="Times New Roman" w:hAnsi="Times New Roman" w:eastAsia="宋体" w:cs="Times New Roman"/>
                <w:sz w:val="24"/>
                <w:szCs w:val="24"/>
                <w:vertAlign w:val="baseline"/>
                <w:lang w:val="en-US" w:eastAsia="zh-CN"/>
              </w:rPr>
              <w:t>的排放</w:t>
            </w:r>
            <w:r>
              <w:rPr>
                <w:rFonts w:hint="default" w:ascii="Times New Roman" w:hAnsi="Times New Roman" w:eastAsia="宋体" w:cs="Times New Roman"/>
                <w:sz w:val="24"/>
                <w:szCs w:val="24"/>
                <w:vertAlign w:val="baseline"/>
                <w:lang w:val="en-US" w:eastAsia="zh-CN"/>
              </w:rPr>
              <w:t>浓度</w:t>
            </w:r>
            <w:r>
              <w:rPr>
                <w:rFonts w:hint="eastAsia" w:ascii="Times New Roman" w:hAnsi="Times New Roman" w:eastAsia="宋体" w:cs="Times New Roman"/>
                <w:sz w:val="24"/>
                <w:szCs w:val="24"/>
                <w:vertAlign w:val="baseline"/>
                <w:lang w:val="en-US" w:eastAsia="zh-CN"/>
              </w:rPr>
              <w:t>为未检出。</w:t>
            </w:r>
            <w:r>
              <w:rPr>
                <w:rFonts w:hint="eastAsia" w:ascii="Times New Roman" w:hAnsi="Times New Roman" w:eastAsia="宋体" w:cs="Times New Roman"/>
                <w:b w:val="0"/>
                <w:bCs w:val="0"/>
                <w:color w:val="auto"/>
                <w:sz w:val="24"/>
                <w:szCs w:val="24"/>
                <w:lang w:val="en-US" w:eastAsia="zh-CN"/>
              </w:rPr>
              <w:t>目前全部达到并由于国家排放标准排放。</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sz w:val="24"/>
                <w:szCs w:val="24"/>
                <w:lang w:val="en-US" w:eastAsia="zh-CN"/>
              </w:rPr>
              <w:t>项目所在厂区</w:t>
            </w:r>
            <w:r>
              <w:rPr>
                <w:rFonts w:hint="eastAsia" w:ascii="Times New Roman" w:hAnsi="Times New Roman" w:eastAsia="宋体" w:cs="Times New Roman"/>
                <w:sz w:val="24"/>
                <w:szCs w:val="24"/>
                <w:lang w:val="en-US" w:eastAsia="zh-CN"/>
              </w:rPr>
              <w:t>东、西界</w:t>
            </w:r>
            <w:r>
              <w:rPr>
                <w:rFonts w:hint="default" w:ascii="Times New Roman" w:hAnsi="Times New Roman" w:eastAsia="宋体" w:cs="Times New Roman"/>
                <w:sz w:val="24"/>
                <w:szCs w:val="24"/>
                <w:lang w:val="en-US" w:eastAsia="zh-CN"/>
              </w:rPr>
              <w:t>厂</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界昼间噪声测定值为</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51.2</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dB（A）~</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52.9</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dB（A），</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夜</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间噪声测定值为</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42.7</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dB（A）~</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44.1</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dB（A）</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符合《工业企业厂界环境噪声排放标准》（GB12348-2008）</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类标准限值要求</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本项目厂区废水排放pH值范围为：7.28~7.44；氨氮平均排放浓度为9.11</w:t>
            </w:r>
            <w:r>
              <w:rPr>
                <w:rFonts w:hint="default" w:ascii="Times New Roman" w:hAnsi="Times New Roman" w:eastAsia="宋体" w:cs="Times New Roman"/>
                <w:b w:val="0"/>
                <w:bCs w:val="0"/>
                <w:color w:val="auto"/>
                <w:sz w:val="24"/>
                <w:szCs w:val="24"/>
                <w:vertAlign w:val="baseline"/>
                <w:lang w:eastAsia="zh-CN"/>
              </w:rPr>
              <w:t>mg/L；悬浮物</w:t>
            </w:r>
            <w:r>
              <w:rPr>
                <w:rFonts w:hint="default" w:ascii="Times New Roman" w:hAnsi="Times New Roman" w:eastAsia="宋体" w:cs="Times New Roman"/>
                <w:b w:val="0"/>
                <w:bCs w:val="0"/>
                <w:color w:val="auto"/>
                <w:sz w:val="24"/>
                <w:szCs w:val="24"/>
                <w:vertAlign w:val="baseline"/>
                <w:lang w:val="en-US" w:eastAsia="zh-CN"/>
              </w:rPr>
              <w:t>平均排放浓度为90</w:t>
            </w:r>
            <w:r>
              <w:rPr>
                <w:rFonts w:hint="default" w:ascii="Times New Roman" w:hAnsi="Times New Roman" w:eastAsia="宋体" w:cs="Times New Roman"/>
                <w:b w:val="0"/>
                <w:bCs w:val="0"/>
                <w:color w:val="auto"/>
                <w:sz w:val="24"/>
                <w:szCs w:val="24"/>
                <w:vertAlign w:val="baseline"/>
                <w:lang w:eastAsia="zh-CN"/>
              </w:rPr>
              <w:t>mg/L；化学需氧量</w:t>
            </w:r>
            <w:r>
              <w:rPr>
                <w:rFonts w:hint="default" w:ascii="Times New Roman" w:hAnsi="Times New Roman" w:eastAsia="宋体" w:cs="Times New Roman"/>
                <w:b w:val="0"/>
                <w:bCs w:val="0"/>
                <w:color w:val="auto"/>
                <w:sz w:val="24"/>
                <w:szCs w:val="24"/>
                <w:vertAlign w:val="baseline"/>
                <w:lang w:val="en-US" w:eastAsia="zh-CN"/>
              </w:rPr>
              <w:t>平均排放浓度为185</w:t>
            </w:r>
            <w:r>
              <w:rPr>
                <w:rFonts w:hint="default" w:ascii="Times New Roman" w:hAnsi="Times New Roman" w:eastAsia="宋体" w:cs="Times New Roman"/>
                <w:b w:val="0"/>
                <w:bCs w:val="0"/>
                <w:color w:val="auto"/>
                <w:sz w:val="24"/>
                <w:szCs w:val="24"/>
                <w:vertAlign w:val="baseline"/>
                <w:lang w:eastAsia="zh-CN"/>
              </w:rPr>
              <w:t>mg/L；五日生化需氧量</w:t>
            </w:r>
            <w:r>
              <w:rPr>
                <w:rFonts w:hint="default" w:ascii="Times New Roman" w:hAnsi="Times New Roman" w:eastAsia="宋体" w:cs="Times New Roman"/>
                <w:b w:val="0"/>
                <w:bCs w:val="0"/>
                <w:color w:val="auto"/>
                <w:sz w:val="24"/>
                <w:szCs w:val="24"/>
                <w:vertAlign w:val="baseline"/>
                <w:lang w:val="en-US" w:eastAsia="zh-CN"/>
              </w:rPr>
              <w:t>平均排放浓度为52</w:t>
            </w:r>
            <w:r>
              <w:rPr>
                <w:rFonts w:hint="default" w:ascii="Times New Roman" w:hAnsi="Times New Roman" w:eastAsia="宋体" w:cs="Times New Roman"/>
                <w:b w:val="0"/>
                <w:bCs w:val="0"/>
                <w:color w:val="auto"/>
                <w:sz w:val="24"/>
                <w:szCs w:val="24"/>
                <w:vertAlign w:val="baseline"/>
                <w:lang w:eastAsia="zh-CN"/>
              </w:rPr>
              <w:t>mg/L；总氮</w:t>
            </w:r>
            <w:r>
              <w:rPr>
                <w:rFonts w:hint="default" w:ascii="Times New Roman" w:hAnsi="Times New Roman" w:eastAsia="宋体" w:cs="Times New Roman"/>
                <w:b w:val="0"/>
                <w:bCs w:val="0"/>
                <w:color w:val="auto"/>
                <w:sz w:val="24"/>
                <w:szCs w:val="24"/>
                <w:vertAlign w:val="baseline"/>
                <w:lang w:val="en-US" w:eastAsia="zh-CN"/>
              </w:rPr>
              <w:t>平均排放浓度为15.5</w:t>
            </w:r>
            <w:r>
              <w:rPr>
                <w:rFonts w:hint="default" w:ascii="Times New Roman" w:hAnsi="Times New Roman" w:eastAsia="宋体" w:cs="Times New Roman"/>
                <w:b w:val="0"/>
                <w:bCs w:val="0"/>
                <w:color w:val="auto"/>
                <w:sz w:val="24"/>
                <w:szCs w:val="24"/>
                <w:vertAlign w:val="baseline"/>
                <w:lang w:eastAsia="zh-CN"/>
              </w:rPr>
              <w:t>mg/L；总磷</w:t>
            </w:r>
            <w:r>
              <w:rPr>
                <w:rFonts w:hint="default" w:ascii="Times New Roman" w:hAnsi="Times New Roman" w:eastAsia="宋体" w:cs="Times New Roman"/>
                <w:b w:val="0"/>
                <w:bCs w:val="0"/>
                <w:color w:val="auto"/>
                <w:sz w:val="24"/>
                <w:szCs w:val="24"/>
                <w:vertAlign w:val="baseline"/>
                <w:lang w:val="en-US" w:eastAsia="zh-CN"/>
              </w:rPr>
              <w:t>平均排放浓度为1.065</w:t>
            </w:r>
            <w:r>
              <w:rPr>
                <w:rFonts w:hint="default" w:ascii="Times New Roman" w:hAnsi="Times New Roman" w:eastAsia="宋体" w:cs="Times New Roman"/>
                <w:b w:val="0"/>
                <w:bCs w:val="0"/>
                <w:color w:val="auto"/>
                <w:sz w:val="24"/>
                <w:szCs w:val="24"/>
                <w:vertAlign w:val="baseline"/>
                <w:lang w:eastAsia="zh-CN"/>
              </w:rPr>
              <w:t>mg/L，项目废水满足</w:t>
            </w:r>
            <w:r>
              <w:rPr>
                <w:rFonts w:hint="default" w:ascii="Times New Roman" w:hAnsi="Times New Roman" w:eastAsia="宋体" w:cs="Times New Roman"/>
                <w:b w:val="0"/>
                <w:bCs w:val="0"/>
                <w:color w:val="auto"/>
                <w:sz w:val="24"/>
                <w:szCs w:val="24"/>
                <w:vertAlign w:val="baseline"/>
                <w:lang w:val="en-US" w:eastAsia="zh-CN"/>
              </w:rPr>
              <w:t>《污水综合排放标准》（GB 8978-1996）表4三级标准，且满足长垣市第二污水处理厂收水标准。</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本项目运营期固体废物有一般固废和危险废物。一般固废主要</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有原料配料、上料产生的废包装袋收集后与生活垃圾一起交由当地环卫部门统一清运、挤压组装的残次品粉碎机粉碎后回用于生产、袋式除尘器收尘收集后回用于生产以及生活垃圾交由当地环卫部门统一清运。</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危险废物主要</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有机废气处理产生的废活性炭、</w:t>
            </w:r>
            <w:r>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t>废UV灯管</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和废过滤棉，定期交由有资质单位进行妥善处置。</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本项目一般固体废物贮存、处置符合</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《一般工业固体废物贮存和填埋污染控制标准》（GB18599-2020）</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；危险废物贮存、处置符合《危险废物贮存污染控制标准》（GB18597-2001）及其修改单。本项目固废均得到有效处置，对环境影响较小。</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 w:val="0"/>
                <w:bCs w:val="0"/>
                <w:color w:val="000000"/>
                <w:kern w:val="0"/>
                <w:sz w:val="24"/>
                <w:szCs w:val="24"/>
                <w:u w:val="none"/>
                <w:lang w:val="en-US" w:eastAsia="zh-CN" w:bidi="ar-SA"/>
              </w:rPr>
              <w:t>新乡市天行滑导电器有限公司年产26万米安全滑触线项目</w:t>
            </w:r>
            <w:r>
              <w:rPr>
                <w:rFonts w:hint="default" w:ascii="Times New Roman" w:hAnsi="Times New Roman" w:eastAsia="宋体" w:cs="Times New Roman"/>
                <w:b w:val="0"/>
                <w:bCs/>
                <w:color w:val="auto"/>
                <w:sz w:val="24"/>
                <w:highlight w:val="none"/>
                <w:u w:val="none"/>
                <w:lang w:val="en-US" w:eastAsia="zh-CN"/>
              </w:rPr>
              <w:t>原料配料、上料</w:t>
            </w:r>
            <w:r>
              <w:rPr>
                <w:rFonts w:hint="default" w:ascii="Times New Roman" w:hAnsi="Times New Roman" w:eastAsia="宋体" w:cs="Times New Roman"/>
                <w:b w:val="0"/>
                <w:bCs/>
                <w:color w:val="000000"/>
                <w:kern w:val="2"/>
                <w:sz w:val="24"/>
                <w:szCs w:val="24"/>
                <w:u w:val="none"/>
                <w:lang w:val="en-US" w:eastAsia="zh-CN" w:bidi="ar-SA"/>
              </w:rPr>
              <w:t>工序</w:t>
            </w:r>
            <w:r>
              <w:rPr>
                <w:rFonts w:hint="eastAsia" w:ascii="Times New Roman" w:hAnsi="Times New Roman" w:eastAsia="宋体" w:cs="Times New Roman"/>
                <w:b w:val="0"/>
                <w:bCs/>
                <w:color w:val="000000"/>
                <w:kern w:val="2"/>
                <w:sz w:val="24"/>
                <w:szCs w:val="24"/>
                <w:u w:val="none"/>
                <w:lang w:val="en-US" w:eastAsia="zh-CN" w:bidi="ar-SA"/>
              </w:rPr>
              <w:t>及粉碎工序</w:t>
            </w:r>
            <w:r>
              <w:rPr>
                <w:rFonts w:hint="default" w:ascii="Times New Roman" w:hAnsi="Times New Roman" w:eastAsia="宋体" w:cs="Times New Roman"/>
                <w:b w:val="0"/>
                <w:bCs/>
                <w:color w:val="auto"/>
                <w:sz w:val="24"/>
                <w:highlight w:val="none"/>
                <w:u w:val="none"/>
                <w:lang w:val="en-US" w:eastAsia="zh-CN"/>
              </w:rPr>
              <w:t>产生的颗粒物</w:t>
            </w:r>
            <w:r>
              <w:rPr>
                <w:rFonts w:hint="default" w:ascii="Times New Roman" w:hAnsi="Times New Roman" w:eastAsia="宋体" w:cs="Times New Roman"/>
                <w:b w:val="0"/>
                <w:bCs/>
                <w:color w:val="auto"/>
                <w:sz w:val="24"/>
                <w:highlight w:val="none"/>
                <w:u w:val="none"/>
                <w:lang w:eastAsia="zh-CN"/>
              </w:rPr>
              <w:t>采用</w:t>
            </w:r>
            <w:r>
              <w:rPr>
                <w:rFonts w:hint="eastAsia" w:ascii="Times New Roman" w:hAnsi="Times New Roman" w:eastAsia="宋体" w:cs="Times New Roman"/>
                <w:b w:val="0"/>
                <w:bCs/>
                <w:color w:val="auto"/>
                <w:sz w:val="24"/>
                <w:highlight w:val="none"/>
                <w:u w:val="none"/>
                <w:lang w:eastAsia="zh-CN"/>
              </w:rPr>
              <w:t>“</w:t>
            </w:r>
            <w:r>
              <w:rPr>
                <w:rFonts w:hint="default" w:ascii="Times New Roman" w:hAnsi="Times New Roman" w:eastAsia="宋体" w:cs="Times New Roman"/>
                <w:b w:val="0"/>
                <w:bCs/>
                <w:sz w:val="24"/>
                <w:u w:val="none"/>
                <w:lang w:val="en-US" w:eastAsia="zh-CN"/>
              </w:rPr>
              <w:t>袋式除尘器</w:t>
            </w:r>
            <w:r>
              <w:rPr>
                <w:rFonts w:hint="eastAsia" w:ascii="Times New Roman" w:hAnsi="Times New Roman" w:eastAsia="宋体" w:cs="Times New Roman"/>
                <w:b w:val="0"/>
                <w:bCs/>
                <w:color w:val="auto"/>
                <w:sz w:val="24"/>
                <w:highlight w:val="none"/>
                <w:u w:val="none"/>
                <w:lang w:eastAsia="zh-CN"/>
              </w:rPr>
              <w:t>”</w:t>
            </w:r>
            <w:r>
              <w:rPr>
                <w:rFonts w:hint="default" w:ascii="Times New Roman" w:hAnsi="Times New Roman" w:eastAsia="宋体" w:cs="Times New Roman"/>
                <w:b w:val="0"/>
                <w:bCs/>
                <w:color w:val="auto"/>
                <w:sz w:val="24"/>
                <w:szCs w:val="24"/>
                <w:highlight w:val="none"/>
                <w:u w:val="none"/>
                <w:lang w:eastAsia="zh-CN"/>
              </w:rPr>
              <w:t>进行处理</w:t>
            </w:r>
            <w:r>
              <w:rPr>
                <w:rFonts w:hint="eastAsia" w:ascii="Times New Roman" w:hAnsi="Times New Roman" w:eastAsia="宋体" w:cs="Times New Roman"/>
                <w:b w:val="0"/>
                <w:bCs/>
                <w:color w:val="auto"/>
                <w:sz w:val="24"/>
                <w:szCs w:val="24"/>
                <w:highlight w:val="none"/>
                <w:u w:val="none"/>
                <w:lang w:eastAsia="zh-CN"/>
              </w:rPr>
              <w:t>；</w:t>
            </w:r>
            <w:r>
              <w:rPr>
                <w:rFonts w:hint="eastAsia" w:ascii="Times New Roman" w:hAnsi="Times New Roman" w:eastAsia="宋体" w:cs="Times New Roman"/>
                <w:b w:val="0"/>
                <w:bCs/>
                <w:color w:val="auto"/>
                <w:sz w:val="24"/>
                <w:szCs w:val="24"/>
                <w:highlight w:val="none"/>
                <w:u w:val="none"/>
                <w:lang w:val="en-US" w:eastAsia="zh-CN"/>
              </w:rPr>
              <w:t>挤压组装过程产生的非甲烷总烃、氯化氢和氯乙烯采用“UV光催化+活性炭吸附装置”进行处理。</w:t>
            </w:r>
            <w:r>
              <w:rPr>
                <w:rFonts w:hint="default" w:ascii="Times New Roman" w:hAnsi="Times New Roman" w:eastAsia="宋体" w:cs="Times New Roman"/>
                <w:sz w:val="24"/>
                <w:szCs w:val="24"/>
                <w:lang w:val="en-US" w:eastAsia="zh-CN"/>
              </w:rPr>
              <w:t>本项目</w:t>
            </w:r>
            <w:r>
              <w:rPr>
                <w:rFonts w:hint="eastAsia" w:ascii="Times New Roman" w:hAnsi="Times New Roman" w:eastAsia="宋体" w:cs="Times New Roman"/>
                <w:sz w:val="24"/>
                <w:szCs w:val="24"/>
                <w:lang w:val="en-US" w:eastAsia="zh-CN"/>
              </w:rPr>
              <w:t>污染</w:t>
            </w:r>
            <w:r>
              <w:rPr>
                <w:rFonts w:hint="default" w:ascii="Times New Roman" w:hAnsi="Times New Roman" w:eastAsia="宋体" w:cs="Times New Roman"/>
                <w:sz w:val="24"/>
                <w:szCs w:val="24"/>
                <w:lang w:val="en-US" w:eastAsia="zh-CN"/>
              </w:rPr>
              <w:t>均得到有效处置，对环境影响较小。</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bCs/>
                <w:sz w:val="24"/>
                <w:szCs w:val="24"/>
                <w:lang w:val="en-US" w:eastAsia="zh-CN"/>
              </w:rPr>
            </w:pPr>
            <w:bookmarkStart w:id="7" w:name="_Toc23758"/>
            <w:bookmarkStart w:id="8" w:name="_Toc18306"/>
            <w:bookmarkStart w:id="9" w:name="_Toc25212"/>
            <w:bookmarkStart w:id="10" w:name="_Toc2225"/>
            <w:bookmarkStart w:id="11" w:name="_Toc7112"/>
            <w:bookmarkStart w:id="12" w:name="_Toc1557"/>
            <w:bookmarkStart w:id="13" w:name="_Toc502064360"/>
            <w:bookmarkStart w:id="14" w:name="_Toc4355"/>
            <w:bookmarkStart w:id="15" w:name="_Toc6385"/>
            <w:bookmarkStart w:id="16" w:name="_Toc15451"/>
            <w:bookmarkStart w:id="17" w:name="_Toc10829"/>
            <w:r>
              <w:rPr>
                <w:rFonts w:hint="eastAsia" w:ascii="Times New Roman" w:hAnsi="Times New Roman" w:eastAsia="宋体" w:cs="Times New Roman"/>
                <w:b/>
                <w:bCs/>
                <w:sz w:val="24"/>
                <w:szCs w:val="24"/>
                <w:lang w:val="en-US" w:eastAsia="zh-CN"/>
              </w:rPr>
              <w:t xml:space="preserve">8.3 </w:t>
            </w:r>
            <w:r>
              <w:rPr>
                <w:rFonts w:hint="default" w:ascii="Times New Roman" w:hAnsi="Times New Roman" w:eastAsia="宋体" w:cs="Times New Roman"/>
                <w:b/>
                <w:bCs/>
                <w:sz w:val="24"/>
                <w:szCs w:val="24"/>
                <w:lang w:val="zh-CN" w:eastAsia="zh-CN"/>
              </w:rPr>
              <w:t>建议</w:t>
            </w:r>
            <w:bookmarkEnd w:id="7"/>
            <w:bookmarkEnd w:id="8"/>
            <w:bookmarkEnd w:id="9"/>
            <w:bookmarkEnd w:id="10"/>
            <w:bookmarkEnd w:id="11"/>
            <w:bookmarkEnd w:id="12"/>
            <w:bookmarkEnd w:id="13"/>
            <w:bookmarkEnd w:id="14"/>
            <w:bookmarkEnd w:id="15"/>
            <w:bookmarkEnd w:id="16"/>
            <w:bookmarkEnd w:id="17"/>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color w:val="auto"/>
                <w:sz w:val="24"/>
                <w:szCs w:val="24"/>
                <w:lang w:val="en-US" w:eastAsia="zh-CN" w:bidi="ar-SA"/>
              </w:rPr>
            </w:pPr>
            <w:r>
              <w:rPr>
                <w:rFonts w:hint="eastAsia" w:ascii="Times New Roman" w:hAnsi="Times New Roman" w:eastAsia="宋体" w:cs="Times New Roman"/>
                <w:color w:val="auto"/>
                <w:sz w:val="24"/>
                <w:szCs w:val="24"/>
                <w:lang w:val="en-US" w:eastAsia="zh-CN" w:bidi="ar-SA"/>
              </w:rPr>
              <w:t>（1）</w:t>
            </w:r>
            <w:r>
              <w:rPr>
                <w:rFonts w:hint="default" w:ascii="Times New Roman" w:hAnsi="Times New Roman" w:eastAsia="宋体" w:cs="Times New Roman"/>
                <w:color w:val="auto"/>
                <w:sz w:val="24"/>
                <w:szCs w:val="24"/>
                <w:lang w:val="en-US" w:eastAsia="zh-CN" w:bidi="ar-SA"/>
              </w:rPr>
              <w:t>项目运营过程中应严格管理，尽可能将运营过程中产生的噪声、废气、废水、固体废弃物对区域环境的影响降到最低。</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color w:val="auto"/>
                <w:sz w:val="24"/>
                <w:szCs w:val="24"/>
                <w:lang w:val="en-US" w:eastAsia="zh-CN" w:bidi="ar-SA"/>
              </w:rPr>
            </w:pPr>
            <w:r>
              <w:rPr>
                <w:rFonts w:hint="eastAsia" w:ascii="Times New Roman" w:hAnsi="Times New Roman" w:eastAsia="宋体" w:cs="Times New Roman"/>
                <w:color w:val="auto"/>
                <w:sz w:val="24"/>
                <w:szCs w:val="24"/>
                <w:lang w:val="en-US" w:eastAsia="zh-CN" w:bidi="ar-SA"/>
              </w:rPr>
              <w:t>（2）</w:t>
            </w:r>
            <w:r>
              <w:rPr>
                <w:rFonts w:hint="default" w:ascii="Times New Roman" w:hAnsi="Times New Roman" w:eastAsia="宋体" w:cs="Times New Roman"/>
                <w:color w:val="auto"/>
                <w:sz w:val="24"/>
                <w:szCs w:val="24"/>
                <w:lang w:val="en-US" w:eastAsia="zh-CN" w:bidi="ar-SA"/>
              </w:rPr>
              <w:t>加强各类环保设施的日常管理和维护，确保环保设施稳定运行，做到污染物稳定达标排放。</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color w:val="auto"/>
                <w:sz w:val="24"/>
                <w:szCs w:val="24"/>
                <w:lang w:val="en-US" w:eastAsia="zh-CN" w:bidi="ar-SA"/>
              </w:rPr>
            </w:pPr>
            <w:r>
              <w:rPr>
                <w:rFonts w:hint="eastAsia" w:ascii="Times New Roman" w:hAnsi="Times New Roman" w:eastAsia="宋体" w:cs="Times New Roman"/>
                <w:color w:val="auto"/>
                <w:sz w:val="24"/>
                <w:szCs w:val="24"/>
                <w:lang w:val="en-US" w:eastAsia="zh-CN" w:bidi="ar-SA"/>
              </w:rPr>
              <w:t>（3）</w:t>
            </w:r>
            <w:r>
              <w:rPr>
                <w:rFonts w:hint="default" w:ascii="Times New Roman" w:hAnsi="Times New Roman" w:eastAsia="宋体" w:cs="Times New Roman"/>
                <w:color w:val="auto"/>
                <w:sz w:val="24"/>
                <w:szCs w:val="24"/>
                <w:lang w:val="en-US" w:eastAsia="zh-CN" w:bidi="ar-SA"/>
              </w:rPr>
              <w:t>企业应规范环境管理，建议设立厂内部的环境管理机构，配备专职环保人员，明确职责。根据企业自身生产特点及环境要求，建立一套完善的环境管理制度。</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b/>
                <w:bCs/>
                <w:color w:val="auto"/>
                <w:sz w:val="28"/>
                <w:szCs w:val="28"/>
                <w:vertAlign w:val="baseline"/>
                <w:lang w:eastAsia="zh-CN"/>
              </w:rPr>
            </w:pPr>
          </w:p>
        </w:tc>
      </w:tr>
    </w:tbl>
    <w:p>
      <w:pPr>
        <w:pStyle w:val="2"/>
        <w:ind w:left="0" w:leftChars="0" w:firstLine="0" w:firstLineChars="0"/>
        <w:rPr>
          <w:rFonts w:hint="eastAsia"/>
          <w:color w:val="auto"/>
          <w:sz w:val="4"/>
          <w:szCs w:val="4"/>
          <w:lang w:eastAsia="zh-CN"/>
        </w:rPr>
      </w:pPr>
    </w:p>
    <w:sectPr>
      <w:pgSz w:w="11906" w:h="16838"/>
      <w:pgMar w:top="1440" w:right="1304" w:bottom="1440" w:left="1417" w:header="709" w:footer="709"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舒体">
    <w:altName w:val="宋体"/>
    <w:panose1 w:val="0201060103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after="0" w:afterLines="0"/>
      <w:ind w:right="360" w:firstLine="36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after="0" w:afterLines="0"/>
      <w:ind w:right="360" w:firstLine="360"/>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after="0" w:afterLines="0"/>
      <w:ind w:right="360" w:firstLine="360"/>
      <w:jc w:val="center"/>
      <w:rPr>
        <w:rFonts w:hint="default" w:ascii="Times New Roman" w:hAnsi="Times New Roman" w:cs="Times New Roman"/>
      </w:rPr>
    </w:pPr>
    <w:r>
      <w:rPr>
        <w:rFonts w:hint="default" w:ascii="Times New Roman" w:hAnsi="Times New Roman" w:cs="Times New Roman"/>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default" w:ascii="Times New Roman" w:hAnsi="Times New Roman" w:eastAsia="微软雅黑"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rPr>
                        <w:rFonts w:hint="default" w:ascii="Times New Roman" w:hAnsi="Times New Roman" w:eastAsia="微软雅黑"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5FAE25"/>
    <w:multiLevelType w:val="singleLevel"/>
    <w:tmpl w:val="585FAE25"/>
    <w:lvl w:ilvl="0" w:tentative="0">
      <w:start w:val="2"/>
      <w:numFmt w:val="decimal"/>
      <w:suff w:val="nothing"/>
      <w:lvlText w:val="（%1）"/>
      <w:lvlJc w:val="left"/>
    </w:lvl>
  </w:abstractNum>
  <w:abstractNum w:abstractNumId="1">
    <w:nsid w:val="59F8E250"/>
    <w:multiLevelType w:val="singleLevel"/>
    <w:tmpl w:val="59F8E250"/>
    <w:lvl w:ilvl="0" w:tentative="0">
      <w:start w:val="3"/>
      <w:numFmt w:val="decimal"/>
      <w:suff w:val="nothing"/>
      <w:lvlText w:val="%1、"/>
      <w:lvlJc w:val="left"/>
    </w:lvl>
  </w:abstractNum>
  <w:abstractNum w:abstractNumId="2">
    <w:nsid w:val="697D275C"/>
    <w:multiLevelType w:val="singleLevel"/>
    <w:tmpl w:val="697D275C"/>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4ZDBhNTUwZTZlOTFlNTQzYmMxNGQzODVjYjBkODkifQ=="/>
  </w:docVars>
  <w:rsids>
    <w:rsidRoot w:val="7DCD1FF0"/>
    <w:rsid w:val="00000112"/>
    <w:rsid w:val="00312000"/>
    <w:rsid w:val="008763DE"/>
    <w:rsid w:val="00E62896"/>
    <w:rsid w:val="012C28AD"/>
    <w:rsid w:val="01345C99"/>
    <w:rsid w:val="016E5C1F"/>
    <w:rsid w:val="01742E14"/>
    <w:rsid w:val="017B2AF1"/>
    <w:rsid w:val="01960394"/>
    <w:rsid w:val="01A324E9"/>
    <w:rsid w:val="01F60536"/>
    <w:rsid w:val="02071542"/>
    <w:rsid w:val="02122631"/>
    <w:rsid w:val="029A5E9A"/>
    <w:rsid w:val="02AA1E61"/>
    <w:rsid w:val="02BA0CE8"/>
    <w:rsid w:val="02CD2E68"/>
    <w:rsid w:val="02D50C0F"/>
    <w:rsid w:val="03161739"/>
    <w:rsid w:val="03342985"/>
    <w:rsid w:val="03710152"/>
    <w:rsid w:val="03784121"/>
    <w:rsid w:val="048C1367"/>
    <w:rsid w:val="05200CCC"/>
    <w:rsid w:val="05685F23"/>
    <w:rsid w:val="056F1060"/>
    <w:rsid w:val="05A16B99"/>
    <w:rsid w:val="06654F7C"/>
    <w:rsid w:val="0667181C"/>
    <w:rsid w:val="06830828"/>
    <w:rsid w:val="0686773C"/>
    <w:rsid w:val="070D69E5"/>
    <w:rsid w:val="07BD0FA1"/>
    <w:rsid w:val="08032F79"/>
    <w:rsid w:val="080D01F0"/>
    <w:rsid w:val="08660D80"/>
    <w:rsid w:val="08996A7D"/>
    <w:rsid w:val="08D55922"/>
    <w:rsid w:val="094F7323"/>
    <w:rsid w:val="098721D1"/>
    <w:rsid w:val="09DD2DBF"/>
    <w:rsid w:val="0A0E4391"/>
    <w:rsid w:val="0A5415D3"/>
    <w:rsid w:val="0A691101"/>
    <w:rsid w:val="0B6D228C"/>
    <w:rsid w:val="0C581581"/>
    <w:rsid w:val="0C6B2D8E"/>
    <w:rsid w:val="0C7139F5"/>
    <w:rsid w:val="0CF400F4"/>
    <w:rsid w:val="0D2A672D"/>
    <w:rsid w:val="0D484A34"/>
    <w:rsid w:val="0D7D6D4C"/>
    <w:rsid w:val="0E0746BB"/>
    <w:rsid w:val="0E324971"/>
    <w:rsid w:val="0EAA11CA"/>
    <w:rsid w:val="0F18779B"/>
    <w:rsid w:val="0F9D5361"/>
    <w:rsid w:val="0FC74521"/>
    <w:rsid w:val="0FCB7B96"/>
    <w:rsid w:val="0FDB4E17"/>
    <w:rsid w:val="100D5E50"/>
    <w:rsid w:val="10532CC9"/>
    <w:rsid w:val="10577E2D"/>
    <w:rsid w:val="10652C2F"/>
    <w:rsid w:val="107235C2"/>
    <w:rsid w:val="10C003CA"/>
    <w:rsid w:val="115C637E"/>
    <w:rsid w:val="1230638A"/>
    <w:rsid w:val="124C105F"/>
    <w:rsid w:val="12567CDC"/>
    <w:rsid w:val="12877679"/>
    <w:rsid w:val="12896792"/>
    <w:rsid w:val="12DD513E"/>
    <w:rsid w:val="13033DC6"/>
    <w:rsid w:val="135A6FEA"/>
    <w:rsid w:val="138F1EF8"/>
    <w:rsid w:val="13D15003"/>
    <w:rsid w:val="14570073"/>
    <w:rsid w:val="147E01C4"/>
    <w:rsid w:val="14B56CDF"/>
    <w:rsid w:val="14C03686"/>
    <w:rsid w:val="158C6AEB"/>
    <w:rsid w:val="15D25FAF"/>
    <w:rsid w:val="15DD6479"/>
    <w:rsid w:val="163D1255"/>
    <w:rsid w:val="16D86CD3"/>
    <w:rsid w:val="173E3D2D"/>
    <w:rsid w:val="174C2290"/>
    <w:rsid w:val="17621F0E"/>
    <w:rsid w:val="17703DA8"/>
    <w:rsid w:val="17990BF4"/>
    <w:rsid w:val="181F7228"/>
    <w:rsid w:val="182B10FC"/>
    <w:rsid w:val="186A5EA9"/>
    <w:rsid w:val="18723BA4"/>
    <w:rsid w:val="187A3B4C"/>
    <w:rsid w:val="1883544E"/>
    <w:rsid w:val="18BB5A4E"/>
    <w:rsid w:val="194E66ED"/>
    <w:rsid w:val="195C5FCC"/>
    <w:rsid w:val="199A3E11"/>
    <w:rsid w:val="19D60A8F"/>
    <w:rsid w:val="19E97ABE"/>
    <w:rsid w:val="1A3428B8"/>
    <w:rsid w:val="1AC63078"/>
    <w:rsid w:val="1AEC07B4"/>
    <w:rsid w:val="1B490C8C"/>
    <w:rsid w:val="1B4F57C2"/>
    <w:rsid w:val="1BB10D7C"/>
    <w:rsid w:val="1C476CC6"/>
    <w:rsid w:val="1CB21B74"/>
    <w:rsid w:val="1CF55E97"/>
    <w:rsid w:val="1D067D9D"/>
    <w:rsid w:val="1D510BB8"/>
    <w:rsid w:val="1D6E55F3"/>
    <w:rsid w:val="1DA133CF"/>
    <w:rsid w:val="1DCE6FB2"/>
    <w:rsid w:val="1E5F3762"/>
    <w:rsid w:val="1ED02718"/>
    <w:rsid w:val="1EE7180F"/>
    <w:rsid w:val="1F436E6E"/>
    <w:rsid w:val="1F5C7112"/>
    <w:rsid w:val="1F624313"/>
    <w:rsid w:val="1FAD583C"/>
    <w:rsid w:val="200C2C2C"/>
    <w:rsid w:val="2012522E"/>
    <w:rsid w:val="20192A20"/>
    <w:rsid w:val="209C1FEC"/>
    <w:rsid w:val="20A064E9"/>
    <w:rsid w:val="20B33F4A"/>
    <w:rsid w:val="20E05CBE"/>
    <w:rsid w:val="21285323"/>
    <w:rsid w:val="212E1977"/>
    <w:rsid w:val="21815B60"/>
    <w:rsid w:val="21EB1766"/>
    <w:rsid w:val="22884B5D"/>
    <w:rsid w:val="22AE53B2"/>
    <w:rsid w:val="23140B7A"/>
    <w:rsid w:val="237347CC"/>
    <w:rsid w:val="23B85B74"/>
    <w:rsid w:val="23E322B0"/>
    <w:rsid w:val="24286B52"/>
    <w:rsid w:val="246F436D"/>
    <w:rsid w:val="24E540FE"/>
    <w:rsid w:val="2524609B"/>
    <w:rsid w:val="25A81146"/>
    <w:rsid w:val="25BD1F34"/>
    <w:rsid w:val="25EF05C2"/>
    <w:rsid w:val="25F730A6"/>
    <w:rsid w:val="261D62B3"/>
    <w:rsid w:val="264F085A"/>
    <w:rsid w:val="265126C2"/>
    <w:rsid w:val="26626FB7"/>
    <w:rsid w:val="26B2210E"/>
    <w:rsid w:val="26C348D4"/>
    <w:rsid w:val="27E91E8E"/>
    <w:rsid w:val="28756501"/>
    <w:rsid w:val="28833520"/>
    <w:rsid w:val="29245907"/>
    <w:rsid w:val="29714AD1"/>
    <w:rsid w:val="29877A2E"/>
    <w:rsid w:val="299D62A1"/>
    <w:rsid w:val="29D66D5B"/>
    <w:rsid w:val="2A936C7A"/>
    <w:rsid w:val="2AA3062C"/>
    <w:rsid w:val="2AA5195D"/>
    <w:rsid w:val="2B0B4AD7"/>
    <w:rsid w:val="2B337372"/>
    <w:rsid w:val="2BE20446"/>
    <w:rsid w:val="2C1E3953"/>
    <w:rsid w:val="2C2A6ABA"/>
    <w:rsid w:val="2C6D7FEB"/>
    <w:rsid w:val="2CC06BFF"/>
    <w:rsid w:val="2CD3784D"/>
    <w:rsid w:val="2D0839C4"/>
    <w:rsid w:val="2D3B293D"/>
    <w:rsid w:val="2E2B12FA"/>
    <w:rsid w:val="2E680F09"/>
    <w:rsid w:val="2E7A5FC4"/>
    <w:rsid w:val="2E7F27AC"/>
    <w:rsid w:val="2EB75702"/>
    <w:rsid w:val="2EF95CA4"/>
    <w:rsid w:val="2F70793E"/>
    <w:rsid w:val="2F9628B5"/>
    <w:rsid w:val="2FE91884"/>
    <w:rsid w:val="300D3D16"/>
    <w:rsid w:val="30432A6D"/>
    <w:rsid w:val="308312B2"/>
    <w:rsid w:val="30D86E44"/>
    <w:rsid w:val="31283CBF"/>
    <w:rsid w:val="313F54DB"/>
    <w:rsid w:val="314206A0"/>
    <w:rsid w:val="31974916"/>
    <w:rsid w:val="321A0F82"/>
    <w:rsid w:val="32727CA5"/>
    <w:rsid w:val="32D52895"/>
    <w:rsid w:val="33C841D0"/>
    <w:rsid w:val="340A1DD0"/>
    <w:rsid w:val="342279CB"/>
    <w:rsid w:val="34C0662C"/>
    <w:rsid w:val="353C6A6E"/>
    <w:rsid w:val="35AA46E7"/>
    <w:rsid w:val="35D223DB"/>
    <w:rsid w:val="35F7616C"/>
    <w:rsid w:val="35FF61FC"/>
    <w:rsid w:val="3622147B"/>
    <w:rsid w:val="369F4827"/>
    <w:rsid w:val="369F5E5F"/>
    <w:rsid w:val="36AE2CFF"/>
    <w:rsid w:val="372A74E7"/>
    <w:rsid w:val="372E095D"/>
    <w:rsid w:val="37982308"/>
    <w:rsid w:val="37E22534"/>
    <w:rsid w:val="381565B6"/>
    <w:rsid w:val="382750C8"/>
    <w:rsid w:val="383E1ADD"/>
    <w:rsid w:val="386C0116"/>
    <w:rsid w:val="38896870"/>
    <w:rsid w:val="38B06356"/>
    <w:rsid w:val="38E66416"/>
    <w:rsid w:val="390323C0"/>
    <w:rsid w:val="390F1C37"/>
    <w:rsid w:val="399E164E"/>
    <w:rsid w:val="39A41938"/>
    <w:rsid w:val="39E4307B"/>
    <w:rsid w:val="3A8F0533"/>
    <w:rsid w:val="3A9E6602"/>
    <w:rsid w:val="3B345D7E"/>
    <w:rsid w:val="3B517AB9"/>
    <w:rsid w:val="3C131A3E"/>
    <w:rsid w:val="3C480412"/>
    <w:rsid w:val="3C480DA5"/>
    <w:rsid w:val="3C4F64F8"/>
    <w:rsid w:val="3CA15C47"/>
    <w:rsid w:val="3CAF0BED"/>
    <w:rsid w:val="3CED7FDB"/>
    <w:rsid w:val="3D163594"/>
    <w:rsid w:val="3D3F3622"/>
    <w:rsid w:val="3D412332"/>
    <w:rsid w:val="3D76775F"/>
    <w:rsid w:val="3DF24DBF"/>
    <w:rsid w:val="3DFA1107"/>
    <w:rsid w:val="3E135D25"/>
    <w:rsid w:val="3E534D5B"/>
    <w:rsid w:val="3F0D75AA"/>
    <w:rsid w:val="3F1C0DA3"/>
    <w:rsid w:val="3F5A494C"/>
    <w:rsid w:val="3FA9387A"/>
    <w:rsid w:val="3FAB7010"/>
    <w:rsid w:val="401D45DE"/>
    <w:rsid w:val="401E1D09"/>
    <w:rsid w:val="402443DA"/>
    <w:rsid w:val="409A7B84"/>
    <w:rsid w:val="409D2E52"/>
    <w:rsid w:val="41513083"/>
    <w:rsid w:val="41970A1B"/>
    <w:rsid w:val="41AF66B3"/>
    <w:rsid w:val="41BA2B04"/>
    <w:rsid w:val="41E876A0"/>
    <w:rsid w:val="42163164"/>
    <w:rsid w:val="42170249"/>
    <w:rsid w:val="42C81DCF"/>
    <w:rsid w:val="42CA5802"/>
    <w:rsid w:val="42F91172"/>
    <w:rsid w:val="4394374D"/>
    <w:rsid w:val="43ED6D87"/>
    <w:rsid w:val="441F1AC5"/>
    <w:rsid w:val="44F37CD1"/>
    <w:rsid w:val="4589651E"/>
    <w:rsid w:val="459B265F"/>
    <w:rsid w:val="45AC5D30"/>
    <w:rsid w:val="45C50981"/>
    <w:rsid w:val="462A35BA"/>
    <w:rsid w:val="46692797"/>
    <w:rsid w:val="46713FEB"/>
    <w:rsid w:val="47310297"/>
    <w:rsid w:val="473F466F"/>
    <w:rsid w:val="478F78F6"/>
    <w:rsid w:val="479D4691"/>
    <w:rsid w:val="47A45C40"/>
    <w:rsid w:val="47D23D51"/>
    <w:rsid w:val="48412837"/>
    <w:rsid w:val="48693944"/>
    <w:rsid w:val="488E0092"/>
    <w:rsid w:val="48A9481B"/>
    <w:rsid w:val="48E35764"/>
    <w:rsid w:val="48E95154"/>
    <w:rsid w:val="49986ECA"/>
    <w:rsid w:val="49A139DC"/>
    <w:rsid w:val="49BA36AD"/>
    <w:rsid w:val="49EA2CC9"/>
    <w:rsid w:val="4A1B59A8"/>
    <w:rsid w:val="4A8D701C"/>
    <w:rsid w:val="4BA45F7F"/>
    <w:rsid w:val="4BC92119"/>
    <w:rsid w:val="4C231829"/>
    <w:rsid w:val="4C503D2D"/>
    <w:rsid w:val="4C55256F"/>
    <w:rsid w:val="4C727D49"/>
    <w:rsid w:val="4DB23102"/>
    <w:rsid w:val="4E015B9A"/>
    <w:rsid w:val="4E260B14"/>
    <w:rsid w:val="4E2D59F3"/>
    <w:rsid w:val="4EB20436"/>
    <w:rsid w:val="4EB26593"/>
    <w:rsid w:val="4F5D32A4"/>
    <w:rsid w:val="5085043B"/>
    <w:rsid w:val="50E611F4"/>
    <w:rsid w:val="51416B44"/>
    <w:rsid w:val="51805E37"/>
    <w:rsid w:val="51B86AD1"/>
    <w:rsid w:val="51C6266A"/>
    <w:rsid w:val="51CA2C20"/>
    <w:rsid w:val="51D868C7"/>
    <w:rsid w:val="51E9039E"/>
    <w:rsid w:val="5209731A"/>
    <w:rsid w:val="526C7A24"/>
    <w:rsid w:val="527A5069"/>
    <w:rsid w:val="53834824"/>
    <w:rsid w:val="53E47AF0"/>
    <w:rsid w:val="540B3A04"/>
    <w:rsid w:val="54A778D9"/>
    <w:rsid w:val="54D74A87"/>
    <w:rsid w:val="550239E5"/>
    <w:rsid w:val="55722272"/>
    <w:rsid w:val="563C52E9"/>
    <w:rsid w:val="564633E9"/>
    <w:rsid w:val="56494022"/>
    <w:rsid w:val="56907405"/>
    <w:rsid w:val="56BA0FDC"/>
    <w:rsid w:val="56CF7D48"/>
    <w:rsid w:val="5719561F"/>
    <w:rsid w:val="573029FE"/>
    <w:rsid w:val="577E150C"/>
    <w:rsid w:val="57D538C1"/>
    <w:rsid w:val="5829674E"/>
    <w:rsid w:val="58A94729"/>
    <w:rsid w:val="58B935FC"/>
    <w:rsid w:val="58CB2434"/>
    <w:rsid w:val="5903570B"/>
    <w:rsid w:val="594D5A43"/>
    <w:rsid w:val="595503C6"/>
    <w:rsid w:val="595C6E36"/>
    <w:rsid w:val="595D2F03"/>
    <w:rsid w:val="5A5E0EE3"/>
    <w:rsid w:val="5A853FFE"/>
    <w:rsid w:val="5A9C22F2"/>
    <w:rsid w:val="5AA14797"/>
    <w:rsid w:val="5AEA0677"/>
    <w:rsid w:val="5AF37FFB"/>
    <w:rsid w:val="5AFD7EB7"/>
    <w:rsid w:val="5B5F3160"/>
    <w:rsid w:val="5B691F00"/>
    <w:rsid w:val="5BF5769E"/>
    <w:rsid w:val="5C59567A"/>
    <w:rsid w:val="5CD35D17"/>
    <w:rsid w:val="5CDA51DB"/>
    <w:rsid w:val="5CDC0A7C"/>
    <w:rsid w:val="5D7D3EE1"/>
    <w:rsid w:val="5DA13591"/>
    <w:rsid w:val="5E3A783C"/>
    <w:rsid w:val="5E41765B"/>
    <w:rsid w:val="5E4D447A"/>
    <w:rsid w:val="5EAF75B9"/>
    <w:rsid w:val="5F321771"/>
    <w:rsid w:val="5F902F87"/>
    <w:rsid w:val="601F3B32"/>
    <w:rsid w:val="620B12F8"/>
    <w:rsid w:val="62E4307E"/>
    <w:rsid w:val="62FD472A"/>
    <w:rsid w:val="63353201"/>
    <w:rsid w:val="633576E3"/>
    <w:rsid w:val="63444976"/>
    <w:rsid w:val="63705D10"/>
    <w:rsid w:val="63B718BF"/>
    <w:rsid w:val="63C86466"/>
    <w:rsid w:val="63D179CB"/>
    <w:rsid w:val="63E1396F"/>
    <w:rsid w:val="63ED3EFD"/>
    <w:rsid w:val="64601C5B"/>
    <w:rsid w:val="6486332D"/>
    <w:rsid w:val="649D6604"/>
    <w:rsid w:val="64A93747"/>
    <w:rsid w:val="64DE6F55"/>
    <w:rsid w:val="64E96B81"/>
    <w:rsid w:val="64F22E3A"/>
    <w:rsid w:val="64F57A2E"/>
    <w:rsid w:val="65191A05"/>
    <w:rsid w:val="651A0DC4"/>
    <w:rsid w:val="653B6E9E"/>
    <w:rsid w:val="65AB66BC"/>
    <w:rsid w:val="65CF0FE7"/>
    <w:rsid w:val="66557D17"/>
    <w:rsid w:val="66A17AC3"/>
    <w:rsid w:val="671C06D5"/>
    <w:rsid w:val="677D6111"/>
    <w:rsid w:val="67BD44F0"/>
    <w:rsid w:val="68015E9A"/>
    <w:rsid w:val="689962EB"/>
    <w:rsid w:val="68C114D9"/>
    <w:rsid w:val="68ED29C5"/>
    <w:rsid w:val="691F1F8F"/>
    <w:rsid w:val="693524CE"/>
    <w:rsid w:val="6946411A"/>
    <w:rsid w:val="695502F3"/>
    <w:rsid w:val="69801A84"/>
    <w:rsid w:val="69CD7BA6"/>
    <w:rsid w:val="69E2467A"/>
    <w:rsid w:val="6A413A96"/>
    <w:rsid w:val="6A655988"/>
    <w:rsid w:val="6A731A96"/>
    <w:rsid w:val="6AD4522E"/>
    <w:rsid w:val="6B4333C4"/>
    <w:rsid w:val="6BB14DD4"/>
    <w:rsid w:val="6BDA76CA"/>
    <w:rsid w:val="6C4605CD"/>
    <w:rsid w:val="6C506A72"/>
    <w:rsid w:val="6C6121CE"/>
    <w:rsid w:val="6C6D553B"/>
    <w:rsid w:val="6CC84BAD"/>
    <w:rsid w:val="6D035033"/>
    <w:rsid w:val="6D373ACB"/>
    <w:rsid w:val="6DB52837"/>
    <w:rsid w:val="6E1E409C"/>
    <w:rsid w:val="6EBB046B"/>
    <w:rsid w:val="6EE941B7"/>
    <w:rsid w:val="6EFD051C"/>
    <w:rsid w:val="6F5C2141"/>
    <w:rsid w:val="6F5F1D09"/>
    <w:rsid w:val="6FAD3D26"/>
    <w:rsid w:val="712244FE"/>
    <w:rsid w:val="720F2D74"/>
    <w:rsid w:val="720F32F1"/>
    <w:rsid w:val="72380CC6"/>
    <w:rsid w:val="72432A2F"/>
    <w:rsid w:val="72BB5E9C"/>
    <w:rsid w:val="72C54318"/>
    <w:rsid w:val="72CD0716"/>
    <w:rsid w:val="731A04FF"/>
    <w:rsid w:val="739E1612"/>
    <w:rsid w:val="73CE57CC"/>
    <w:rsid w:val="741D2E7E"/>
    <w:rsid w:val="748F51E1"/>
    <w:rsid w:val="749E74F1"/>
    <w:rsid w:val="74DA7C96"/>
    <w:rsid w:val="751B1527"/>
    <w:rsid w:val="75710B57"/>
    <w:rsid w:val="759D5247"/>
    <w:rsid w:val="75C3529A"/>
    <w:rsid w:val="7660509C"/>
    <w:rsid w:val="769211D6"/>
    <w:rsid w:val="76A2526A"/>
    <w:rsid w:val="776D08A6"/>
    <w:rsid w:val="777815B5"/>
    <w:rsid w:val="779D595C"/>
    <w:rsid w:val="77B4464C"/>
    <w:rsid w:val="77F20EDE"/>
    <w:rsid w:val="7874072B"/>
    <w:rsid w:val="78BF7B9E"/>
    <w:rsid w:val="78C471FC"/>
    <w:rsid w:val="78CE44FD"/>
    <w:rsid w:val="79366036"/>
    <w:rsid w:val="7960765F"/>
    <w:rsid w:val="796A6369"/>
    <w:rsid w:val="79720963"/>
    <w:rsid w:val="798F1764"/>
    <w:rsid w:val="79F84470"/>
    <w:rsid w:val="7A122D59"/>
    <w:rsid w:val="7A454EDD"/>
    <w:rsid w:val="7A660C1A"/>
    <w:rsid w:val="7ADB314B"/>
    <w:rsid w:val="7AE54EAE"/>
    <w:rsid w:val="7B017E0B"/>
    <w:rsid w:val="7B5F1FCE"/>
    <w:rsid w:val="7BE354EC"/>
    <w:rsid w:val="7C392FDD"/>
    <w:rsid w:val="7C445928"/>
    <w:rsid w:val="7D1F6592"/>
    <w:rsid w:val="7D22042C"/>
    <w:rsid w:val="7D2B58C3"/>
    <w:rsid w:val="7D4E7E6D"/>
    <w:rsid w:val="7DCD1FF0"/>
    <w:rsid w:val="7E170F54"/>
    <w:rsid w:val="7EA43073"/>
    <w:rsid w:val="7ECE419B"/>
    <w:rsid w:val="7EDF0E26"/>
    <w:rsid w:val="7F8A5C84"/>
    <w:rsid w:val="7FC72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afterLines="0"/>
    </w:pPr>
    <w:rPr>
      <w:rFonts w:ascii="Tahoma" w:hAnsi="Tahoma" w:eastAsia="微软雅黑" w:cs="Times New Roman"/>
      <w:sz w:val="22"/>
      <w:szCs w:val="22"/>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99"/>
    <w:pPr>
      <w:keepNext/>
      <w:keepLines/>
      <w:spacing w:before="240" w:after="120"/>
      <w:outlineLvl w:val="1"/>
    </w:pPr>
    <w:rPr>
      <w:rFonts w:ascii="Arial" w:hAnsi="Arial" w:eastAsia="黑体"/>
      <w:b/>
      <w:sz w:val="28"/>
      <w:szCs w:val="20"/>
    </w:rPr>
  </w:style>
  <w:style w:type="paragraph" w:styleId="5">
    <w:name w:val="heading 4"/>
    <w:basedOn w:val="1"/>
    <w:next w:val="1"/>
    <w:qFormat/>
    <w:uiPriority w:val="99"/>
    <w:pPr>
      <w:keepNext/>
      <w:keepLines/>
      <w:spacing w:before="280" w:after="290" w:line="372" w:lineRule="auto"/>
      <w:outlineLvl w:val="3"/>
    </w:pPr>
    <w:rPr>
      <w:rFonts w:ascii="Arial" w:hAnsi="Arial" w:eastAsia="黑体"/>
      <w:b/>
      <w:sz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6">
    <w:name w:val="Note Heading"/>
    <w:basedOn w:val="1"/>
    <w:next w:val="1"/>
    <w:qFormat/>
    <w:uiPriority w:val="0"/>
    <w:pPr>
      <w:jc w:val="center"/>
    </w:pPr>
  </w:style>
  <w:style w:type="paragraph" w:styleId="7">
    <w:name w:val="annotation text"/>
    <w:basedOn w:val="1"/>
    <w:qFormat/>
    <w:uiPriority w:val="0"/>
    <w:pPr>
      <w:jc w:val="left"/>
    </w:pPr>
  </w:style>
  <w:style w:type="paragraph" w:styleId="8">
    <w:name w:val="Salutation"/>
    <w:basedOn w:val="1"/>
    <w:next w:val="1"/>
    <w:qFormat/>
    <w:uiPriority w:val="0"/>
  </w:style>
  <w:style w:type="paragraph" w:styleId="9">
    <w:name w:val="Body Text"/>
    <w:basedOn w:val="1"/>
    <w:qFormat/>
    <w:uiPriority w:val="0"/>
    <w:pPr>
      <w:spacing w:after="120"/>
    </w:pPr>
  </w:style>
  <w:style w:type="paragraph" w:styleId="10">
    <w:name w:val="Body Text Indent"/>
    <w:basedOn w:val="1"/>
    <w:next w:val="9"/>
    <w:qFormat/>
    <w:uiPriority w:val="99"/>
    <w:pPr>
      <w:spacing w:after="120"/>
      <w:ind w:left="420" w:leftChars="200"/>
    </w:pPr>
    <w:rPr>
      <w:kern w:val="0"/>
      <w:sz w:val="28"/>
      <w:szCs w:val="20"/>
    </w:rPr>
  </w:style>
  <w:style w:type="paragraph" w:styleId="11">
    <w:name w:val="Block Text"/>
    <w:basedOn w:val="1"/>
    <w:qFormat/>
    <w:uiPriority w:val="0"/>
    <w:pPr>
      <w:autoSpaceDE w:val="0"/>
      <w:autoSpaceDN w:val="0"/>
      <w:adjustRightInd w:val="0"/>
      <w:spacing w:before="1" w:line="537" w:lineRule="exact"/>
      <w:ind w:left="88" w:right="6"/>
    </w:pPr>
    <w:rPr>
      <w:kern w:val="0"/>
      <w:sz w:val="28"/>
      <w:szCs w:val="20"/>
    </w:rPr>
  </w:style>
  <w:style w:type="paragraph" w:styleId="12">
    <w:name w:val="Date"/>
    <w:basedOn w:val="1"/>
    <w:next w:val="1"/>
    <w:qFormat/>
    <w:uiPriority w:val="0"/>
    <w:rPr>
      <w:rFonts w:ascii="方正舒体" w:eastAsia="方正舒体"/>
      <w:b/>
      <w:bCs/>
      <w:sz w:val="30"/>
      <w:szCs w:val="20"/>
      <w:lang w:val="en-US" w:eastAsia="zh-CN"/>
    </w:rPr>
  </w:style>
  <w:style w:type="paragraph" w:styleId="13">
    <w:name w:val="Body Text Indent 2"/>
    <w:basedOn w:val="1"/>
    <w:qFormat/>
    <w:uiPriority w:val="99"/>
    <w:pPr>
      <w:spacing w:after="120" w:line="480" w:lineRule="auto"/>
      <w:ind w:left="420" w:leftChars="200"/>
    </w:pPr>
  </w:style>
  <w:style w:type="paragraph" w:styleId="14">
    <w:name w:val="footer"/>
    <w:basedOn w:val="1"/>
    <w:qFormat/>
    <w:uiPriority w:val="0"/>
    <w:pPr>
      <w:tabs>
        <w:tab w:val="center" w:pos="4153"/>
        <w:tab w:val="right" w:pos="8306"/>
      </w:tabs>
    </w:pPr>
    <w:rPr>
      <w:rFonts w:ascii="Tahoma" w:hAnsi="Tahoma"/>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Body Text First Indent 2"/>
    <w:basedOn w:val="1"/>
    <w:next w:val="1"/>
    <w:qFormat/>
    <w:uiPriority w:val="0"/>
    <w:pPr>
      <w:spacing w:after="120" w:line="240" w:lineRule="auto"/>
      <w:ind w:left="420" w:leftChars="200" w:firstLine="420"/>
    </w:pPr>
    <w:rPr>
      <w:sz w:val="28"/>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annotation reference"/>
    <w:qFormat/>
    <w:uiPriority w:val="0"/>
    <w:rPr>
      <w:sz w:val="21"/>
      <w:szCs w:val="21"/>
    </w:rPr>
  </w:style>
  <w:style w:type="paragraph" w:customStyle="1" w:styleId="22">
    <w:name w:val="报告正文"/>
    <w:basedOn w:val="1"/>
    <w:qFormat/>
    <w:uiPriority w:val="0"/>
    <w:pPr>
      <w:spacing w:line="480" w:lineRule="exact"/>
      <w:ind w:firstLine="200" w:firstLineChars="200"/>
    </w:pPr>
    <w:rPr>
      <w:color w:val="000000"/>
      <w:sz w:val="24"/>
      <w:lang w:val="en-US" w:eastAsia="zh-CN"/>
    </w:rPr>
  </w:style>
  <w:style w:type="paragraph" w:customStyle="1" w:styleId="23">
    <w:name w:val="列出段落"/>
    <w:basedOn w:val="1"/>
    <w:qFormat/>
    <w:uiPriority w:val="0"/>
    <w:pPr>
      <w:widowControl w:val="0"/>
      <w:adjustRightInd/>
      <w:snapToGrid/>
      <w:spacing w:after="0" w:afterLines="0"/>
      <w:ind w:firstLine="420" w:firstLineChars="200"/>
      <w:jc w:val="both"/>
    </w:pPr>
    <w:rPr>
      <w:rFonts w:ascii="Times New Roman" w:hAnsi="Times New Roman" w:eastAsia="宋体"/>
      <w:kern w:val="2"/>
      <w:sz w:val="21"/>
      <w:szCs w:val="20"/>
    </w:rPr>
  </w:style>
  <w:style w:type="paragraph" w:customStyle="1" w:styleId="24">
    <w:name w:val="Normal (Web)"/>
    <w:basedOn w:val="1"/>
    <w:qFormat/>
    <w:uiPriority w:val="0"/>
    <w:pPr>
      <w:adjustRightInd/>
      <w:snapToGrid/>
      <w:spacing w:before="100" w:beforeLines="0" w:beforeAutospacing="1" w:after="100" w:afterLines="0" w:afterAutospacing="1"/>
    </w:pPr>
    <w:rPr>
      <w:rFonts w:ascii="宋体" w:hAnsi="宋体" w:eastAsia="宋体" w:cs="宋体"/>
      <w:sz w:val="24"/>
      <w:szCs w:val="24"/>
    </w:rPr>
  </w:style>
  <w:style w:type="paragraph" w:customStyle="1" w:styleId="25">
    <w:name w:val="List Paragraph"/>
    <w:basedOn w:val="1"/>
    <w:qFormat/>
    <w:uiPriority w:val="99"/>
    <w:pPr>
      <w:ind w:firstLine="420" w:firstLineChars="200"/>
    </w:pPr>
  </w:style>
  <w:style w:type="paragraph" w:customStyle="1" w:styleId="26">
    <w:name w:val="列出段落31"/>
    <w:basedOn w:val="1"/>
    <w:qFormat/>
    <w:uiPriority w:val="99"/>
    <w:pPr>
      <w:ind w:firstLine="420" w:firstLineChars="200"/>
    </w:pPr>
  </w:style>
  <w:style w:type="paragraph" w:customStyle="1" w:styleId="27">
    <w:name w:val="Table Paragraph"/>
    <w:basedOn w:val="1"/>
    <w:qFormat/>
    <w:uiPriority w:val="99"/>
    <w:pPr>
      <w:jc w:val="center"/>
    </w:pPr>
    <w:rPr>
      <w:rFonts w:ascii="宋体" w:hAnsi="宋体" w:cs="宋体"/>
      <w:kern w:val="0"/>
      <w:sz w:val="22"/>
      <w:lang w:eastAsia="en-US"/>
    </w:rPr>
  </w:style>
  <w:style w:type="paragraph" w:customStyle="1" w:styleId="28">
    <w:name w:val="表格"/>
    <w:basedOn w:val="1"/>
    <w:qFormat/>
    <w:uiPriority w:val="0"/>
    <w:pPr>
      <w:keepNext/>
      <w:adjustRightInd w:val="0"/>
      <w:spacing w:line="312" w:lineRule="atLeast"/>
      <w:jc w:val="center"/>
      <w:textAlignment w:val="baseline"/>
    </w:pPr>
    <w:rPr>
      <w:kern w:val="0"/>
    </w:rPr>
  </w:style>
  <w:style w:type="paragraph" w:customStyle="1" w:styleId="29">
    <w:name w:val="表头 样式"/>
    <w:basedOn w:val="1"/>
    <w:qFormat/>
    <w:uiPriority w:val="0"/>
    <w:pPr>
      <w:adjustRightInd w:val="0"/>
      <w:snapToGrid w:val="0"/>
      <w:spacing w:line="520" w:lineRule="exact"/>
      <w:jc w:val="center"/>
    </w:pPr>
    <w:rPr>
      <w:rFonts w:eastAsia="黑体"/>
      <w:bCs/>
      <w:color w:val="000000"/>
      <w:sz w:val="24"/>
    </w:rPr>
  </w:style>
  <w:style w:type="paragraph" w:customStyle="1" w:styleId="30">
    <w:name w:val="表格文字"/>
    <w:basedOn w:val="1"/>
    <w:qFormat/>
    <w:uiPriority w:val="0"/>
    <w:pPr>
      <w:widowControl/>
      <w:adjustRightInd w:val="0"/>
      <w:snapToGrid w:val="0"/>
      <w:spacing w:line="240" w:lineRule="auto"/>
      <w:ind w:firstLine="0" w:firstLineChars="0"/>
      <w:jc w:val="both"/>
      <w:textAlignment w:val="baseline"/>
    </w:pPr>
    <w:rPr>
      <w:rFonts w:cs="Times New Roman"/>
      <w:sz w:val="21"/>
      <w:szCs w:val="20"/>
    </w:rPr>
  </w:style>
  <w:style w:type="paragraph" w:customStyle="1" w:styleId="31">
    <w:name w:val="列表1"/>
    <w:basedOn w:val="1"/>
    <w:qFormat/>
    <w:uiPriority w:val="0"/>
    <w:pPr>
      <w:spacing w:line="400" w:lineRule="exact"/>
      <w:jc w:val="center"/>
    </w:pPr>
    <w:rPr>
      <w:rFonts w:ascii="宋体" w:hAnsi="宋体"/>
      <w:sz w:val="24"/>
      <w:szCs w:val="20"/>
    </w:rPr>
  </w:style>
  <w:style w:type="paragraph" w:customStyle="1" w:styleId="32">
    <w:name w:val="表格式"/>
    <w:basedOn w:val="31"/>
    <w:qFormat/>
    <w:uiPriority w:val="0"/>
    <w:pPr>
      <w:spacing w:line="300" w:lineRule="exact"/>
      <w:contextualSpacing/>
    </w:pPr>
    <w:rPr>
      <w:rFonts w:ascii="Times New Roman" w:hAnsi="Times New Roman"/>
      <w:sz w:val="21"/>
    </w:rPr>
  </w:style>
  <w:style w:type="paragraph" w:customStyle="1" w:styleId="33">
    <w:name w:val="表内格式"/>
    <w:basedOn w:val="1"/>
    <w:next w:val="8"/>
    <w:qFormat/>
    <w:uiPriority w:val="0"/>
    <w:pPr>
      <w:keepLines/>
      <w:jc w:val="center"/>
    </w:pPr>
    <w:rPr>
      <w:rFonts w:hAnsi="宋体" w:eastAsia="宋体"/>
      <w:kern w:val="2"/>
      <w:sz w:val="21"/>
      <w:szCs w:val="21"/>
      <w:lang w:val="en-US" w:eastAsia="zh-CN" w:bidi="ar-SA"/>
    </w:rPr>
  </w:style>
  <w:style w:type="paragraph" w:customStyle="1" w:styleId="34">
    <w:name w:val="表格内文字"/>
    <w:basedOn w:val="1"/>
    <w:qFormat/>
    <w:uiPriority w:val="0"/>
    <w:pPr>
      <w:spacing w:line="360" w:lineRule="exact"/>
      <w:jc w:val="center"/>
    </w:pPr>
    <w:rPr>
      <w:szCs w:val="21"/>
    </w:rPr>
  </w:style>
  <w:style w:type="character" w:customStyle="1" w:styleId="35">
    <w:name w:val="font31"/>
    <w:basedOn w:val="19"/>
    <w:qFormat/>
    <w:uiPriority w:val="0"/>
    <w:rPr>
      <w:rFonts w:hint="eastAsia" w:ascii="宋体" w:hAnsi="宋体" w:eastAsia="宋体" w:cs="宋体"/>
      <w:color w:val="000000"/>
      <w:sz w:val="22"/>
      <w:szCs w:val="22"/>
      <w:u w:val="none"/>
    </w:rPr>
  </w:style>
  <w:style w:type="character" w:customStyle="1" w:styleId="36">
    <w:name w:val="font21"/>
    <w:basedOn w:val="19"/>
    <w:qFormat/>
    <w:uiPriority w:val="0"/>
    <w:rPr>
      <w:rFonts w:hint="default" w:ascii="Courier New" w:hAnsi="Courier New" w:cs="Courier New"/>
      <w:color w:val="000000"/>
      <w:sz w:val="22"/>
      <w:szCs w:val="22"/>
      <w:u w:val="none"/>
    </w:rPr>
  </w:style>
  <w:style w:type="character" w:customStyle="1" w:styleId="37">
    <w:name w:val="font01"/>
    <w:basedOn w:val="19"/>
    <w:qFormat/>
    <w:uiPriority w:val="0"/>
    <w:rPr>
      <w:rFonts w:ascii="Courier New" w:hAnsi="Courier New" w:cs="Courier New"/>
      <w:color w:val="000000"/>
      <w:sz w:val="22"/>
      <w:szCs w:val="22"/>
      <w:u w:val="none"/>
    </w:rPr>
  </w:style>
  <w:style w:type="paragraph" w:customStyle="1" w:styleId="38">
    <w:name w:val="p0"/>
    <w:basedOn w:val="1"/>
    <w:qFormat/>
    <w:uiPriority w:val="0"/>
    <w:pPr>
      <w:widowControl/>
      <w:ind w:firstLine="420"/>
      <w:jc w:val="left"/>
    </w:pPr>
    <w:rPr>
      <w:kern w:val="0"/>
      <w:sz w:val="20"/>
    </w:rPr>
  </w:style>
  <w:style w:type="paragraph" w:customStyle="1" w:styleId="39">
    <w:name w:val="我的表格文字"/>
    <w:basedOn w:val="1"/>
    <w:qFormat/>
    <w:uiPriority w:val="0"/>
    <w:pPr>
      <w:jc w:val="center"/>
    </w:pPr>
    <w:rPr>
      <w:rFonts w:hAnsi="宋体" w:eastAsia="Times New Roman" w:cs="宋体"/>
      <w:color w:val="00000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13239</Words>
  <Characters>18477</Characters>
  <Lines>0</Lines>
  <Paragraphs>0</Paragraphs>
  <TotalTime>3</TotalTime>
  <ScaleCrop>false</ScaleCrop>
  <LinksUpToDate>false</LinksUpToDate>
  <CharactersWithSpaces>18875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2018-12-19T02:08:00Z</dcterms:created>
  <dc:creator>尚心连昂</dc:creator>
  <cp:lastModifiedBy>WPS_1556020186</cp:lastModifiedBy>
  <cp:lastPrinted>2022-10-10T06:36:00Z</cp:lastPrinted>
  <dcterms:modified xsi:type="dcterms:W3CDTF">2022-10-12T02:08:32Z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8F55824DEC19467A9CB6EE09F37728C3</vt:lpwstr>
  </property>
</Properties>
</file>